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中国健康体检行业市场深度调研及前景趋势与投资研究报告(2024-2029版)</w:t>
      </w:r>
    </w:p>
    <w:p>
      <w:pPr>
        <w:spacing w:after="150"/>
      </w:pPr>
      <w:r>
        <w:rPr>
          <w:b w:val="1"/>
          <w:bCs w:val="1"/>
        </w:rPr>
        <w:t xml:space="preserve">报告简介</w:t>
      </w:r>
    </w:p>
    <w:p>
      <w:pPr>
        <w:spacing w:after="150"/>
      </w:pPr>
      <w:r>
        <w:rPr/>
        <w:t xml:space="preserve">随着医学模式向以预防为主的健康管理转移，全社会对烈性传染病的事前预防、慢性病危险因素的早期筛查日趋重视，整个社会都越来越意识到医疗预防工作的重要性。目前，国人的健康意识，特别是城镇居民的健康意识在发生着巨大的变化，健康意识的增强为健康体检市场的发展打开了巨大的发展空间。随着老年人健康意识的不断提高，有近一半的老年人每年会进行健康体检、体育锻炼、不吸烟喝酒、接受养老照护和服用保健品，从以治病为中心转变为以健康为中心。体检行业的高速发展，与大众生活水平提高、健康观念深入人心以及消费升级密不可分。</w:t>
      </w:r>
    </w:p>
    <w:p>
      <w:pPr>
        <w:spacing w:after="150"/>
      </w:pPr>
      <w:r>
        <w:rPr/>
        <w:t xml:space="preserve">根据《中国卫生健康统计年鉴(2021)》的数据显示，2020年全国健康检查人次为4.31亿，全国体检行业渗透率为31%左右。从健康体检总量来看，体检人次由2009年的2.3亿增长至2020年的4.31亿，年复合增长率5.37%。数据显示，我国体检服务市场2016年至2020年的年复合增长率达到11.1%，市场规模预计将于2025年达到3943亿元。</w:t>
      </w:r>
    </w:p>
    <w:p>
      <w:pPr>
        <w:spacing w:after="150"/>
      </w:pPr>
      <w:r>
        <w:rPr/>
        <w:t xml:space="preserve">“十四五”规划也明确指出，把保障人民健康放在优先发展的战略位置，坚持预防为主的方针，深入实施健康中国行动，为人民提供全方位、全周期健康服务。在市场需求增长以及政策带动下，我国体检市场有望持续增速扩张。大众对“早发现、早治疗、早预防、早健康”的健康观念大幅提升，健康体检行业的市场需求旺盛，呈现井喷发展的趋势。</w:t>
      </w:r>
    </w:p>
    <w:p>
      <w:pPr>
        <w:spacing w:after="150"/>
      </w:pPr>
      <w:r>
        <w:rPr/>
        <w:t xml:space="preserve">未来几年，健康体检市场将迎来快速增长期，预计到2023年，我国健康体检市场容量将超过3367亿元，其中专业体检市场可达到720亿。健康体检行业作为疾病医疗的预防端及整个健康产业链的入口端，在国家预防医学、公共卫生和医疗改革中肩负着重要的使命，健康大数据和精准预防是国家医疗卫生改革的重要载体，具有广阔的发展空间。</w:t>
      </w:r>
    </w:p>
    <w:p>
      <w:pPr>
        <w:spacing w:after="150"/>
      </w:pPr>
      <w:r>
        <w:rPr/>
        <w:t xml:space="preserve">本研究咨询报告由北京中道泰和信息咨询有限公司领衔撰写，在大量周密的市场调研基础上，主要依据了国家统计局、国家卫生健康委员会、国家商务部、国家财政部、国务院发展研究中心、中国医院协会、中国健康管理协会、中国保健协会、51行业报告网、全国及海外多种相关报刊杂志以及专业研究机构公布和提供的大量资料，对中国健康体检及细分领域的发展状况、上下游行业发展状况、发展趋势、新服务与技术等进行了分析，并重点分析了中国健康体检行业发展状况和特点，以及中国健康体检行业将面临的挑战、企业的发展策略等。报告还对全球的健康体检行业发展态势作了详细分析，并对健康体检行业进行了趋向研判，是健康体检经营企业，健康体检中心、健康体检投资机构等单位准确了解目前健康体检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一、国内宏观经济运行情况</w:t>
      </w:r>
    </w:p>
    <w:p>
      <w:pPr>
        <w:spacing w:after="150"/>
      </w:pPr>
      <w:r>
        <w:rPr/>
        <w:t xml:space="preserve">二、国内宏观经济运行分析</w:t>
      </w:r>
    </w:p>
    <w:p>
      <w:pPr>
        <w:spacing w:after="150"/>
      </w:pPr>
      <w:r>
        <w:rPr/>
        <w:t xml:space="preserve">三、宏观经济对行业的影响分析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四、对中国健康体检模式的启示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t xml:space="preserve">一、精准体检</w:t>
      </w:r>
    </w:p>
    <w:p>
      <w:pPr>
        <w:spacing w:after="150"/>
      </w:pPr>
      <w:r>
        <w:rPr/>
        <w:t xml:space="preserve">二、健康管理</w:t>
      </w:r>
    </w:p>
    <w:p>
      <w:pPr>
        <w:spacing w:after="150"/>
      </w:pPr>
      <w:r>
        <w:rPr>
          <w:b w:val="1"/>
          <w:bCs w:val="1"/>
        </w:rPr>
        <w:t xml:space="preserve">第二部分 行业深度分析</w:t>
      </w:r>
    </w:p>
    <w:p>
      <w:pPr>
        <w:spacing w:after="150"/>
      </w:pPr>
      <w:r>
        <w:rPr>
          <w:b w:val="1"/>
          <w:bCs w:val="1"/>
        </w:rPr>
        <w:t xml:space="preserve">第四章 中国健康体检行业运行现状分析</w:t>
      </w:r>
    </w:p>
    <w:p>
      <w:pPr>
        <w:spacing w:after="150"/>
      </w:pPr>
      <w:r>
        <w:rPr/>
        <w:t xml:space="preserve">第一节 中国健康体检行业发展状况</w:t>
      </w:r>
    </w:p>
    <w:p>
      <w:pPr>
        <w:spacing w:after="150"/>
      </w:pPr>
      <w:r>
        <w:rPr/>
        <w:t xml:space="preserve">一、中国健康体检行业发展阶段</w:t>
      </w:r>
    </w:p>
    <w:p>
      <w:pPr>
        <w:spacing w:after="150"/>
      </w:pPr>
      <w:r>
        <w:rPr/>
        <w:t xml:space="preserve">二、中国健康体检行业发展概况及特点</w:t>
      </w:r>
    </w:p>
    <w:p>
      <w:pPr>
        <w:spacing w:after="150"/>
      </w:pPr>
      <w:r>
        <w:rPr/>
        <w:t xml:space="preserve">三、中国健康体检行业商业模式分析</w:t>
      </w:r>
    </w:p>
    <w:p>
      <w:pPr>
        <w:spacing w:after="150"/>
      </w:pPr>
      <w:r>
        <w:rPr/>
        <w:t xml:space="preserve">第二节 中国健康体检市场运行分析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中国健康体检市场发展现状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中国健康体检行业企业分析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中国健康体检市场运作分析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第六节 中国健康体检市场价格分析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中国健康体检行业运营模式分析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b w:val="1"/>
          <w:bCs w:val="1"/>
        </w:rPr>
        <w:t xml:space="preserve">第七章 中国健康体检行业细分市场分析及预测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中国健康体检机构细分市场分析及预测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中国健康体检行业营销体系及策略分析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一、品牌需求差异化战略</w:t>
      </w:r>
    </w:p>
    <w:p>
      <w:pPr>
        <w:spacing w:after="150"/>
      </w:pPr>
      <w:r>
        <w:rPr/>
        <w:t xml:space="preserve">二、品牌品质为王策略</w:t>
      </w:r>
    </w:p>
    <w:p>
      <w:pPr>
        <w:spacing w:after="150"/>
      </w:pPr>
      <w:r>
        <w:rPr/>
        <w:t xml:space="preserve">三、占有与忠诚度比例策略</w:t>
      </w:r>
    </w:p>
    <w:p>
      <w:pPr>
        <w:spacing w:after="150"/>
      </w:pPr>
      <w:r>
        <w:rPr/>
        <w:t xml:space="preserve">四、品牌系统运营策略</w:t>
      </w:r>
    </w:p>
    <w:p>
      <w:pPr>
        <w:spacing w:after="150"/>
      </w:pPr>
      <w:r>
        <w:rPr/>
        <w:t xml:space="preserve">五、品牌运营竞合策略</w:t>
      </w:r>
    </w:p>
    <w:p>
      <w:pPr>
        <w:spacing w:after="150"/>
      </w:pPr>
      <w:r>
        <w:rPr/>
        <w:t xml:space="preserve">第八节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深圳市健康体检行业市场分析</w:t>
      </w:r>
    </w:p>
    <w:p>
      <w:pPr>
        <w:spacing w:after="150"/>
      </w:pPr>
      <w:r>
        <w:rPr/>
        <w:t xml:space="preserve">一、深圳市健康体检行业需求环境分析</w:t>
      </w:r>
    </w:p>
    <w:p>
      <w:pPr>
        <w:spacing w:after="150"/>
      </w:pPr>
      <w:r>
        <w:rPr/>
        <w:t xml:space="preserve">二、深圳市健康体检行业市场发展现状</w:t>
      </w:r>
    </w:p>
    <w:p>
      <w:pPr>
        <w:spacing w:after="150"/>
      </w:pPr>
      <w:r>
        <w:rPr/>
        <w:t xml:space="preserve">三、深圳市健康体检行业市场需求分析</w:t>
      </w:r>
    </w:p>
    <w:p>
      <w:pPr>
        <w:spacing w:after="150"/>
      </w:pPr>
      <w:r>
        <w:rPr/>
        <w:t xml:space="preserve">四、深圳市健康体检行业投资潜力分析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武汉市健康体检行业市场分析</w:t>
      </w:r>
    </w:p>
    <w:p>
      <w:pPr>
        <w:spacing w:after="150"/>
      </w:pPr>
      <w:r>
        <w:rPr/>
        <w:t xml:space="preserve">一、武汉市健康体检行业需求环境分析</w:t>
      </w:r>
    </w:p>
    <w:p>
      <w:pPr>
        <w:spacing w:after="150"/>
      </w:pPr>
      <w:r>
        <w:rPr/>
        <w:t xml:space="preserve">二、武汉市健康体检行业市场发展现状</w:t>
      </w:r>
    </w:p>
    <w:p>
      <w:pPr>
        <w:spacing w:after="150"/>
      </w:pPr>
      <w:r>
        <w:rPr/>
        <w:t xml:space="preserve">三、武汉市健康体检行业市场需求分析</w:t>
      </w:r>
    </w:p>
    <w:p>
      <w:pPr>
        <w:spacing w:after="150"/>
      </w:pPr>
      <w:r>
        <w:rPr/>
        <w:t xml:space="preserve">四、武汉市健康体检行业投资潜力分析</w:t>
      </w:r>
    </w:p>
    <w:p>
      <w:pPr>
        <w:spacing w:after="150"/>
      </w:pPr>
      <w:r>
        <w:rPr/>
        <w:t xml:space="preserve">第六节 成都市健康体检行业市场分析</w:t>
      </w:r>
    </w:p>
    <w:p>
      <w:pPr>
        <w:spacing w:after="150"/>
      </w:pPr>
      <w:r>
        <w:rPr/>
        <w:t xml:space="preserve">一、成都市健康体检行业需求环境分析</w:t>
      </w:r>
    </w:p>
    <w:p>
      <w:pPr>
        <w:spacing w:after="150"/>
      </w:pPr>
      <w:r>
        <w:rPr/>
        <w:t xml:space="preserve">二、成都市健康体检行业市场发展现状</w:t>
      </w:r>
    </w:p>
    <w:p>
      <w:pPr>
        <w:spacing w:after="150"/>
      </w:pPr>
      <w:r>
        <w:rPr/>
        <w:t xml:space="preserve">三、成都市健康体检行业市场需求分析</w:t>
      </w:r>
    </w:p>
    <w:p>
      <w:pPr>
        <w:spacing w:after="150"/>
      </w:pPr>
      <w:r>
        <w:rPr/>
        <w:t xml:space="preserve">四、成都市健康体检行业投资潜力分析</w:t>
      </w:r>
    </w:p>
    <w:p>
      <w:pPr>
        <w:spacing w:after="150"/>
      </w:pPr>
      <w:r>
        <w:rPr>
          <w:b w:val="1"/>
          <w:bCs w:val="1"/>
        </w:rPr>
        <w:t xml:space="preserve">第十一章 2024-2029年健康体检行业竞争形势分析</w:t>
      </w:r>
    </w:p>
    <w:p>
      <w:pPr>
        <w:spacing w:after="150"/>
      </w:pPr>
      <w:r>
        <w:rPr/>
        <w:t xml:space="preserve">第一节 行业总体市场竞争状况分析</w:t>
      </w:r>
    </w:p>
    <w:p>
      <w:pPr>
        <w:spacing w:after="150"/>
      </w:pPr>
      <w:r>
        <w:rPr/>
        <w:t xml:space="preserve">一、健康体检行业竞争结构分析</w:t>
      </w:r>
    </w:p>
    <w:p>
      <w:pPr>
        <w:spacing w:after="150"/>
      </w:pPr>
      <w:r>
        <w:rPr/>
        <w:t xml:space="preserve">二、健康体检行业swot分析</w:t>
      </w:r>
    </w:p>
    <w:p>
      <w:pPr>
        <w:spacing w:after="150"/>
      </w:pPr>
      <w:r>
        <w:rPr/>
        <w:t xml:space="preserve">1、健康体检行业优势分析</w:t>
      </w:r>
    </w:p>
    <w:p>
      <w:pPr>
        <w:spacing w:after="150"/>
      </w:pPr>
      <w:r>
        <w:rPr/>
        <w:t xml:space="preserve">2、健康体检行业劣势分析</w:t>
      </w:r>
    </w:p>
    <w:p>
      <w:pPr>
        <w:spacing w:after="150"/>
      </w:pPr>
      <w:r>
        <w:rPr/>
        <w:t xml:space="preserve">3、健康体检行业机会分析</w:t>
      </w:r>
    </w:p>
    <w:p>
      <w:pPr>
        <w:spacing w:after="150"/>
      </w:pPr>
      <w:r>
        <w:rPr/>
        <w:t xml:space="preserve">4、健康体检行业威胁分析</w:t>
      </w:r>
    </w:p>
    <w:p>
      <w:pPr>
        <w:spacing w:after="150"/>
      </w:pPr>
      <w:r>
        <w:rPr/>
        <w:t xml:space="preserve">第二节 健康体检行业竞争格局分析</w:t>
      </w:r>
    </w:p>
    <w:p>
      <w:pPr>
        <w:spacing w:after="150"/>
      </w:pPr>
      <w:r>
        <w:rPr/>
        <w:t xml:space="preserve">一、服务竞争格局</w:t>
      </w:r>
    </w:p>
    <w:p>
      <w:pPr>
        <w:spacing w:after="150"/>
      </w:pPr>
      <w:r>
        <w:rPr/>
        <w:t xml:space="preserve">二、企业竞争格局</w:t>
      </w:r>
    </w:p>
    <w:p>
      <w:pPr>
        <w:spacing w:after="150"/>
      </w:pPr>
      <w:r>
        <w:rPr/>
        <w:t xml:space="preserve">三、品牌竞争格局</w:t>
      </w:r>
    </w:p>
    <w:p>
      <w:pPr>
        <w:spacing w:after="150"/>
      </w:pPr>
      <w:r>
        <w:rPr/>
        <w:t xml:space="preserve">第三节 健康体检行业集中度分析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专业体检行业竞争特点</w:t>
      </w:r>
    </w:p>
    <w:p>
      <w:pPr>
        <w:spacing w:after="150"/>
      </w:pPr>
      <w:r>
        <w:rPr/>
        <w:t xml:space="preserve">一、竞争业态变化</w:t>
      </w:r>
    </w:p>
    <w:p>
      <w:pPr>
        <w:spacing w:after="150"/>
      </w:pPr>
      <w:r>
        <w:rPr/>
        <w:t xml:space="preserve">二、竞争模式变化</w:t>
      </w:r>
    </w:p>
    <w:p>
      <w:pPr>
        <w:spacing w:after="150"/>
      </w:pPr>
      <w:r>
        <w:rPr/>
        <w:t xml:space="preserve">三、收入结构变化</w:t>
      </w:r>
    </w:p>
    <w:p>
      <w:pPr>
        <w:spacing w:after="150"/>
      </w:pPr>
      <w:r>
        <w:rPr/>
        <w:t xml:space="preserve">四、竞争对手变化</w:t>
      </w:r>
    </w:p>
    <w:p>
      <w:pPr>
        <w:spacing w:after="150"/>
      </w:pPr>
      <w:r>
        <w:rPr/>
        <w:t xml:space="preserve">第五节 健康体检行业并购重组分析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健康体检行业领先机构经营形势分析</w:t>
      </w:r>
    </w:p>
    <w:p>
      <w:pPr>
        <w:spacing w:after="150"/>
      </w:pPr>
      <w:r>
        <w:rPr/>
        <w:t xml:space="preserve">第一节 慈铭健康体检管理集团有限公司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第二节 爱康国宾健康体检管理集团有限公司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第三节 美年大健康产业(集团)有限公司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第四节 北京美兆健康体检中心有限公司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第五节 上海瑞慈健康管理有限公司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第六节 青岛中康国际医疗健康产业股份有限公司</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第七节 中国人民解放军总医院301医院体检中心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第八节 山西民盛健康体检中心(有限公司)</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第九节 北京市体检中心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第十节 安徽省立医院体检中心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b w:val="1"/>
          <w:bCs w:val="1"/>
        </w:rPr>
        <w:t xml:space="preserve">第五部分 发展前景展望</w:t>
      </w:r>
    </w:p>
    <w:p>
      <w:pPr>
        <w:spacing w:after="150"/>
      </w:pPr>
      <w:r>
        <w:rPr>
          <w:b w:val="1"/>
          <w:bCs w:val="1"/>
        </w:rPr>
        <w:t xml:space="preserve">第十三章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二、2024-2029年健康体检机构发展趋势</w:t>
      </w:r>
    </w:p>
    <w:p>
      <w:pPr>
        <w:spacing w:after="150"/>
      </w:pPr>
      <w:r>
        <w:rPr/>
        <w:t xml:space="preserve">三、“互联网+”健康体检行业发展趋势分析</w:t>
      </w:r>
    </w:p>
    <w:p>
      <w:pPr>
        <w:spacing w:after="150"/>
      </w:pPr>
      <w:r>
        <w:rPr/>
        <w:t xml:space="preserve">四、后疫情时代企业健康管理趋势预测</w:t>
      </w:r>
    </w:p>
    <w:p>
      <w:pPr>
        <w:spacing w:after="150"/>
      </w:pPr>
      <w:r>
        <w:rPr/>
        <w:t xml:space="preserve">第三节 2024-2029年中国健康体检行业供需预测</w:t>
      </w:r>
    </w:p>
    <w:p>
      <w:pPr>
        <w:spacing w:after="150"/>
      </w:pPr>
      <w:r>
        <w:rPr/>
        <w:t xml:space="preserve">一、2024-2029年中国健康体检行业机构数量预测</w:t>
      </w:r>
    </w:p>
    <w:p>
      <w:pPr>
        <w:spacing w:after="150"/>
      </w:pPr>
      <w:r>
        <w:rPr/>
        <w:t xml:space="preserve">二、2024-2029年中国健康体检行业市场规模预测</w:t>
      </w:r>
    </w:p>
    <w:p>
      <w:pPr>
        <w:spacing w:after="150"/>
      </w:pPr>
      <w:r>
        <w:rPr/>
        <w:t xml:space="preserve">三、2024-2029年中国健康体检行业业务规模预测</w:t>
      </w:r>
    </w:p>
    <w:p>
      <w:pPr>
        <w:spacing w:after="150"/>
      </w:pPr>
      <w:r>
        <w:rPr/>
        <w:t xml:space="preserve">四、2024-2029年中国健康体检行业供需平衡预测</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二、医疗健康行业投资规模</w:t>
      </w:r>
    </w:p>
    <w:p>
      <w:pPr>
        <w:spacing w:after="150"/>
      </w:pPr>
      <w:r>
        <w:rPr/>
        <w:t xml:space="preserve">三、“十四五”健康体检行业投资趋势</w:t>
      </w:r>
    </w:p>
    <w:p>
      <w:pPr>
        <w:spacing w:after="150"/>
      </w:pPr>
      <w:r>
        <w:rPr/>
        <w:t xml:space="preserve">四、疫情影响下医疗健康服务投资趋势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一、健康体检行业发展建议</w:t>
      </w:r>
    </w:p>
    <w:p>
      <w:pPr>
        <w:spacing w:after="150"/>
      </w:pPr>
      <w:r>
        <w:rPr/>
        <w:t xml:space="preserve">二、健康体检行业投资建议</w:t>
      </w:r>
    </w:p>
    <w:p>
      <w:pPr>
        <w:spacing w:after="150"/>
      </w:pPr>
      <w:r>
        <w:rPr/>
        <w:t xml:space="preserve">三、健康体检机构融资建议</w:t>
      </w:r>
    </w:p>
    <w:p>
      <w:pPr>
        <w:spacing w:after="150"/>
      </w:pPr>
      <w:r>
        <w:rPr>
          <w:b w:val="1"/>
          <w:bCs w:val="1"/>
        </w:rPr>
        <w:t xml:space="preserve">第六部分 发展战略研究</w:t>
      </w:r>
    </w:p>
    <w:p>
      <w:pPr>
        <w:spacing w:after="150"/>
      </w:pPr>
      <w:r>
        <w:rPr>
          <w:b w:val="1"/>
          <w:bCs w:val="1"/>
        </w:rPr>
        <w:t xml:space="preserve">第十五章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四、中国健康体检企业的品牌战略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一、2022-2023年健康体检机构投资战略</w:t>
      </w:r>
    </w:p>
    <w:p>
      <w:pPr>
        <w:spacing w:after="150"/>
      </w:pPr>
      <w:r>
        <w:rPr/>
        <w:t xml:space="preserve">二、2024-2029年健康体检行业投资战略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图表：2019-2023年中国疾病谱变化情况</w:t>
      </w:r>
    </w:p>
    <w:p>
      <w:pPr>
        <w:spacing w:after="150"/>
      </w:pPr>
      <w:r>
        <w:rPr/>
        <w:t xml:space="preserve">图表：2019-2023年中国人口的数量与增长速度</w:t>
      </w:r>
    </w:p>
    <w:p>
      <w:pPr>
        <w:spacing w:after="150"/>
      </w:pPr>
      <w:r>
        <w:rPr/>
        <w:t xml:space="preserve">图表：截至2022年末中国人口区域分布</w:t>
      </w:r>
    </w:p>
    <w:p>
      <w:pPr>
        <w:spacing w:after="150"/>
      </w:pPr>
      <w:r>
        <w:rPr/>
        <w:t xml:space="preserve">图表：截至2022年中国人口年龄结构</w:t>
      </w:r>
    </w:p>
    <w:p>
      <w:pPr>
        <w:spacing w:after="150"/>
      </w:pPr>
      <w:r>
        <w:rPr/>
        <w:t xml:space="preserve">图表：2019-2023年中国人口性别比例</w:t>
      </w:r>
    </w:p>
    <w:p>
      <w:pPr>
        <w:spacing w:after="150"/>
      </w:pPr>
      <w:r>
        <w:rPr/>
        <w:t xml:space="preserve">图表：2019-2023年中国人口城乡结构</w:t>
      </w:r>
    </w:p>
    <w:p>
      <w:pPr>
        <w:spacing w:after="150"/>
      </w:pPr>
      <w:r>
        <w:rPr/>
        <w:t xml:space="preserve">图表：2019-2023年全国卫生总费用</w:t>
      </w:r>
    </w:p>
    <w:p>
      <w:pPr>
        <w:spacing w:after="150"/>
      </w:pPr>
      <w:r>
        <w:rPr/>
        <w:t xml:space="preserve">图表：2019-2023年全国医疗卫生机构数量</w:t>
      </w:r>
    </w:p>
    <w:p>
      <w:pPr>
        <w:spacing w:after="150"/>
      </w:pPr>
      <w:r>
        <w:rPr/>
        <w:t xml:space="preserve">图表：2019-2023年中国个人卫生支出总额</w:t>
      </w:r>
    </w:p>
    <w:p>
      <w:pPr>
        <w:spacing w:after="150"/>
      </w:pPr>
      <w:r>
        <w:rPr/>
        <w:t xml:space="preserve">图表：2019-2023年中国城乡居民医疗保健支出</w:t>
      </w:r>
    </w:p>
    <w:p>
      <w:pPr>
        <w:spacing w:after="150"/>
      </w:pPr>
      <w:r>
        <w:rPr/>
        <w:t xml:space="preserve">图表：2019-2023年中国居民收入水平分析</w:t>
      </w:r>
    </w:p>
    <w:p>
      <w:pPr>
        <w:spacing w:after="150"/>
      </w:pPr>
      <w:r>
        <w:rPr/>
        <w:t xml:space="preserve">图表：2019-2023年中国健康体检从业人员数量</w:t>
      </w:r>
    </w:p>
    <w:p>
      <w:pPr>
        <w:spacing w:after="150"/>
      </w:pPr>
      <w:r>
        <w:rPr/>
        <w:t xml:space="preserve">图表：2019-2023年中国健康体检服务项目和费用</w:t>
      </w:r>
    </w:p>
    <w:p>
      <w:pPr>
        <w:spacing w:after="150"/>
      </w:pPr>
      <w:r>
        <w:rPr/>
        <w:t xml:space="preserve">图表：2019-2023年中国健康体检市场规模</w:t>
      </w:r>
    </w:p>
    <w:p>
      <w:pPr>
        <w:spacing w:after="150"/>
      </w:pPr>
      <w:r>
        <w:rPr/>
        <w:t xml:space="preserve">图表：2019-2023年中国健康体检收入结构</w:t>
      </w:r>
    </w:p>
    <w:p>
      <w:pPr>
        <w:spacing w:after="150"/>
      </w:pPr>
      <w:r>
        <w:rPr/>
        <w:t xml:space="preserve">图表：2019-2023年中国健康体检市场价格结构</w:t>
      </w:r>
    </w:p>
    <w:p>
      <w:pPr>
        <w:spacing w:after="150"/>
      </w:pPr>
      <w:r>
        <w:rPr/>
        <w:t xml:space="preserve">图表：2019-2023年中国老年健康体检市场分析</w:t>
      </w:r>
    </w:p>
    <w:p>
      <w:pPr>
        <w:spacing w:after="150"/>
      </w:pPr>
      <w:r>
        <w:rPr/>
        <w:t xml:space="preserve">图表：2019-2023年中国儿童健康体检市场分析</w:t>
      </w:r>
    </w:p>
    <w:p>
      <w:pPr>
        <w:spacing w:after="150"/>
      </w:pPr>
      <w:r>
        <w:rPr/>
        <w:t xml:space="preserve">图表：2019-2023年中国女性健康体检市场分析</w:t>
      </w:r>
    </w:p>
    <w:p>
      <w:pPr>
        <w:spacing w:after="150"/>
      </w:pPr>
      <w:r>
        <w:rPr/>
        <w:t xml:space="preserve">图表：2019-2023年中国职业白领健康体检市场分析</w:t>
      </w:r>
    </w:p>
    <w:p>
      <w:pPr>
        <w:spacing w:after="150"/>
      </w:pPr>
      <w:r>
        <w:rPr/>
        <w:t xml:space="preserve">图表：2019-2023年中国高端客户群健康体检市场分析</w:t>
      </w:r>
    </w:p>
    <w:p>
      <w:pPr>
        <w:spacing w:after="150"/>
      </w:pPr>
      <w:r>
        <w:rPr/>
        <w:t xml:space="preserve">图表：2019-2023年中国入职体检市场分析</w:t>
      </w:r>
    </w:p>
    <w:p>
      <w:pPr>
        <w:spacing w:after="150"/>
      </w:pPr>
      <w:r>
        <w:rPr/>
        <w:t xml:space="preserve">图表：2019-2023年中国个人体检市场分析</w:t>
      </w:r>
    </w:p>
    <w:p>
      <w:pPr>
        <w:spacing w:after="150"/>
      </w:pPr>
      <w:r>
        <w:rPr/>
        <w:t xml:space="preserve">图表：2019-2023年中国婚检市场分析</w:t>
      </w:r>
    </w:p>
    <w:p>
      <w:pPr>
        <w:spacing w:after="150"/>
      </w:pPr>
      <w:r>
        <w:rPr/>
        <w:t xml:space="preserve">图表：2019-2023年中国入伍体检市场分析</w:t>
      </w:r>
    </w:p>
    <w:p>
      <w:pPr>
        <w:spacing w:after="150"/>
      </w:pPr>
      <w:r>
        <w:rPr/>
        <w:t xml:space="preserve">图表：2019-2023年社区卫生服务健康体检市场分析</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图表：2024-2029年健康产业市场规模预测</w:t>
      </w:r>
    </w:p>
    <w:p>
      <w:pPr>
        <w:spacing w:after="150"/>
      </w:pPr>
      <w:r>
        <w:rPr/>
        <w:t xml:space="preserve">图表：2024-2029年健康险保费收入预测</w:t>
      </w:r>
    </w:p>
    <w:p>
      <w:pPr>
        <w:spacing w:after="150"/>
      </w:pPr>
      <w:r>
        <w:rPr/>
        <w:t xml:space="preserve">图表：2024-2029年中国健康体检市场容量预测</w:t>
      </w:r>
    </w:p>
    <w:p>
      <w:pPr>
        <w:spacing w:after="150"/>
      </w:pPr>
      <w:r>
        <w:rPr/>
        <w:t xml:space="preserve">图表：2024-2029年中国健康体检行业机构数量预测</w:t>
      </w:r>
    </w:p>
    <w:p>
      <w:pPr>
        <w:spacing w:after="150"/>
      </w:pPr>
      <w:r>
        <w:rPr/>
        <w:t xml:space="preserve">图表：2024-2029年中国健康体检行业市场规模预测</w:t>
      </w:r>
    </w:p>
    <w:p>
      <w:pPr>
        <w:spacing w:after="150"/>
      </w:pPr>
      <w:r>
        <w:rPr/>
        <w:t xml:space="preserve">图表：2024-2029年中国健康体检行业总人次预测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中国健康体检行业市场深度调研及前景趋势与投资研究报告(2024-2029版)</dc:title>
  <dc:description>中国健康体检行业市场深度调研及前景趋势与投资研究报告(2024-2029版)</dc:description>
  <dc:subject>中国健康体检行业市场深度调研及前景趋势与投资研究报告(2024-2029版)</dc:subject>
  <cp:keywords>研究报告</cp:keywords>
  <cp:category>研究报告</cp:category>
  <cp:lastModifiedBy>北京中道泰和信息咨询有限公司</cp:lastModifiedBy>
  <dcterms:created xsi:type="dcterms:W3CDTF">2024-01-28T20:37:13+08:00</dcterms:created>
  <dcterms:modified xsi:type="dcterms:W3CDTF">2024-01-28T20:37:13+08:00</dcterms:modified>
</cp:coreProperties>
</file>

<file path=docProps/custom.xml><?xml version="1.0" encoding="utf-8"?>
<Properties xmlns="http://schemas.openxmlformats.org/officeDocument/2006/custom-properties" xmlns:vt="http://schemas.openxmlformats.org/officeDocument/2006/docPropsVTypes"/>
</file>