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中国PTMEG行业市场深度调研及竞争格局与投资研究报告(2024-2029版)</w:t>
      </w:r>
    </w:p>
    <w:p>
      <w:pPr>
        <w:spacing w:after="150"/>
      </w:pPr>
      <w:r>
        <w:rPr>
          <w:b w:val="1"/>
          <w:bCs w:val="1"/>
        </w:rPr>
        <w:t xml:space="preserve">报告简介</w:t>
      </w:r>
    </w:p>
    <w:p>
      <w:pPr>
        <w:spacing w:after="150"/>
      </w:pPr>
      <w:r>
        <w:rPr/>
        <w:t xml:space="preserve">聚四亚甲基醚二醇，简称PTMEG，是四氢呋喃的聚合物。最早在1937年由德国的H.Meerwein所发现，并于1939年发表专利。PTMEG是由四氢呋喃经阳离子开环聚合而制得。主要用于高性能嵌段聚醚性聚氨酯、聚氨酯弹性纤维(氨纶纤维)、聚氨酯弹性体、聚醚酰胺和酯醚共聚物等。</w:t>
      </w:r>
    </w:p>
    <w:p>
      <w:pPr>
        <w:spacing w:after="150"/>
      </w:pPr>
      <w:r>
        <w:rPr/>
        <w:t xml:space="preserve">根据催化剂的不同，PTMEG制备工艺主要包括发烟硫酸法、高氯酸法、氟磺酸法以及固体催化剂法等。在国际市场上，巴斯夫、杜邦、三菱化学等企业的PTMEG生产规模较大。近年来，由于PTMEG新建产能较多，我国PTMEG生产能力稳步提升，目前市场整体处于产能过剩状态。预计未来全球PTMEG行业主要产能依旧由中国领先。</w:t>
      </w:r>
    </w:p>
    <w:p>
      <w:pPr>
        <w:spacing w:after="150"/>
      </w:pPr>
      <w:r>
        <w:rPr/>
        <w:t xml:space="preserve">我国对PTMEG的研究开发起步较晚，近10年来，随着氨纶行业快速发展，对PTMEG需求也迅猛上升。2007年，我国PTMEG产能和产量分别为19万吨/年和5.5万t/a，2012年分别增至28万t/a和13.8万t/a，2007-2012年产能和产量年均增长率分别为8%和20.2%。2012年我国主要有10家PTMEG生产企业，其中巴斯夫(上海)、大连化工(江苏)、山西三维集团、晓星集团(嘉兴)等公司是主要的生产商。2021年产能和产量分别增长至110万t/a和86.8万t/a.</w:t>
      </w:r>
    </w:p>
    <w:p>
      <w:pPr>
        <w:spacing w:after="150"/>
      </w:pPr>
      <w:r>
        <w:rPr/>
        <w:t xml:space="preserve">根据市场调研数据分析，受到价格大幅增长等因素的影响2018-2021年中国PTMEG行业市场规模呈现逐年上升趋势，2021年价格增幅较大，市场规模为360.6亿元，同比增长197.3%。2022年PTMEG产品价格有所下降，预计2022年全年市场规模为263.5亿元，同比下降26.9%。未来市场各供应商间的竞争力将逐步加大，势必会引起价格方面的争端。未来几年，预计随着国内PTMEG生产厂商增多，加上国内PTMEG原材料BDO的产能增大，原材料的供应更加充足，PTMEG的价格变化将震荡波动，下游需求是市场价格的关键因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PTMEG市场进行了分析研究。报告在总结中国PTMEG行业发展历程的基础上，结合新时期的各方面因素，对中国PTMEG行业的发展趋势给予了细致和审慎的预测论证。报告资料详实，图表丰富，既有深入的分析，又有直观的比较，为PTMEG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ptmeg行业国内外发展概况 </w:t>
      </w:r>
    </w:p>
    <w:p>
      <w:pPr>
        <w:spacing w:after="150"/>
      </w:pPr>
      <w:r>
        <w:rPr/>
        <w:t xml:space="preserve">第一节 全球ptmeg行业发展概况 </w:t>
      </w:r>
    </w:p>
    <w:p>
      <w:pPr>
        <w:spacing w:after="150"/>
      </w:pPr>
      <w:r>
        <w:rPr/>
        <w:t xml:space="preserve">一、全球ptmeg行业发展现状 </w:t>
      </w:r>
    </w:p>
    <w:p>
      <w:pPr>
        <w:spacing w:after="150"/>
      </w:pPr>
      <w:r>
        <w:rPr/>
        <w:t xml:space="preserve">二、主要国家和地区发展状况 </w:t>
      </w:r>
    </w:p>
    <w:p>
      <w:pPr>
        <w:spacing w:after="150"/>
      </w:pPr>
      <w:r>
        <w:rPr/>
        <w:t xml:space="preserve">三、全球ptmeg行业发展趋势 </w:t>
      </w:r>
    </w:p>
    <w:p>
      <w:pPr>
        <w:spacing w:after="150"/>
      </w:pPr>
      <w:r>
        <w:rPr/>
        <w:t xml:space="preserve">第二节 中国ptmeg行业发展概况 </w:t>
      </w:r>
    </w:p>
    <w:p>
      <w:pPr>
        <w:spacing w:after="150"/>
      </w:pPr>
      <w:r>
        <w:rPr/>
        <w:t xml:space="preserve">一、中国ptmeg行业发展历程与现状 </w:t>
      </w:r>
    </w:p>
    <w:p>
      <w:pPr>
        <w:spacing w:after="150"/>
      </w:pPr>
      <w:r>
        <w:rPr/>
        <w:t xml:space="preserve">二、中国ptmeg行业发展中存在的问题 </w:t>
      </w:r>
    </w:p>
    <w:p>
      <w:pPr>
        <w:spacing w:after="150"/>
      </w:pPr>
      <w:r>
        <w:rPr>
          <w:b w:val="1"/>
          <w:bCs w:val="1"/>
        </w:rPr>
        <w:t xml:space="preserve">第二章 行业发展环境 </w:t>
      </w:r>
    </w:p>
    <w:p>
      <w:pPr>
        <w:spacing w:after="150"/>
      </w:pPr>
      <w:r>
        <w:rPr/>
        <w:t xml:space="preserve">第一节 经济环境 </w:t>
      </w:r>
    </w:p>
    <w:p>
      <w:pPr>
        <w:spacing w:after="150"/>
      </w:pPr>
      <w:r>
        <w:rPr/>
        <w:t xml:space="preserve">一、国内经济环境 </w:t>
      </w:r>
    </w:p>
    <w:p>
      <w:pPr>
        <w:spacing w:after="150"/>
      </w:pPr>
      <w:r>
        <w:rPr/>
        <w:t xml:space="preserve">二、国际贸易环境 </w:t>
      </w:r>
    </w:p>
    <w:p>
      <w:pPr>
        <w:spacing w:after="150"/>
      </w:pPr>
      <w:r>
        <w:rPr/>
        <w:t xml:space="preserve">第二节 政策环境 </w:t>
      </w:r>
    </w:p>
    <w:p>
      <w:pPr>
        <w:spacing w:after="150"/>
      </w:pPr>
      <w:r>
        <w:rPr/>
        <w:t xml:space="preserve">一、产品相关标准 </w:t>
      </w:r>
    </w:p>
    <w:p>
      <w:pPr>
        <w:spacing w:after="150"/>
      </w:pPr>
      <w:r>
        <w:rPr/>
        <w:t xml:space="preserve">二、国家与地方对ptmeg产业的规划和政策 </w:t>
      </w:r>
    </w:p>
    <w:p>
      <w:pPr>
        <w:spacing w:after="150"/>
      </w:pPr>
      <w:r>
        <w:rPr/>
        <w:t xml:space="preserve">三、社会环境 </w:t>
      </w:r>
    </w:p>
    <w:p>
      <w:pPr>
        <w:spacing w:after="150"/>
      </w:pPr>
      <w:r>
        <w:rPr/>
        <w:t xml:space="preserve">四、技术环境 </w:t>
      </w:r>
    </w:p>
    <w:p>
      <w:pPr>
        <w:spacing w:after="150"/>
      </w:pPr>
      <w:r>
        <w:rPr>
          <w:b w:val="1"/>
          <w:bCs w:val="1"/>
        </w:rPr>
        <w:t xml:space="preserve">第三章 市场分析 </w:t>
      </w:r>
    </w:p>
    <w:p>
      <w:pPr>
        <w:spacing w:after="150"/>
      </w:pPr>
      <w:r>
        <w:rPr/>
        <w:t xml:space="preserve">第一节 市场需求概述 </w:t>
      </w:r>
    </w:p>
    <w:p>
      <w:pPr>
        <w:spacing w:after="150"/>
      </w:pPr>
      <w:r>
        <w:rPr/>
        <w:t xml:space="preserve">第二节 市场规模 </w:t>
      </w:r>
    </w:p>
    <w:p>
      <w:pPr>
        <w:spacing w:after="150"/>
      </w:pPr>
      <w:r>
        <w:rPr/>
        <w:t xml:space="preserve">一、2019-2023年中国ptmeg行业市场规模及增速 </w:t>
      </w:r>
    </w:p>
    <w:p>
      <w:pPr>
        <w:spacing w:after="150"/>
      </w:pPr>
      <w:r>
        <w:rPr/>
        <w:t xml:space="preserve">二、ptmeg行业市场饱和度 </w:t>
      </w:r>
    </w:p>
    <w:p>
      <w:pPr>
        <w:spacing w:after="150"/>
      </w:pPr>
      <w:r>
        <w:rPr/>
        <w:t xml:space="preserve">三、影响ptmeg市场规模的因素 </w:t>
      </w:r>
    </w:p>
    <w:p>
      <w:pPr>
        <w:spacing w:after="150"/>
      </w:pPr>
      <w:r>
        <w:rPr/>
        <w:t xml:space="preserve">四、ptmeg行业市场潜力 </w:t>
      </w:r>
    </w:p>
    <w:p>
      <w:pPr>
        <w:spacing w:after="150"/>
      </w:pPr>
      <w:r>
        <w:rPr/>
        <w:t xml:space="preserve">五、2024-2029年中国ptmeg市场规模及增速预测 </w:t>
      </w:r>
    </w:p>
    <w:p>
      <w:pPr>
        <w:spacing w:after="150"/>
      </w:pPr>
      <w:r>
        <w:rPr/>
        <w:t xml:space="preserve">第三节 市场特点 </w:t>
      </w:r>
    </w:p>
    <w:p>
      <w:pPr>
        <w:spacing w:after="150"/>
      </w:pPr>
      <w:r>
        <w:rPr/>
        <w:t xml:space="preserve">一、ptmeg行业所处生命周期 </w:t>
      </w:r>
    </w:p>
    <w:p>
      <w:pPr>
        <w:spacing w:after="150"/>
      </w:pPr>
      <w:r>
        <w:rPr/>
        <w:t xml:space="preserve">二、技术变革与行业革新对ptmeg行业的影响 </w:t>
      </w:r>
    </w:p>
    <w:p>
      <w:pPr>
        <w:spacing w:after="150"/>
      </w:pPr>
      <w:r>
        <w:rPr/>
        <w:t xml:space="preserve">三、差异化分析 </w:t>
      </w:r>
    </w:p>
    <w:p>
      <w:pPr>
        <w:spacing w:after="150"/>
      </w:pPr>
      <w:r>
        <w:rPr>
          <w:b w:val="1"/>
          <w:bCs w:val="1"/>
        </w:rPr>
        <w:t xml:space="preserve">第四章 区域市场分析 </w:t>
      </w:r>
    </w:p>
    <w:p>
      <w:pPr>
        <w:spacing w:after="150"/>
      </w:pPr>
      <w:r>
        <w:rPr/>
        <w:t xml:space="preserve">第一节 区域市场概况及分布 </w:t>
      </w:r>
    </w:p>
    <w:p>
      <w:pPr>
        <w:spacing w:after="150"/>
      </w:pPr>
      <w:r>
        <w:rPr/>
        <w:t xml:space="preserve">第二节 西北区域市场分析 </w:t>
      </w:r>
    </w:p>
    <w:p>
      <w:pPr>
        <w:spacing w:after="150"/>
      </w:pPr>
      <w:r>
        <w:rPr/>
        <w:t xml:space="preserve">一、西北市场 </w:t>
      </w:r>
    </w:p>
    <w:p>
      <w:pPr>
        <w:spacing w:after="150"/>
      </w:pPr>
      <w:r>
        <w:rPr/>
        <w:t xml:space="preserve">二、华东地区市场 </w:t>
      </w:r>
    </w:p>
    <w:p>
      <w:pPr>
        <w:spacing w:after="150"/>
      </w:pPr>
      <w:r>
        <w:rPr/>
        <w:t xml:space="preserve">三、华南地区市场 </w:t>
      </w:r>
    </w:p>
    <w:p>
      <w:pPr>
        <w:spacing w:after="150"/>
      </w:pPr>
      <w:r>
        <w:rPr/>
        <w:t xml:space="preserve">第三节 ptmeg行业区域市场发展趋势 </w:t>
      </w:r>
    </w:p>
    <w:p>
      <w:pPr>
        <w:spacing w:after="150"/>
      </w:pPr>
      <w:r>
        <w:rPr>
          <w:b w:val="1"/>
          <w:bCs w:val="1"/>
        </w:rPr>
        <w:t xml:space="preserve">第五章 细分行业分析 </w:t>
      </w:r>
    </w:p>
    <w:p>
      <w:pPr>
        <w:spacing w:after="150"/>
      </w:pPr>
      <w:r>
        <w:rPr/>
        <w:t xml:space="preserve">第一节 ptmeg行业细分产品结构 </w:t>
      </w:r>
    </w:p>
    <w:p>
      <w:pPr>
        <w:spacing w:after="150"/>
      </w:pPr>
      <w:r>
        <w:rPr/>
        <w:t xml:space="preserve">第二节 p1000产品 </w:t>
      </w:r>
    </w:p>
    <w:p>
      <w:pPr>
        <w:spacing w:after="150"/>
      </w:pPr>
      <w:r>
        <w:rPr/>
        <w:t xml:space="preserve">一、市场规模 </w:t>
      </w:r>
    </w:p>
    <w:p>
      <w:pPr>
        <w:spacing w:after="150"/>
      </w:pPr>
      <w:r>
        <w:rPr/>
        <w:t xml:space="preserve">二、应用领域 </w:t>
      </w:r>
    </w:p>
    <w:p>
      <w:pPr>
        <w:spacing w:after="150"/>
      </w:pPr>
      <w:r>
        <w:rPr/>
        <w:t xml:space="preserve">三、前景预测 </w:t>
      </w:r>
    </w:p>
    <w:p>
      <w:pPr>
        <w:spacing w:after="150"/>
      </w:pPr>
      <w:r>
        <w:rPr/>
        <w:t xml:space="preserve">第三节 p2000产品 </w:t>
      </w:r>
    </w:p>
    <w:p>
      <w:pPr>
        <w:spacing w:after="150"/>
      </w:pPr>
      <w:r>
        <w:rPr/>
        <w:t xml:space="preserve">一、市场规模 </w:t>
      </w:r>
    </w:p>
    <w:p>
      <w:pPr>
        <w:spacing w:after="150"/>
      </w:pPr>
      <w:r>
        <w:rPr/>
        <w:t xml:space="preserve">二、应用领域 </w:t>
      </w:r>
    </w:p>
    <w:p>
      <w:pPr>
        <w:spacing w:after="150"/>
      </w:pPr>
      <w:r>
        <w:rPr/>
        <w:t xml:space="preserve">三、前景预测 </w:t>
      </w:r>
    </w:p>
    <w:p>
      <w:pPr>
        <w:spacing w:after="150"/>
      </w:pPr>
      <w:r>
        <w:rPr>
          <w:b w:val="1"/>
          <w:bCs w:val="1"/>
        </w:rPr>
        <w:t xml:space="preserve">第六章 进出口分析 </w:t>
      </w:r>
    </w:p>
    <w:p>
      <w:pPr>
        <w:spacing w:after="150"/>
      </w:pPr>
      <w:r>
        <w:rPr/>
        <w:t xml:space="preserve">第一节 出口分析 </w:t>
      </w:r>
    </w:p>
    <w:p>
      <w:pPr>
        <w:spacing w:after="150"/>
      </w:pPr>
      <w:r>
        <w:rPr/>
        <w:t xml:space="preserve">一、过去三年ptmeg产品出口量及增长情况 </w:t>
      </w:r>
    </w:p>
    <w:p>
      <w:pPr>
        <w:spacing w:after="150"/>
      </w:pPr>
      <w:r>
        <w:rPr/>
        <w:t xml:space="preserve">二、出口国家和地区分布情况 </w:t>
      </w:r>
    </w:p>
    <w:p>
      <w:pPr>
        <w:spacing w:after="150"/>
      </w:pPr>
      <w:r>
        <w:rPr/>
        <w:t xml:space="preserve">三、影响ptmeg产品出口的因素 </w:t>
      </w:r>
    </w:p>
    <w:p>
      <w:pPr>
        <w:spacing w:after="150"/>
      </w:pPr>
      <w:r>
        <w:rPr/>
        <w:t xml:space="preserve">四、未来三年ptmeg行业出口形势预测 </w:t>
      </w:r>
    </w:p>
    <w:p>
      <w:pPr>
        <w:spacing w:after="150"/>
      </w:pPr>
      <w:r>
        <w:rPr/>
        <w:t xml:space="preserve">第二节 进口分析 </w:t>
      </w:r>
    </w:p>
    <w:p>
      <w:pPr>
        <w:spacing w:after="150"/>
      </w:pPr>
      <w:r>
        <w:rPr/>
        <w:t xml:space="preserve">一、过去三年ptmeg产品进口量及增长情况 </w:t>
      </w:r>
    </w:p>
    <w:p>
      <w:pPr>
        <w:spacing w:after="150"/>
      </w:pPr>
      <w:r>
        <w:rPr/>
        <w:t xml:space="preserve">二、进口地区分布 </w:t>
      </w:r>
    </w:p>
    <w:p>
      <w:pPr>
        <w:spacing w:after="150"/>
      </w:pPr>
      <w:r>
        <w:rPr/>
        <w:t xml:space="preserve">三、影响ptmeg产品进口的因素 </w:t>
      </w:r>
    </w:p>
    <w:p>
      <w:pPr>
        <w:spacing w:after="150"/>
      </w:pPr>
      <w:r>
        <w:rPr/>
        <w:t xml:space="preserve">四、未来三年ptmeg行业进口形势预测 </w:t>
      </w:r>
    </w:p>
    <w:p>
      <w:pPr>
        <w:spacing w:after="150"/>
      </w:pPr>
      <w:r>
        <w:rPr>
          <w:b w:val="1"/>
          <w:bCs w:val="1"/>
        </w:rPr>
        <w:t xml:space="preserve">第二部分 行业发展趋势</w:t>
      </w:r>
    </w:p>
    <w:p>
      <w:pPr>
        <w:spacing w:after="150"/>
      </w:pPr>
      <w:r>
        <w:rPr>
          <w:b w:val="1"/>
          <w:bCs w:val="1"/>
        </w:rPr>
        <w:t xml:space="preserve">第七章 行业生产分析 </w:t>
      </w:r>
    </w:p>
    <w:p>
      <w:pPr>
        <w:spacing w:after="150"/>
      </w:pPr>
      <w:r>
        <w:rPr/>
        <w:t xml:space="preserve">第一节 工艺技术 </w:t>
      </w:r>
    </w:p>
    <w:p>
      <w:pPr>
        <w:spacing w:after="150"/>
      </w:pPr>
      <w:r>
        <w:rPr/>
        <w:t xml:space="preserve">一、全球ptmeg行业工艺技术发展现状 </w:t>
      </w:r>
    </w:p>
    <w:p>
      <w:pPr>
        <w:spacing w:after="150"/>
      </w:pPr>
      <w:r>
        <w:rPr/>
        <w:t xml:space="preserve">二、中国ptmeg行业工艺技术水平 </w:t>
      </w:r>
    </w:p>
    <w:p>
      <w:pPr>
        <w:spacing w:after="150"/>
      </w:pPr>
      <w:r>
        <w:rPr/>
        <w:t xml:space="preserve">三、行业最新技术动态 </w:t>
      </w:r>
    </w:p>
    <w:p>
      <w:pPr>
        <w:spacing w:after="150"/>
      </w:pPr>
      <w:r>
        <w:rPr/>
        <w:t xml:space="preserve">四、ptmeg行业工艺技术发展趋势 </w:t>
      </w:r>
    </w:p>
    <w:p>
      <w:pPr>
        <w:spacing w:after="150"/>
      </w:pPr>
      <w:r>
        <w:rPr/>
        <w:t xml:space="preserve">第二节 产能产量 </w:t>
      </w:r>
    </w:p>
    <w:p>
      <w:pPr>
        <w:spacing w:after="150"/>
      </w:pPr>
      <w:r>
        <w:rPr/>
        <w:t xml:space="preserve">一、2019-2023年中国ptmeg产品产量及增速 </w:t>
      </w:r>
    </w:p>
    <w:p>
      <w:pPr>
        <w:spacing w:after="150"/>
      </w:pPr>
      <w:r>
        <w:rPr/>
        <w:t xml:space="preserve">二、行业产能及开工情况 </w:t>
      </w:r>
    </w:p>
    <w:p>
      <w:pPr>
        <w:spacing w:after="150"/>
      </w:pPr>
      <w:r>
        <w:rPr/>
        <w:t xml:space="preserve">三、产业投资热度及拟在建项目 </w:t>
      </w:r>
    </w:p>
    <w:p>
      <w:pPr>
        <w:spacing w:after="150"/>
      </w:pPr>
      <w:r>
        <w:rPr/>
        <w:t xml:space="preserve">四、2024-2029年中国ptmeg产品产量及增速预测 </w:t>
      </w:r>
    </w:p>
    <w:p>
      <w:pPr>
        <w:spacing w:after="150"/>
      </w:pPr>
      <w:r>
        <w:rPr/>
        <w:t xml:space="preserve">第三节 ptmeg产业区域分布 </w:t>
      </w:r>
    </w:p>
    <w:p>
      <w:pPr>
        <w:spacing w:after="150"/>
      </w:pPr>
      <w:r>
        <w:rPr/>
        <w:t xml:space="preserve">一、中国ptmeg企业数量规模 </w:t>
      </w:r>
    </w:p>
    <w:p>
      <w:pPr>
        <w:spacing w:after="150"/>
      </w:pPr>
      <w:r>
        <w:rPr/>
        <w:t xml:space="preserve">二、企业区域分布与产业集群 </w:t>
      </w:r>
    </w:p>
    <w:p>
      <w:pPr>
        <w:spacing w:after="150"/>
      </w:pPr>
      <w:r>
        <w:rPr/>
        <w:t xml:space="preserve">三、重点省市ptmeg产业发展特点 </w:t>
      </w:r>
    </w:p>
    <w:p>
      <w:pPr>
        <w:spacing w:after="150"/>
      </w:pPr>
      <w:r>
        <w:rPr/>
        <w:t xml:space="preserve">四、重点省市ptmeg产品产量及占比 </w:t>
      </w:r>
    </w:p>
    <w:p>
      <w:pPr>
        <w:spacing w:after="150"/>
      </w:pPr>
      <w:r>
        <w:rPr>
          <w:b w:val="1"/>
          <w:bCs w:val="1"/>
        </w:rPr>
        <w:t xml:space="preserve">第八章 行业供需平衡分析 </w:t>
      </w:r>
    </w:p>
    <w:p>
      <w:pPr>
        <w:spacing w:after="150"/>
      </w:pPr>
      <w:r>
        <w:rPr/>
        <w:t xml:space="preserve">第一节 ptmeg行业供需平衡现状 </w:t>
      </w:r>
    </w:p>
    <w:p>
      <w:pPr>
        <w:spacing w:after="150"/>
      </w:pPr>
      <w:r>
        <w:rPr/>
        <w:t xml:space="preserve">一、行业总体产销率 </w:t>
      </w:r>
    </w:p>
    <w:p>
      <w:pPr>
        <w:spacing w:after="150"/>
      </w:pPr>
      <w:r>
        <w:rPr/>
        <w:t xml:space="preserve">二、细分产品产销率 </w:t>
      </w:r>
    </w:p>
    <w:p>
      <w:pPr>
        <w:spacing w:after="150"/>
      </w:pPr>
      <w:r>
        <w:rPr/>
        <w:t xml:space="preserve">第二节 影响ptmeg行业供需平衡的因素 </w:t>
      </w:r>
    </w:p>
    <w:p>
      <w:pPr>
        <w:spacing w:after="150"/>
      </w:pPr>
      <w:r>
        <w:rPr/>
        <w:t xml:space="preserve">第三节 ptmeg行业供需平衡趋势预测 </w:t>
      </w:r>
    </w:p>
    <w:p>
      <w:pPr>
        <w:spacing w:after="150"/>
      </w:pPr>
      <w:r>
        <w:rPr>
          <w:b w:val="1"/>
          <w:bCs w:val="1"/>
        </w:rPr>
        <w:t xml:space="preserve">第九章 企业研究（top10，可根据客户需求指定目标企业） </w:t>
      </w:r>
    </w:p>
    <w:p>
      <w:pPr>
        <w:spacing w:after="150"/>
      </w:pPr>
      <w:r>
        <w:rPr/>
        <w:t xml:space="preserve">第一节 内蒙古君正化工有限责任公司 </w:t>
      </w:r>
    </w:p>
    <w:p>
      <w:pPr>
        <w:spacing w:after="150"/>
      </w:pPr>
      <w:r>
        <w:rPr/>
        <w:t xml:space="preserve">一、企业基本情况 </w:t>
      </w:r>
    </w:p>
    <w:p>
      <w:pPr>
        <w:spacing w:after="150"/>
      </w:pPr>
      <w:r>
        <w:rPr/>
        <w:t xml:space="preserve">二、组织架构 </w:t>
      </w:r>
    </w:p>
    <w:p>
      <w:pPr>
        <w:spacing w:after="150"/>
      </w:pPr>
      <w:r>
        <w:rPr/>
        <w:t xml:space="preserve">三、产品结构及市场表现 </w:t>
      </w:r>
    </w:p>
    <w:p>
      <w:pPr>
        <w:spacing w:after="150"/>
      </w:pPr>
      <w:r>
        <w:rPr/>
        <w:t xml:space="preserve">四、产销规模 </w:t>
      </w:r>
    </w:p>
    <w:p>
      <w:pPr>
        <w:spacing w:after="150"/>
      </w:pPr>
      <w:r>
        <w:rPr/>
        <w:t xml:space="preserve">五、经营状况 </w:t>
      </w:r>
    </w:p>
    <w:p>
      <w:pPr>
        <w:spacing w:after="150"/>
      </w:pPr>
      <w:r>
        <w:rPr/>
        <w:t xml:space="preserve">六、销售网络 </w:t>
      </w:r>
    </w:p>
    <w:p>
      <w:pPr>
        <w:spacing w:after="150"/>
      </w:pPr>
      <w:r>
        <w:rPr/>
        <w:t xml:space="preserve">七、核心竞争力 </w:t>
      </w:r>
    </w:p>
    <w:p>
      <w:pPr>
        <w:spacing w:after="150"/>
      </w:pPr>
      <w:r>
        <w:rPr/>
        <w:t xml:space="preserve">八、企业最新发展动态 </w:t>
      </w:r>
    </w:p>
    <w:p>
      <w:pPr>
        <w:spacing w:after="150"/>
      </w:pPr>
      <w:r>
        <w:rPr/>
        <w:t xml:space="preserve">第二节 万象化工集团 </w:t>
      </w:r>
    </w:p>
    <w:p>
      <w:pPr>
        <w:spacing w:after="150"/>
      </w:pPr>
      <w:r>
        <w:rPr/>
        <w:t xml:space="preserve">一、企业基本情况 </w:t>
      </w:r>
    </w:p>
    <w:p>
      <w:pPr>
        <w:spacing w:after="150"/>
      </w:pPr>
      <w:r>
        <w:rPr/>
        <w:t xml:space="preserve">二、组织架构 </w:t>
      </w:r>
    </w:p>
    <w:p>
      <w:pPr>
        <w:spacing w:after="150"/>
      </w:pPr>
      <w:r>
        <w:rPr/>
        <w:t xml:space="preserve">三、产品结构及市场表现 </w:t>
      </w:r>
    </w:p>
    <w:p>
      <w:pPr>
        <w:spacing w:after="150"/>
      </w:pPr>
      <w:r>
        <w:rPr/>
        <w:t xml:space="preserve">四、产销规模 </w:t>
      </w:r>
    </w:p>
    <w:p>
      <w:pPr>
        <w:spacing w:after="150"/>
      </w:pPr>
      <w:r>
        <w:rPr/>
        <w:t xml:space="preserve">五、经营状况 </w:t>
      </w:r>
    </w:p>
    <w:p>
      <w:pPr>
        <w:spacing w:after="150"/>
      </w:pPr>
      <w:r>
        <w:rPr/>
        <w:t xml:space="preserve">六、销售网络 </w:t>
      </w:r>
    </w:p>
    <w:p>
      <w:pPr>
        <w:spacing w:after="150"/>
      </w:pPr>
      <w:r>
        <w:rPr/>
        <w:t xml:space="preserve">七、核心竞争力 </w:t>
      </w:r>
    </w:p>
    <w:p>
      <w:pPr>
        <w:spacing w:after="150"/>
      </w:pPr>
      <w:r>
        <w:rPr/>
        <w:t xml:space="preserve">八、企业最新发展动态 </w:t>
      </w:r>
    </w:p>
    <w:p>
      <w:pPr>
        <w:spacing w:after="150"/>
      </w:pPr>
      <w:r>
        <w:rPr/>
        <w:t xml:space="preserve">第三节 山西三维集团 </w:t>
      </w:r>
    </w:p>
    <w:p>
      <w:pPr>
        <w:spacing w:after="150"/>
      </w:pPr>
      <w:r>
        <w:rPr/>
        <w:t xml:space="preserve">一、企业基本情况 </w:t>
      </w:r>
    </w:p>
    <w:p>
      <w:pPr>
        <w:spacing w:after="150"/>
      </w:pPr>
      <w:r>
        <w:rPr/>
        <w:t xml:space="preserve">二、组织架构 </w:t>
      </w:r>
    </w:p>
    <w:p>
      <w:pPr>
        <w:spacing w:after="150"/>
      </w:pPr>
      <w:r>
        <w:rPr/>
        <w:t xml:space="preserve">三、产品结构及市场表现 </w:t>
      </w:r>
    </w:p>
    <w:p>
      <w:pPr>
        <w:spacing w:after="150"/>
      </w:pPr>
      <w:r>
        <w:rPr/>
        <w:t xml:space="preserve">四、产销规模 </w:t>
      </w:r>
    </w:p>
    <w:p>
      <w:pPr>
        <w:spacing w:after="150"/>
      </w:pPr>
      <w:r>
        <w:rPr/>
        <w:t xml:space="preserve">五、经营状况 </w:t>
      </w:r>
    </w:p>
    <w:p>
      <w:pPr>
        <w:spacing w:after="150"/>
      </w:pPr>
      <w:r>
        <w:rPr/>
        <w:t xml:space="preserve">六、销售网络 </w:t>
      </w:r>
    </w:p>
    <w:p>
      <w:pPr>
        <w:spacing w:after="150"/>
      </w:pPr>
      <w:r>
        <w:rPr/>
        <w:t xml:space="preserve">七、核心竞争力 </w:t>
      </w:r>
    </w:p>
    <w:p>
      <w:pPr>
        <w:spacing w:after="150"/>
      </w:pPr>
      <w:r>
        <w:rPr/>
        <w:t xml:space="preserve">八、企业最新发展动态 </w:t>
      </w:r>
    </w:p>
    <w:p>
      <w:pPr>
        <w:spacing w:after="150"/>
      </w:pPr>
      <w:r>
        <w:rPr/>
        <w:t xml:space="preserve">第四节 河南三龙新材料科技有限公司 </w:t>
      </w:r>
    </w:p>
    <w:p>
      <w:pPr>
        <w:spacing w:after="150"/>
      </w:pPr>
      <w:r>
        <w:rPr/>
        <w:t xml:space="preserve">一、企业基本情况 </w:t>
      </w:r>
    </w:p>
    <w:p>
      <w:pPr>
        <w:spacing w:after="150"/>
      </w:pPr>
      <w:r>
        <w:rPr/>
        <w:t xml:space="preserve">二、组织架构 </w:t>
      </w:r>
    </w:p>
    <w:p>
      <w:pPr>
        <w:spacing w:after="150"/>
      </w:pPr>
      <w:r>
        <w:rPr/>
        <w:t xml:space="preserve">三、产品结构及市场表现 </w:t>
      </w:r>
    </w:p>
    <w:p>
      <w:pPr>
        <w:spacing w:after="150"/>
      </w:pPr>
      <w:r>
        <w:rPr/>
        <w:t xml:space="preserve">四、产销规模 </w:t>
      </w:r>
    </w:p>
    <w:p>
      <w:pPr>
        <w:spacing w:after="150"/>
      </w:pPr>
      <w:r>
        <w:rPr/>
        <w:t xml:space="preserve">五、经营状况 </w:t>
      </w:r>
    </w:p>
    <w:p>
      <w:pPr>
        <w:spacing w:after="150"/>
      </w:pPr>
      <w:r>
        <w:rPr/>
        <w:t xml:space="preserve">六、销售网络 </w:t>
      </w:r>
    </w:p>
    <w:p>
      <w:pPr>
        <w:spacing w:after="150"/>
      </w:pPr>
      <w:r>
        <w:rPr/>
        <w:t xml:space="preserve">七、核心竞争力 </w:t>
      </w:r>
    </w:p>
    <w:p>
      <w:pPr>
        <w:spacing w:after="150"/>
      </w:pPr>
      <w:r>
        <w:rPr/>
        <w:t xml:space="preserve">八、企业最新发展动态 </w:t>
      </w:r>
    </w:p>
    <w:p>
      <w:pPr>
        <w:spacing w:after="150"/>
      </w:pPr>
      <w:r>
        <w:rPr/>
        <w:t xml:space="preserve">第五节 四川天华股份有限公司 </w:t>
      </w:r>
    </w:p>
    <w:p>
      <w:pPr>
        <w:spacing w:after="150"/>
      </w:pPr>
      <w:r>
        <w:rPr/>
        <w:t xml:space="preserve">一、企业基本情况 </w:t>
      </w:r>
    </w:p>
    <w:p>
      <w:pPr>
        <w:spacing w:after="150"/>
      </w:pPr>
      <w:r>
        <w:rPr/>
        <w:t xml:space="preserve">二、组织架构 </w:t>
      </w:r>
    </w:p>
    <w:p>
      <w:pPr>
        <w:spacing w:after="150"/>
      </w:pPr>
      <w:r>
        <w:rPr/>
        <w:t xml:space="preserve">三、产品结构及市场表现 </w:t>
      </w:r>
    </w:p>
    <w:p>
      <w:pPr>
        <w:spacing w:after="150"/>
      </w:pPr>
      <w:r>
        <w:rPr/>
        <w:t xml:space="preserve">四、产销规模 </w:t>
      </w:r>
    </w:p>
    <w:p>
      <w:pPr>
        <w:spacing w:after="150"/>
      </w:pPr>
      <w:r>
        <w:rPr/>
        <w:t xml:space="preserve">五、经营状况 </w:t>
      </w:r>
    </w:p>
    <w:p>
      <w:pPr>
        <w:spacing w:after="150"/>
      </w:pPr>
      <w:r>
        <w:rPr/>
        <w:t xml:space="preserve">六、销售网络 </w:t>
      </w:r>
    </w:p>
    <w:p>
      <w:pPr>
        <w:spacing w:after="150"/>
      </w:pPr>
      <w:r>
        <w:rPr/>
        <w:t xml:space="preserve">七、核心竞争力 </w:t>
      </w:r>
    </w:p>
    <w:p>
      <w:pPr>
        <w:spacing w:after="150"/>
      </w:pPr>
      <w:r>
        <w:rPr/>
        <w:t xml:space="preserve">八、企业最新发展动态 </w:t>
      </w:r>
    </w:p>
    <w:p>
      <w:pPr>
        <w:spacing w:after="150"/>
      </w:pPr>
      <w:r>
        <w:rPr/>
        <w:t xml:space="preserve">第六节 大连化学工业股份有限公司 </w:t>
      </w:r>
    </w:p>
    <w:p>
      <w:pPr>
        <w:spacing w:after="150"/>
      </w:pPr>
      <w:r>
        <w:rPr/>
        <w:t xml:space="preserve">一、企业基本情况 </w:t>
      </w:r>
    </w:p>
    <w:p>
      <w:pPr>
        <w:spacing w:after="150"/>
      </w:pPr>
      <w:r>
        <w:rPr/>
        <w:t xml:space="preserve">二、组织架构 </w:t>
      </w:r>
    </w:p>
    <w:p>
      <w:pPr>
        <w:spacing w:after="150"/>
      </w:pPr>
      <w:r>
        <w:rPr/>
        <w:t xml:space="preserve">三、产品结构及市场表现 </w:t>
      </w:r>
    </w:p>
    <w:p>
      <w:pPr>
        <w:spacing w:after="150"/>
      </w:pPr>
      <w:r>
        <w:rPr/>
        <w:t xml:space="preserve">四、产销规模 </w:t>
      </w:r>
    </w:p>
    <w:p>
      <w:pPr>
        <w:spacing w:after="150"/>
      </w:pPr>
      <w:r>
        <w:rPr/>
        <w:t xml:space="preserve">五、经营状况 </w:t>
      </w:r>
    </w:p>
    <w:p>
      <w:pPr>
        <w:spacing w:after="150"/>
      </w:pPr>
      <w:r>
        <w:rPr/>
        <w:t xml:space="preserve">六、销售网络 </w:t>
      </w:r>
    </w:p>
    <w:p>
      <w:pPr>
        <w:spacing w:after="150"/>
      </w:pPr>
      <w:r>
        <w:rPr/>
        <w:t xml:space="preserve">七、核心竞争力 </w:t>
      </w:r>
    </w:p>
    <w:p>
      <w:pPr>
        <w:spacing w:after="150"/>
      </w:pPr>
      <w:r>
        <w:rPr/>
        <w:t xml:space="preserve">八、企业最新发展动态 </w:t>
      </w:r>
    </w:p>
    <w:p>
      <w:pPr>
        <w:spacing w:after="150"/>
      </w:pPr>
      <w:r>
        <w:rPr/>
        <w:t xml:space="preserve">第七节 南京蓝星化工新材料有限公司 </w:t>
      </w:r>
    </w:p>
    <w:p>
      <w:pPr>
        <w:spacing w:after="150"/>
      </w:pPr>
      <w:r>
        <w:rPr/>
        <w:t xml:space="preserve">一、企业基本情况 </w:t>
      </w:r>
    </w:p>
    <w:p>
      <w:pPr>
        <w:spacing w:after="150"/>
      </w:pPr>
      <w:r>
        <w:rPr/>
        <w:t xml:space="preserve">二、组织架构 </w:t>
      </w:r>
    </w:p>
    <w:p>
      <w:pPr>
        <w:spacing w:after="150"/>
      </w:pPr>
      <w:r>
        <w:rPr/>
        <w:t xml:space="preserve">三、产品结构及市场表现 </w:t>
      </w:r>
    </w:p>
    <w:p>
      <w:pPr>
        <w:spacing w:after="150"/>
      </w:pPr>
      <w:r>
        <w:rPr/>
        <w:t xml:space="preserve">四、产销规模 </w:t>
      </w:r>
    </w:p>
    <w:p>
      <w:pPr>
        <w:spacing w:after="150"/>
      </w:pPr>
      <w:r>
        <w:rPr/>
        <w:t xml:space="preserve">五、经营状况 </w:t>
      </w:r>
    </w:p>
    <w:p>
      <w:pPr>
        <w:spacing w:after="150"/>
      </w:pPr>
      <w:r>
        <w:rPr/>
        <w:t xml:space="preserve">六、销售网络 </w:t>
      </w:r>
    </w:p>
    <w:p>
      <w:pPr>
        <w:spacing w:after="150"/>
      </w:pPr>
      <w:r>
        <w:rPr/>
        <w:t xml:space="preserve">七、核心竞争力 </w:t>
      </w:r>
    </w:p>
    <w:p>
      <w:pPr>
        <w:spacing w:after="150"/>
      </w:pPr>
      <w:r>
        <w:rPr/>
        <w:t xml:space="preserve">八、企业最新发展动态 </w:t>
      </w:r>
    </w:p>
    <w:p>
      <w:pPr>
        <w:spacing w:after="150"/>
      </w:pPr>
      <w:r>
        <w:rPr/>
        <w:t xml:space="preserve">第八节 济南圣泉集团股份有限公司 </w:t>
      </w:r>
    </w:p>
    <w:p>
      <w:pPr>
        <w:spacing w:after="150"/>
      </w:pPr>
      <w:r>
        <w:rPr/>
        <w:t xml:space="preserve">一、企业基本情况 </w:t>
      </w:r>
    </w:p>
    <w:p>
      <w:pPr>
        <w:spacing w:after="150"/>
      </w:pPr>
      <w:r>
        <w:rPr/>
        <w:t xml:space="preserve">二、组织架构 </w:t>
      </w:r>
    </w:p>
    <w:p>
      <w:pPr>
        <w:spacing w:after="150"/>
      </w:pPr>
      <w:r>
        <w:rPr/>
        <w:t xml:space="preserve">三、产品结构及市场表现 </w:t>
      </w:r>
    </w:p>
    <w:p>
      <w:pPr>
        <w:spacing w:after="150"/>
      </w:pPr>
      <w:r>
        <w:rPr/>
        <w:t xml:space="preserve">四、产销规模 </w:t>
      </w:r>
    </w:p>
    <w:p>
      <w:pPr>
        <w:spacing w:after="150"/>
      </w:pPr>
      <w:r>
        <w:rPr/>
        <w:t xml:space="preserve">五、经营状况 </w:t>
      </w:r>
    </w:p>
    <w:p>
      <w:pPr>
        <w:spacing w:after="150"/>
      </w:pPr>
      <w:r>
        <w:rPr/>
        <w:t xml:space="preserve">六、销售网络 </w:t>
      </w:r>
    </w:p>
    <w:p>
      <w:pPr>
        <w:spacing w:after="150"/>
      </w:pPr>
      <w:r>
        <w:rPr/>
        <w:t xml:space="preserve">七、核心竞争力 </w:t>
      </w:r>
    </w:p>
    <w:p>
      <w:pPr>
        <w:spacing w:after="150"/>
      </w:pPr>
      <w:r>
        <w:rPr/>
        <w:t xml:space="preserve">八、企业最新发展动态 </w:t>
      </w:r>
    </w:p>
    <w:p>
      <w:pPr>
        <w:spacing w:after="150"/>
      </w:pPr>
      <w:r>
        <w:rPr/>
        <w:t xml:space="preserve">第九节 巴斯夫集团 </w:t>
      </w:r>
    </w:p>
    <w:p>
      <w:pPr>
        <w:spacing w:after="150"/>
      </w:pPr>
      <w:r>
        <w:rPr/>
        <w:t xml:space="preserve">一、企业基本情况 </w:t>
      </w:r>
    </w:p>
    <w:p>
      <w:pPr>
        <w:spacing w:after="150"/>
      </w:pPr>
      <w:r>
        <w:rPr/>
        <w:t xml:space="preserve">二、组织架构 </w:t>
      </w:r>
    </w:p>
    <w:p>
      <w:pPr>
        <w:spacing w:after="150"/>
      </w:pPr>
      <w:r>
        <w:rPr/>
        <w:t xml:space="preserve">三、产品结构及市场表现 </w:t>
      </w:r>
    </w:p>
    <w:p>
      <w:pPr>
        <w:spacing w:after="150"/>
      </w:pPr>
      <w:r>
        <w:rPr/>
        <w:t xml:space="preserve">四、产销规模 </w:t>
      </w:r>
    </w:p>
    <w:p>
      <w:pPr>
        <w:spacing w:after="150"/>
      </w:pPr>
      <w:r>
        <w:rPr/>
        <w:t xml:space="preserve">五、经营状况 </w:t>
      </w:r>
    </w:p>
    <w:p>
      <w:pPr>
        <w:spacing w:after="150"/>
      </w:pPr>
      <w:r>
        <w:rPr/>
        <w:t xml:space="preserve">六、销售网络 </w:t>
      </w:r>
    </w:p>
    <w:p>
      <w:pPr>
        <w:spacing w:after="150"/>
      </w:pPr>
      <w:r>
        <w:rPr/>
        <w:t xml:space="preserve">七、核心竞争力 </w:t>
      </w:r>
    </w:p>
    <w:p>
      <w:pPr>
        <w:spacing w:after="150"/>
      </w:pPr>
      <w:r>
        <w:rPr/>
        <w:t xml:space="preserve">八、企业最新发展动态 </w:t>
      </w:r>
    </w:p>
    <w:p>
      <w:pPr>
        <w:spacing w:after="150"/>
      </w:pPr>
      <w:r>
        <w:rPr/>
        <w:t xml:space="preserve">第十节 三菱化学公司 </w:t>
      </w:r>
    </w:p>
    <w:p>
      <w:pPr>
        <w:spacing w:after="150"/>
      </w:pPr>
      <w:r>
        <w:rPr/>
        <w:t xml:space="preserve">一、企业基本情况 </w:t>
      </w:r>
    </w:p>
    <w:p>
      <w:pPr>
        <w:spacing w:after="150"/>
      </w:pPr>
      <w:r>
        <w:rPr/>
        <w:t xml:space="preserve">二、组织架构 </w:t>
      </w:r>
    </w:p>
    <w:p>
      <w:pPr>
        <w:spacing w:after="150"/>
      </w:pPr>
      <w:r>
        <w:rPr/>
        <w:t xml:space="preserve">三、产品结构及市场表现 </w:t>
      </w:r>
    </w:p>
    <w:p>
      <w:pPr>
        <w:spacing w:after="150"/>
      </w:pPr>
      <w:r>
        <w:rPr/>
        <w:t xml:space="preserve">四、产销规模 </w:t>
      </w:r>
    </w:p>
    <w:p>
      <w:pPr>
        <w:spacing w:after="150"/>
      </w:pPr>
      <w:r>
        <w:rPr/>
        <w:t xml:space="preserve">五、经营状况 </w:t>
      </w:r>
    </w:p>
    <w:p>
      <w:pPr>
        <w:spacing w:after="150"/>
      </w:pPr>
      <w:r>
        <w:rPr/>
        <w:t xml:space="preserve">六、销售网络 </w:t>
      </w:r>
    </w:p>
    <w:p>
      <w:pPr>
        <w:spacing w:after="150"/>
      </w:pPr>
      <w:r>
        <w:rPr/>
        <w:t xml:space="preserve">七、核心竞争力 </w:t>
      </w:r>
    </w:p>
    <w:p>
      <w:pPr>
        <w:spacing w:after="150"/>
      </w:pPr>
      <w:r>
        <w:rPr/>
        <w:t xml:space="preserve">八、企业最新发展动态 </w:t>
      </w:r>
    </w:p>
    <w:p>
      <w:pPr>
        <w:spacing w:after="150"/>
      </w:pPr>
      <w:r>
        <w:rPr>
          <w:b w:val="1"/>
          <w:bCs w:val="1"/>
        </w:rPr>
        <w:t xml:space="preserve">第十章 行业竞争格局 </w:t>
      </w:r>
    </w:p>
    <w:p>
      <w:pPr>
        <w:spacing w:after="150"/>
      </w:pPr>
      <w:r>
        <w:rPr/>
        <w:t xml:space="preserve">第一节 重点ptmeg企业市场份额(2022年) </w:t>
      </w:r>
    </w:p>
    <w:p>
      <w:pPr>
        <w:spacing w:after="150"/>
      </w:pPr>
      <w:r>
        <w:rPr/>
        <w:t xml:space="preserve">第二节 ptmeg行业市场集中度 </w:t>
      </w:r>
    </w:p>
    <w:p>
      <w:pPr>
        <w:spacing w:after="150"/>
      </w:pPr>
      <w:r>
        <w:rPr/>
        <w:t xml:space="preserve">第三节 行业竞争群组 </w:t>
      </w:r>
    </w:p>
    <w:p>
      <w:pPr>
        <w:spacing w:after="150"/>
      </w:pPr>
      <w:r>
        <w:rPr/>
        <w:t xml:space="preserve">第四节 潜在进入者 </w:t>
      </w:r>
    </w:p>
    <w:p>
      <w:pPr>
        <w:spacing w:after="150"/>
      </w:pPr>
      <w:r>
        <w:rPr/>
        <w:t xml:space="preserve">第五节 替代品威胁 </w:t>
      </w:r>
    </w:p>
    <w:p>
      <w:pPr>
        <w:spacing w:after="150"/>
      </w:pPr>
      <w:r>
        <w:rPr/>
        <w:t xml:space="preserve">第六节 供应商议价能力 </w:t>
      </w:r>
    </w:p>
    <w:p>
      <w:pPr>
        <w:spacing w:after="150"/>
      </w:pPr>
      <w:r>
        <w:rPr/>
        <w:t xml:space="preserve">第七节 用户议价能力 </w:t>
      </w:r>
    </w:p>
    <w:p>
      <w:pPr>
        <w:spacing w:after="150"/>
      </w:pPr>
      <w:r>
        <w:rPr/>
        <w:t xml:space="preserve">第八节 ptmeg行业竞争关键因素 </w:t>
      </w:r>
    </w:p>
    <w:p>
      <w:pPr>
        <w:spacing w:after="150"/>
      </w:pPr>
      <w:r>
        <w:rPr/>
        <w:t xml:space="preserve">一、资金 </w:t>
      </w:r>
    </w:p>
    <w:p>
      <w:pPr>
        <w:spacing w:after="150"/>
      </w:pPr>
      <w:r>
        <w:rPr/>
        <w:t xml:space="preserve">二、技术 </w:t>
      </w:r>
    </w:p>
    <w:p>
      <w:pPr>
        <w:spacing w:after="150"/>
      </w:pPr>
      <w:r>
        <w:rPr/>
        <w:t xml:space="preserve">三、人才 </w:t>
      </w:r>
    </w:p>
    <w:p>
      <w:pPr>
        <w:spacing w:after="150"/>
      </w:pPr>
      <w:r>
        <w:rPr>
          <w:b w:val="1"/>
          <w:bCs w:val="1"/>
        </w:rPr>
        <w:t xml:space="preserve">第十一章 产品价格分析 </w:t>
      </w:r>
    </w:p>
    <w:p>
      <w:pPr>
        <w:spacing w:after="150"/>
      </w:pPr>
      <w:r>
        <w:rPr/>
        <w:t xml:space="preserve">第一节 ptmeg行业价格特征 </w:t>
      </w:r>
    </w:p>
    <w:p>
      <w:pPr>
        <w:spacing w:after="150"/>
      </w:pPr>
      <w:r>
        <w:rPr/>
        <w:t xml:space="preserve">第二节 中国ptmeg产品历史价格回顾 </w:t>
      </w:r>
    </w:p>
    <w:p>
      <w:pPr>
        <w:spacing w:after="150"/>
      </w:pPr>
      <w:r>
        <w:rPr/>
        <w:t xml:space="preserve">第三节 ptmeg产品当前市场价格评述 </w:t>
      </w:r>
    </w:p>
    <w:p>
      <w:pPr>
        <w:spacing w:after="150"/>
      </w:pPr>
      <w:r>
        <w:rPr/>
        <w:t xml:space="preserve">第四节 影响ptmeg产品价格的因素 </w:t>
      </w:r>
    </w:p>
    <w:p>
      <w:pPr>
        <w:spacing w:after="150"/>
      </w:pPr>
      <w:r>
        <w:rPr/>
        <w:t xml:space="preserve">第五节 主流企业ptmeg产品价位及价格策略 </w:t>
      </w:r>
    </w:p>
    <w:p>
      <w:pPr>
        <w:spacing w:after="150"/>
      </w:pPr>
      <w:r>
        <w:rPr>
          <w:b w:val="1"/>
          <w:bCs w:val="1"/>
        </w:rPr>
        <w:t xml:space="preserve">第十二章 上游供应状况 </w:t>
      </w:r>
    </w:p>
    <w:p>
      <w:pPr>
        <w:spacing w:after="150"/>
      </w:pPr>
      <w:r>
        <w:rPr/>
        <w:t xml:space="preserve">第一节 上游产业发展现状 </w:t>
      </w:r>
    </w:p>
    <w:p>
      <w:pPr>
        <w:spacing w:after="150"/>
      </w:pPr>
      <w:r>
        <w:rPr/>
        <w:t xml:space="preserve">第二节 上游产业生产情况 </w:t>
      </w:r>
    </w:p>
    <w:p>
      <w:pPr>
        <w:spacing w:after="150"/>
      </w:pPr>
      <w:r>
        <w:rPr/>
        <w:t xml:space="preserve">第三节 近年来上游产业产品价格变化情况 </w:t>
      </w:r>
    </w:p>
    <w:p>
      <w:pPr>
        <w:spacing w:after="150"/>
      </w:pPr>
      <w:r>
        <w:rPr/>
        <w:t xml:space="preserve">第四节 上游产业对ptmeg行业生产成本的影响 </w:t>
      </w:r>
    </w:p>
    <w:p>
      <w:pPr>
        <w:spacing w:after="150"/>
      </w:pPr>
      <w:r>
        <w:rPr>
          <w:b w:val="1"/>
          <w:bCs w:val="1"/>
        </w:rPr>
        <w:t xml:space="preserve">第十三章 下游应用领域 </w:t>
      </w:r>
    </w:p>
    <w:p>
      <w:pPr>
        <w:spacing w:after="150"/>
      </w:pPr>
      <w:r>
        <w:rPr/>
        <w:t xml:space="preserve">第一节 下游应用领域概述 </w:t>
      </w:r>
    </w:p>
    <w:p>
      <w:pPr>
        <w:spacing w:after="150"/>
      </w:pPr>
      <w:r>
        <w:rPr/>
        <w:t xml:space="preserve">第二节 应用领域一(纺织服装领域) </w:t>
      </w:r>
    </w:p>
    <w:p>
      <w:pPr>
        <w:spacing w:after="150"/>
      </w:pPr>
      <w:r>
        <w:rPr/>
        <w:t xml:space="preserve">一、需求特征 </w:t>
      </w:r>
    </w:p>
    <w:p>
      <w:pPr>
        <w:spacing w:after="150"/>
      </w:pPr>
      <w:r>
        <w:rPr/>
        <w:t xml:space="preserve">二、市场容量 </w:t>
      </w:r>
    </w:p>
    <w:p>
      <w:pPr>
        <w:spacing w:after="150"/>
      </w:pPr>
      <w:r>
        <w:rPr/>
        <w:t xml:space="preserve">三、竞争现状 </w:t>
      </w:r>
    </w:p>
    <w:p>
      <w:pPr>
        <w:spacing w:after="150"/>
      </w:pPr>
      <w:r>
        <w:rPr/>
        <w:t xml:space="preserve">四、需求趋势 </w:t>
      </w:r>
    </w:p>
    <w:p>
      <w:pPr>
        <w:spacing w:after="150"/>
      </w:pPr>
      <w:r>
        <w:rPr/>
        <w:t xml:space="preserve">第三节 应用领域二(汽车) </w:t>
      </w:r>
    </w:p>
    <w:p>
      <w:pPr>
        <w:spacing w:after="150"/>
      </w:pPr>
      <w:r>
        <w:rPr/>
        <w:t xml:space="preserve">一、需求特征 </w:t>
      </w:r>
    </w:p>
    <w:p>
      <w:pPr>
        <w:spacing w:after="150"/>
      </w:pPr>
      <w:r>
        <w:rPr/>
        <w:t xml:space="preserve">二、市场容量 </w:t>
      </w:r>
    </w:p>
    <w:p>
      <w:pPr>
        <w:spacing w:after="150"/>
      </w:pPr>
      <w:r>
        <w:rPr/>
        <w:t xml:space="preserve">三、竞争现状 </w:t>
      </w:r>
    </w:p>
    <w:p>
      <w:pPr>
        <w:spacing w:after="150"/>
      </w:pPr>
      <w:r>
        <w:rPr/>
        <w:t xml:space="preserve">四、需求趋势 </w:t>
      </w:r>
    </w:p>
    <w:p>
      <w:pPr>
        <w:spacing w:after="150"/>
      </w:pPr>
      <w:r>
        <w:rPr/>
        <w:t xml:space="preserve">第四节 应用领域三(产业用纺织品) </w:t>
      </w:r>
    </w:p>
    <w:p>
      <w:pPr>
        <w:spacing w:after="150"/>
      </w:pPr>
      <w:r>
        <w:rPr/>
        <w:t xml:space="preserve">一、需求特征 </w:t>
      </w:r>
    </w:p>
    <w:p>
      <w:pPr>
        <w:spacing w:after="150"/>
      </w:pPr>
      <w:r>
        <w:rPr/>
        <w:t xml:space="preserve">二、市场容量 </w:t>
      </w:r>
    </w:p>
    <w:p>
      <w:pPr>
        <w:spacing w:after="150"/>
      </w:pPr>
      <w:r>
        <w:rPr/>
        <w:t xml:space="preserve">三、竞争现状 </w:t>
      </w:r>
    </w:p>
    <w:p>
      <w:pPr>
        <w:spacing w:after="150"/>
      </w:pPr>
      <w:r>
        <w:rPr/>
        <w:t xml:space="preserve">四、需求趋势 </w:t>
      </w:r>
    </w:p>
    <w:p>
      <w:pPr>
        <w:spacing w:after="150"/>
      </w:pPr>
      <w:r>
        <w:rPr>
          <w:b w:val="1"/>
          <w:bCs w:val="1"/>
        </w:rPr>
        <w:t xml:space="preserve">第十四章 替代品 </w:t>
      </w:r>
    </w:p>
    <w:p>
      <w:pPr>
        <w:spacing w:after="150"/>
      </w:pPr>
      <w:r>
        <w:rPr/>
        <w:t xml:space="preserve">第一节 替代品种类 </w:t>
      </w:r>
    </w:p>
    <w:p>
      <w:pPr>
        <w:spacing w:after="150"/>
      </w:pPr>
      <w:r>
        <w:rPr/>
        <w:t xml:space="preserve">第二节 替代品对ptmeg行业的影响 </w:t>
      </w:r>
    </w:p>
    <w:p>
      <w:pPr>
        <w:spacing w:after="150"/>
      </w:pPr>
      <w:r>
        <w:rPr/>
        <w:t xml:space="preserve">第三节 替代品发展趋势 </w:t>
      </w:r>
    </w:p>
    <w:p>
      <w:pPr>
        <w:spacing w:after="150"/>
      </w:pPr>
      <w:r>
        <w:rPr>
          <w:b w:val="1"/>
          <w:bCs w:val="1"/>
        </w:rPr>
        <w:t xml:space="preserve">第十五章 互补品 </w:t>
      </w:r>
    </w:p>
    <w:p>
      <w:pPr>
        <w:spacing w:after="150"/>
      </w:pPr>
      <w:r>
        <w:rPr/>
        <w:t xml:space="preserve">第一节 互补品种类 </w:t>
      </w:r>
    </w:p>
    <w:p>
      <w:pPr>
        <w:spacing w:after="150"/>
      </w:pPr>
      <w:r>
        <w:rPr/>
        <w:t xml:space="preserve">第二节 互补品对ptmeg行业的影响 </w:t>
      </w:r>
    </w:p>
    <w:p>
      <w:pPr>
        <w:spacing w:after="150"/>
      </w:pPr>
      <w:r>
        <w:rPr/>
        <w:t xml:space="preserve">第三节 互补品发展趋势 </w:t>
      </w:r>
    </w:p>
    <w:p>
      <w:pPr>
        <w:spacing w:after="150"/>
      </w:pPr>
      <w:r>
        <w:rPr>
          <w:b w:val="1"/>
          <w:bCs w:val="1"/>
        </w:rPr>
        <w:t xml:space="preserve">第十六章 渠道研究 </w:t>
      </w:r>
    </w:p>
    <w:p>
      <w:pPr>
        <w:spacing w:after="150"/>
      </w:pPr>
      <w:r>
        <w:rPr/>
        <w:t xml:space="preserve">第一节 ptmeg行业主流渠道介绍 </w:t>
      </w:r>
    </w:p>
    <w:p>
      <w:pPr>
        <w:spacing w:after="150"/>
      </w:pPr>
      <w:r>
        <w:rPr/>
        <w:t xml:space="preserve">第二节 各类渠道对比 </w:t>
      </w:r>
    </w:p>
    <w:p>
      <w:pPr>
        <w:spacing w:after="150"/>
      </w:pPr>
      <w:r>
        <w:rPr/>
        <w:t xml:space="preserve">第三节 主要ptmeg企业渠道策略 </w:t>
      </w:r>
    </w:p>
    <w:p>
      <w:pPr>
        <w:spacing w:after="150"/>
      </w:pPr>
      <w:r>
        <w:rPr>
          <w:b w:val="1"/>
          <w:bCs w:val="1"/>
        </w:rPr>
        <w:t xml:space="preserve">第十七章 行业盈利能力分析 </w:t>
      </w:r>
    </w:p>
    <w:p>
      <w:pPr>
        <w:spacing w:after="150"/>
      </w:pPr>
      <w:r>
        <w:rPr/>
        <w:t xml:space="preserve">第一节 2019-2023年ptmeg行业销售毛利率 </w:t>
      </w:r>
    </w:p>
    <w:p>
      <w:pPr>
        <w:spacing w:after="150"/>
      </w:pPr>
      <w:r>
        <w:rPr/>
        <w:t xml:space="preserve">第二节 2019-2023年ptmeg行业销售利润率 </w:t>
      </w:r>
    </w:p>
    <w:p>
      <w:pPr>
        <w:spacing w:after="150"/>
      </w:pPr>
      <w:r>
        <w:rPr/>
        <w:t xml:space="preserve">第三节 2019-2023年ptmeg行业总资产利润率 </w:t>
      </w:r>
    </w:p>
    <w:p>
      <w:pPr>
        <w:spacing w:after="150"/>
      </w:pPr>
      <w:r>
        <w:rPr/>
        <w:t xml:space="preserve">第四节 2019-2023年ptmeg行业净资产利润率 </w:t>
      </w:r>
    </w:p>
    <w:p>
      <w:pPr>
        <w:spacing w:after="150"/>
      </w:pPr>
      <w:r>
        <w:rPr/>
        <w:t xml:space="preserve">第五节 2019-2023年ptmeg行业产值利税率 </w:t>
      </w:r>
    </w:p>
    <w:p>
      <w:pPr>
        <w:spacing w:after="150"/>
      </w:pPr>
      <w:r>
        <w:rPr/>
        <w:t xml:space="preserve">第六节 2024-2029年ptmeg行业盈利能力指标预测 </w:t>
      </w:r>
    </w:p>
    <w:p>
      <w:pPr>
        <w:spacing w:after="150"/>
      </w:pPr>
      <w:r>
        <w:rPr>
          <w:b w:val="1"/>
          <w:bCs w:val="1"/>
        </w:rPr>
        <w:t xml:space="preserve">第十八章 行业成长性分析 </w:t>
      </w:r>
    </w:p>
    <w:p>
      <w:pPr>
        <w:spacing w:after="150"/>
      </w:pPr>
      <w:r>
        <w:rPr/>
        <w:t xml:space="preserve">第一节 2019-2023年ptmeg行业销售收入增长率 </w:t>
      </w:r>
    </w:p>
    <w:p>
      <w:pPr>
        <w:spacing w:after="150"/>
      </w:pPr>
      <w:r>
        <w:rPr/>
        <w:t xml:space="preserve">第二节 2019-2023年ptmeg行业总资产增长率 </w:t>
      </w:r>
    </w:p>
    <w:p>
      <w:pPr>
        <w:spacing w:after="150"/>
      </w:pPr>
      <w:r>
        <w:rPr/>
        <w:t xml:space="preserve">第三节 2019-2023年ptmeg行业固定资产增长率 </w:t>
      </w:r>
    </w:p>
    <w:p>
      <w:pPr>
        <w:spacing w:after="150"/>
      </w:pPr>
      <w:r>
        <w:rPr/>
        <w:t xml:space="preserve">第四节 2019-2023年ptmeg行业净资产增长率 </w:t>
      </w:r>
    </w:p>
    <w:p>
      <w:pPr>
        <w:spacing w:after="150"/>
      </w:pPr>
      <w:r>
        <w:rPr/>
        <w:t xml:space="preserve">第五节 2019-2023年ptmeg行业利润增长率 </w:t>
      </w:r>
    </w:p>
    <w:p>
      <w:pPr>
        <w:spacing w:after="150"/>
      </w:pPr>
      <w:r>
        <w:rPr/>
        <w:t xml:space="preserve">第六节 2024-2029年ptmeg行业成长性指标预测 </w:t>
      </w:r>
    </w:p>
    <w:p>
      <w:pPr>
        <w:spacing w:after="150"/>
      </w:pPr>
      <w:r>
        <w:rPr>
          <w:b w:val="1"/>
          <w:bCs w:val="1"/>
        </w:rPr>
        <w:t xml:space="preserve">第十九章 行业偿债能力分析 </w:t>
      </w:r>
    </w:p>
    <w:p>
      <w:pPr>
        <w:spacing w:after="150"/>
      </w:pPr>
      <w:r>
        <w:rPr/>
        <w:t xml:space="preserve">第一节 2019-2023年ptmeg行业资产负债率 </w:t>
      </w:r>
    </w:p>
    <w:p>
      <w:pPr>
        <w:spacing w:after="150"/>
      </w:pPr>
      <w:r>
        <w:rPr/>
        <w:t xml:space="preserve">第二节 2019-2023年ptmeg行业速动比率 </w:t>
      </w:r>
    </w:p>
    <w:p>
      <w:pPr>
        <w:spacing w:after="150"/>
      </w:pPr>
      <w:r>
        <w:rPr/>
        <w:t xml:space="preserve">第三节 2019-2023年ptmeg行业流动比率 </w:t>
      </w:r>
    </w:p>
    <w:p>
      <w:pPr>
        <w:spacing w:after="150"/>
      </w:pPr>
      <w:r>
        <w:rPr/>
        <w:t xml:space="preserve">第四节 2024-2029年ptmeg行业偿债能力指标预测 </w:t>
      </w:r>
    </w:p>
    <w:p>
      <w:pPr>
        <w:spacing w:after="150"/>
      </w:pPr>
      <w:r>
        <w:rPr>
          <w:b w:val="1"/>
          <w:bCs w:val="1"/>
        </w:rPr>
        <w:t xml:space="preserve">第二十章 行业营运能力分析 </w:t>
      </w:r>
    </w:p>
    <w:p>
      <w:pPr>
        <w:spacing w:after="150"/>
      </w:pPr>
      <w:r>
        <w:rPr/>
        <w:t xml:space="preserve">第一节 2019-2023年ptmeg行业总资产周转率 </w:t>
      </w:r>
    </w:p>
    <w:p>
      <w:pPr>
        <w:spacing w:after="150"/>
      </w:pPr>
      <w:r>
        <w:rPr/>
        <w:t xml:space="preserve">第二节 2019-2023年ptmeg行业净资产周转率 </w:t>
      </w:r>
    </w:p>
    <w:p>
      <w:pPr>
        <w:spacing w:after="150"/>
      </w:pPr>
      <w:r>
        <w:rPr/>
        <w:t xml:space="preserve">第三节 2019-2023年ptmeg行业应收账款周转率 </w:t>
      </w:r>
    </w:p>
    <w:p>
      <w:pPr>
        <w:spacing w:after="150"/>
      </w:pPr>
      <w:r>
        <w:rPr/>
        <w:t xml:space="preserve">第四节 2019-2023年ptmeg行业存货周转率 </w:t>
      </w:r>
    </w:p>
    <w:p>
      <w:pPr>
        <w:spacing w:after="150"/>
      </w:pPr>
      <w:r>
        <w:rPr/>
        <w:t xml:space="preserve">第五节 2024-2029年ptmeg行业营运能力指标预测 </w:t>
      </w:r>
    </w:p>
    <w:p>
      <w:pPr>
        <w:spacing w:after="150"/>
      </w:pPr>
      <w:r>
        <w:rPr>
          <w:b w:val="1"/>
          <w:bCs w:val="1"/>
        </w:rPr>
        <w:t xml:space="preserve">第二十一章 投资机会及经营策略建议 </w:t>
      </w:r>
    </w:p>
    <w:p>
      <w:pPr>
        <w:spacing w:after="150"/>
      </w:pPr>
      <w:r>
        <w:rPr/>
        <w:t xml:space="preserve">第一节 ptmeg行业总体发展前景预测 </w:t>
      </w:r>
    </w:p>
    <w:p>
      <w:pPr>
        <w:spacing w:after="150"/>
      </w:pPr>
      <w:r>
        <w:rPr/>
        <w:t xml:space="preserve">第二节 投资机会 </w:t>
      </w:r>
    </w:p>
    <w:p>
      <w:pPr>
        <w:spacing w:after="150"/>
      </w:pPr>
      <w:r>
        <w:rPr/>
        <w:t xml:space="preserve">一、细分产业 </w:t>
      </w:r>
    </w:p>
    <w:p>
      <w:pPr>
        <w:spacing w:after="150"/>
      </w:pPr>
      <w:r>
        <w:rPr/>
        <w:t xml:space="preserve">二、区域市场 </w:t>
      </w:r>
    </w:p>
    <w:p>
      <w:pPr>
        <w:spacing w:after="150"/>
      </w:pPr>
      <w:r>
        <w:rPr/>
        <w:t xml:space="preserve">三、产业链 </w:t>
      </w:r>
    </w:p>
    <w:p>
      <w:pPr>
        <w:spacing w:after="150"/>
      </w:pPr>
      <w:r>
        <w:rPr/>
        <w:t xml:space="preserve">四、特定项目 </w:t>
      </w:r>
    </w:p>
    <w:p>
      <w:pPr>
        <w:spacing w:after="150"/>
      </w:pPr>
      <w:r>
        <w:rPr/>
        <w:t xml:space="preserve">第三节 企业经营策略建议 </w:t>
      </w:r>
    </w:p>
    <w:p>
      <w:pPr>
        <w:spacing w:after="150"/>
      </w:pPr>
      <w:r>
        <w:rPr/>
        <w:t xml:space="preserve">一、产品定位与定价 </w:t>
      </w:r>
    </w:p>
    <w:p>
      <w:pPr>
        <w:spacing w:after="150"/>
      </w:pPr>
      <w:r>
        <w:rPr/>
        <w:t xml:space="preserve">二、营销策略与渠道建设 </w:t>
      </w:r>
    </w:p>
    <w:p>
      <w:pPr>
        <w:spacing w:after="150"/>
      </w:pPr>
      <w:r>
        <w:rPr/>
        <w:t xml:space="preserve">三、技术创新 </w:t>
      </w:r>
    </w:p>
    <w:p>
      <w:pPr>
        <w:spacing w:after="150"/>
      </w:pPr>
      <w:r>
        <w:rPr/>
        <w:t xml:space="preserve">四、成本控制 </w:t>
      </w:r>
    </w:p>
    <w:p>
      <w:pPr>
        <w:spacing w:after="150"/>
      </w:pPr>
      <w:r>
        <w:rPr/>
        <w:t xml:space="preserve">五、投融资建议 </w:t>
      </w:r>
    </w:p>
    <w:p>
      <w:pPr>
        <w:spacing w:after="150"/>
      </w:pPr>
      <w:r>
        <w:rPr>
          <w:b w:val="1"/>
          <w:bCs w:val="1"/>
        </w:rPr>
        <w:t xml:space="preserve">第二十二章 风险提示 </w:t>
      </w:r>
    </w:p>
    <w:p>
      <w:pPr>
        <w:spacing w:after="150"/>
      </w:pPr>
      <w:r>
        <w:rPr/>
        <w:t xml:space="preserve">第一节 环境风险 </w:t>
      </w:r>
    </w:p>
    <w:p>
      <w:pPr>
        <w:spacing w:after="150"/>
      </w:pPr>
      <w:r>
        <w:rPr/>
        <w:t xml:space="preserve">第二节 产业政策风险 </w:t>
      </w:r>
    </w:p>
    <w:p>
      <w:pPr>
        <w:spacing w:after="150"/>
      </w:pPr>
      <w:r>
        <w:rPr/>
        <w:t xml:space="preserve">第三节 产业链风险 </w:t>
      </w:r>
    </w:p>
    <w:p>
      <w:pPr>
        <w:spacing w:after="150"/>
      </w:pPr>
      <w:r>
        <w:rPr/>
        <w:t xml:space="preserve">第四节 市场风险 </w:t>
      </w:r>
    </w:p>
    <w:p>
      <w:pPr>
        <w:spacing w:after="150"/>
      </w:pPr>
      <w:r>
        <w:rPr/>
        <w:t xml:space="preserve">第五节 技术风险 </w:t>
      </w:r>
    </w:p>
    <w:p>
      <w:pPr>
        <w:spacing w:after="150"/>
      </w:pPr>
      <w:r>
        <w:rPr>
          <w:b w:val="1"/>
          <w:bCs w:val="1"/>
        </w:rPr>
        <w:t xml:space="preserve">附录 </w:t>
      </w:r>
    </w:p>
    <w:p>
      <w:pPr>
        <w:spacing w:after="150"/>
      </w:pPr>
      <w:r>
        <w:rPr/>
        <w:t xml:space="preserve">《中国制造2025》 </w:t>
      </w:r>
    </w:p>
    <w:p>
      <w:pPr>
        <w:spacing w:after="150"/>
      </w:pPr>
      <w:r>
        <w:rPr/>
        <w:t xml:space="preserve">《产业结构调整指导目录(2019-2023年本)》 </w:t>
      </w:r>
    </w:p>
    <w:p>
      <w:pPr>
        <w:spacing w:after="150"/>
      </w:pPr>
      <w:r>
        <w:rPr>
          <w:b w:val="1"/>
          <w:bCs w:val="1"/>
        </w:rPr>
        <w:t xml:space="preserve">图表目录</w:t>
      </w:r>
    </w:p>
    <w:p>
      <w:pPr>
        <w:spacing w:after="150"/>
      </w:pPr>
      <w:r>
        <w:rPr/>
        <w:t xml:space="preserve">图表：2019-2023年全球ptmeg行业产量规模 </w:t>
      </w:r>
    </w:p>
    <w:p>
      <w:pPr>
        <w:spacing w:after="150"/>
      </w:pPr>
      <w:r>
        <w:rPr/>
        <w:t xml:space="preserve">图表：2019-2023年ptmeg行业需求市场分布 </w:t>
      </w:r>
    </w:p>
    <w:p>
      <w:pPr>
        <w:spacing w:after="150"/>
      </w:pPr>
      <w:r>
        <w:rPr/>
        <w:t xml:space="preserve">图表：ptmeg的质量指标 </w:t>
      </w:r>
    </w:p>
    <w:p>
      <w:pPr>
        <w:spacing w:after="150"/>
      </w:pPr>
      <w:r>
        <w:rPr/>
        <w:t xml:space="preserve">图表：2019-2023年中国ptmeg行业市场规模及增速 </w:t>
      </w:r>
    </w:p>
    <w:p>
      <w:pPr>
        <w:spacing w:after="150"/>
      </w:pPr>
      <w:r>
        <w:rPr/>
        <w:t xml:space="preserve">图表：2019-2023年ptmeg行业市场饱和度 </w:t>
      </w:r>
    </w:p>
    <w:p>
      <w:pPr>
        <w:spacing w:after="150"/>
      </w:pPr>
      <w:r>
        <w:rPr/>
        <w:t xml:space="preserve">图表：2024-2029年中国ptmeg市场规模及增速预测 </w:t>
      </w:r>
    </w:p>
    <w:p>
      <w:pPr>
        <w:spacing w:after="150"/>
      </w:pPr>
      <w:r>
        <w:rPr/>
        <w:t xml:space="preserve">图表：2019-2023年西北地区ptmeg消费规模及占比 </w:t>
      </w:r>
    </w:p>
    <w:p>
      <w:pPr>
        <w:spacing w:after="150"/>
      </w:pPr>
      <w:r>
        <w:rPr/>
        <w:t xml:space="preserve">图表：2024-2029年西北地区ptmeg消费规模及占比预测 </w:t>
      </w:r>
    </w:p>
    <w:p>
      <w:pPr>
        <w:spacing w:after="150"/>
      </w:pPr>
      <w:r>
        <w:rPr/>
        <w:t xml:space="preserve">图表：2019-2023年华东地区ptmeg消费规模及占比 </w:t>
      </w:r>
    </w:p>
    <w:p>
      <w:pPr>
        <w:spacing w:after="150"/>
      </w:pPr>
      <w:r>
        <w:rPr/>
        <w:t xml:space="preserve">图表：2024-2029年华东地区ptmeg消费规模及占比预测 </w:t>
      </w:r>
    </w:p>
    <w:p>
      <w:pPr>
        <w:spacing w:after="150"/>
      </w:pPr>
      <w:r>
        <w:rPr/>
        <w:t xml:space="preserve">图表：2019-2023年华南地区ptmeg消费规模及占比 </w:t>
      </w:r>
    </w:p>
    <w:p>
      <w:pPr>
        <w:spacing w:after="150"/>
      </w:pPr>
      <w:r>
        <w:rPr/>
        <w:t xml:space="preserve">图表：2024-2029年华南地区ptmeg消费规模及占比预测 </w:t>
      </w:r>
    </w:p>
    <w:p>
      <w:pPr>
        <w:spacing w:after="150"/>
      </w:pPr>
      <w:r>
        <w:rPr/>
        <w:t xml:space="preserve">图表：2019-2023年ptmeg行业细分产品结构 </w:t>
      </w:r>
    </w:p>
    <w:p>
      <w:pPr>
        <w:spacing w:after="150"/>
      </w:pPr>
      <w:r>
        <w:rPr/>
        <w:t xml:space="preserve">图表：2019-2023年p1000产品市场规模情况 </w:t>
      </w:r>
    </w:p>
    <w:p>
      <w:pPr>
        <w:spacing w:after="150"/>
      </w:pPr>
      <w:r>
        <w:rPr/>
        <w:t xml:space="preserve">图表：2019-2023年p1000产品市场规模预测 </w:t>
      </w:r>
    </w:p>
    <w:p>
      <w:pPr>
        <w:spacing w:after="150"/>
      </w:pPr>
      <w:r>
        <w:rPr/>
        <w:t xml:space="preserve">图表：2019-2023年p2000产品市场规模情况 </w:t>
      </w:r>
    </w:p>
    <w:p>
      <w:pPr>
        <w:spacing w:after="150"/>
      </w:pPr>
      <w:r>
        <w:rPr/>
        <w:t xml:space="preserve">图表：2019-2023年p2000产品市场规模预测 </w:t>
      </w:r>
    </w:p>
    <w:p>
      <w:pPr>
        <w:spacing w:after="150"/>
      </w:pPr>
      <w:r>
        <w:rPr/>
        <w:t xml:space="preserve">图表：2019-2023年中国ptmeg出口量情况 </w:t>
      </w:r>
    </w:p>
    <w:p>
      <w:pPr>
        <w:spacing w:after="150"/>
      </w:pPr>
      <w:r>
        <w:rPr/>
        <w:t xml:space="preserve">图表：2019-2023年中国ptmeg的出口地区分布 </w:t>
      </w:r>
    </w:p>
    <w:p>
      <w:pPr>
        <w:spacing w:after="150"/>
      </w:pPr>
      <w:r>
        <w:rPr/>
        <w:t xml:space="preserve">图表：2024-2029年中国ptmeg出口量预测 </w:t>
      </w:r>
    </w:p>
    <w:p>
      <w:pPr>
        <w:spacing w:after="150"/>
      </w:pPr>
      <w:r>
        <w:rPr/>
        <w:t xml:space="preserve">图表：2019-2023年中国ptmeg进口量情况 </w:t>
      </w:r>
    </w:p>
    <w:p>
      <w:pPr>
        <w:spacing w:after="150"/>
      </w:pPr>
      <w:r>
        <w:rPr/>
        <w:t xml:space="preserve">图表：2019-2023年中国ptmeg进口来源分布 </w:t>
      </w:r>
    </w:p>
    <w:p>
      <w:pPr>
        <w:spacing w:after="150"/>
      </w:pPr>
      <w:r>
        <w:rPr/>
        <w:t xml:space="preserve">图表：2024-2029年中国ptmeg进口量预测 </w:t>
      </w:r>
    </w:p>
    <w:p>
      <w:pPr>
        <w:spacing w:after="150"/>
      </w:pPr>
      <w:r>
        <w:rPr/>
        <w:t xml:space="preserve">图表：ptmeg生产工艺流程示意图 </w:t>
      </w:r>
    </w:p>
    <w:p>
      <w:pPr>
        <w:spacing w:after="150"/>
      </w:pPr>
      <w:r>
        <w:rPr/>
        <w:t xml:space="preserve">图表：2019-2023年中国ptmeg的产量及预测 </w:t>
      </w:r>
    </w:p>
    <w:p>
      <w:pPr>
        <w:spacing w:after="150"/>
      </w:pPr>
      <w:r>
        <w:rPr/>
        <w:t xml:space="preserve">图表：2019-2023年中国ptmeg的产能及开工率情况 </w:t>
      </w:r>
    </w:p>
    <w:p>
      <w:pPr>
        <w:spacing w:after="150"/>
      </w:pPr>
      <w:r>
        <w:rPr/>
        <w:t xml:space="preserve">图表：2024-2029年中国ptmeg产量及增速预测 </w:t>
      </w:r>
    </w:p>
    <w:p>
      <w:pPr>
        <w:spacing w:after="150"/>
      </w:pPr>
      <w:r>
        <w:rPr/>
        <w:t xml:space="preserve">图表：2019-2023年中国ptmeg行业产销率情况 </w:t>
      </w:r>
    </w:p>
    <w:p>
      <w:pPr>
        <w:spacing w:after="150"/>
      </w:pPr>
      <w:r>
        <w:rPr/>
        <w:t xml:space="preserve">图表：2024-2029年中国ptmeg产销率预测 </w:t>
      </w:r>
    </w:p>
    <w:p>
      <w:pPr>
        <w:spacing w:after="150"/>
      </w:pPr>
      <w:r>
        <w:rPr/>
        <w:t xml:space="preserve">图表：组织机构 </w:t>
      </w:r>
    </w:p>
    <w:p>
      <w:pPr>
        <w:spacing w:after="150"/>
      </w:pPr>
      <w:r>
        <w:rPr/>
        <w:t xml:space="preserve">图表：四川天华组织架构 </w:t>
      </w:r>
    </w:p>
    <w:p>
      <w:pPr>
        <w:spacing w:after="150"/>
      </w:pPr>
      <w:r>
        <w:rPr/>
        <w:t xml:space="preserve">图表：产品产能表 </w:t>
      </w:r>
    </w:p>
    <w:p>
      <w:pPr>
        <w:spacing w:after="150"/>
      </w:pPr>
      <w:r>
        <w:rPr/>
        <w:t xml:space="preserve">图表：2022年重点ptmeg企业市场份额 </w:t>
      </w:r>
    </w:p>
    <w:p>
      <w:pPr>
        <w:spacing w:after="150"/>
      </w:pPr>
      <w:r>
        <w:rPr/>
        <w:t xml:space="preserve">图表：ptmeg行业企业竞争群组 </w:t>
      </w:r>
    </w:p>
    <w:p>
      <w:pPr>
        <w:spacing w:after="150"/>
      </w:pPr>
      <w:r>
        <w:rPr/>
        <w:t xml:space="preserve">图表：中国ptmeg产品价格走势(元/吨) </w:t>
      </w:r>
    </w:p>
    <w:p>
      <w:pPr>
        <w:spacing w:after="150"/>
      </w:pPr>
      <w:r>
        <w:rPr/>
        <w:t xml:space="preserve">图表：氨纶市场主流价格统计 </w:t>
      </w:r>
    </w:p>
    <w:p>
      <w:pPr>
        <w:spacing w:after="150"/>
      </w:pPr>
      <w:r>
        <w:rPr/>
        <w:t xml:space="preserve">图表：ptmeg厂家装置变化情况 </w:t>
      </w:r>
    </w:p>
    <w:p>
      <w:pPr>
        <w:spacing w:after="150"/>
      </w:pPr>
      <w:r>
        <w:rPr/>
        <w:t xml:space="preserve">图表：ptmeg产业链发展 </w:t>
      </w:r>
    </w:p>
    <w:p>
      <w:pPr>
        <w:spacing w:after="150"/>
      </w:pPr>
      <w:r>
        <w:rPr/>
        <w:t xml:space="preserve">图表：bdo的发展现状 </w:t>
      </w:r>
    </w:p>
    <w:p>
      <w:pPr>
        <w:spacing w:after="150"/>
      </w:pPr>
      <w:r>
        <w:rPr/>
        <w:t xml:space="preserve">图表：纺织服装的市场容量 </w:t>
      </w:r>
    </w:p>
    <w:p>
      <w:pPr>
        <w:spacing w:after="150"/>
      </w:pPr>
      <w:r>
        <w:rPr/>
        <w:t xml:space="preserve">图表：tpee应用在汽车市场规模(亿元) </w:t>
      </w:r>
    </w:p>
    <w:p>
      <w:pPr>
        <w:spacing w:after="150"/>
      </w:pPr>
      <w:r>
        <w:rPr/>
        <w:t xml:space="preserve">图表：tpee供应商的竞争现状 </w:t>
      </w:r>
    </w:p>
    <w:p>
      <w:pPr>
        <w:spacing w:after="150"/>
      </w:pPr>
      <w:r>
        <w:rPr/>
        <w:t xml:space="preserve">图表：中国产业用纺织品市场规模(亿元) </w:t>
      </w:r>
    </w:p>
    <w:p>
      <w:pPr>
        <w:spacing w:after="150"/>
      </w:pPr>
      <w:r>
        <w:rPr/>
        <w:t xml:space="preserve">图表：ptmeg分销渠道 </w:t>
      </w:r>
    </w:p>
    <w:p>
      <w:pPr>
        <w:spacing w:after="150"/>
      </w:pPr>
      <w:r>
        <w:rPr/>
        <w:t xml:space="preserve">图表：2019-2023年ptmeg行业销售毛利率 </w:t>
      </w:r>
    </w:p>
    <w:p>
      <w:pPr>
        <w:spacing w:after="150"/>
      </w:pPr>
      <w:r>
        <w:rPr/>
        <w:t xml:space="preserve">图表：2019-2023年ptmeg行业销售利润率 </w:t>
      </w:r>
    </w:p>
    <w:p>
      <w:pPr>
        <w:spacing w:after="150"/>
      </w:pPr>
      <w:r>
        <w:rPr/>
        <w:t xml:space="preserve">图表：2019-2023年ptmeg行业总资产利润率 </w:t>
      </w:r>
    </w:p>
    <w:p>
      <w:pPr>
        <w:spacing w:after="150"/>
      </w:pPr>
      <w:r>
        <w:rPr/>
        <w:t xml:space="preserve">图表：2019-2023年ptmeg行业净资产利润率 </w:t>
      </w:r>
    </w:p>
    <w:p>
      <w:pPr>
        <w:spacing w:after="150"/>
      </w:pPr>
      <w:r>
        <w:rPr/>
        <w:t xml:space="preserve">图表：2019-2023年ptmeg行业产值利税率 </w:t>
      </w:r>
    </w:p>
    <w:p>
      <w:pPr>
        <w:spacing w:after="150"/>
      </w:pPr>
      <w:r>
        <w:rPr/>
        <w:t xml:space="preserve">图表：2019-2023年ptmeg行业销售毛利率预测 </w:t>
      </w:r>
    </w:p>
    <w:p>
      <w:pPr>
        <w:spacing w:after="150"/>
      </w:pPr>
      <w:r>
        <w:rPr/>
        <w:t xml:space="preserve">图表：2019-2023年ptmeg行业销售收入增长率 </w:t>
      </w:r>
    </w:p>
    <w:p>
      <w:pPr>
        <w:spacing w:after="150"/>
      </w:pPr>
      <w:r>
        <w:rPr/>
        <w:t xml:space="preserve">图表：2019-2023年ptmeg行业总资产增长率 </w:t>
      </w:r>
    </w:p>
    <w:p>
      <w:pPr>
        <w:spacing w:after="150"/>
      </w:pPr>
      <w:r>
        <w:rPr/>
        <w:t xml:space="preserve">图表：2019-2023年ptmeg行业固定资产增长率 </w:t>
      </w:r>
    </w:p>
    <w:p>
      <w:pPr>
        <w:spacing w:after="150"/>
      </w:pPr>
      <w:r>
        <w:rPr/>
        <w:t xml:space="preserve">图表：2019-2023年ptmeg行业净资产增长率 </w:t>
      </w:r>
    </w:p>
    <w:p>
      <w:pPr>
        <w:spacing w:after="150"/>
      </w:pPr>
      <w:r>
        <w:rPr/>
        <w:t xml:space="preserve">图表：2019-2023年ptmeg行业利润增长率 </w:t>
      </w:r>
    </w:p>
    <w:p>
      <w:pPr>
        <w:spacing w:after="150"/>
      </w:pPr>
      <w:r>
        <w:rPr/>
        <w:t xml:space="preserve">图表：2019-2023年ptmeg行业增长率 </w:t>
      </w:r>
    </w:p>
    <w:p>
      <w:pPr>
        <w:spacing w:after="150"/>
      </w:pPr>
      <w:r>
        <w:rPr/>
        <w:t xml:space="preserve">图表：2019-2023年中国ptmeg行业资产负债率情况 </w:t>
      </w:r>
    </w:p>
    <w:p>
      <w:pPr>
        <w:spacing w:after="150"/>
      </w:pPr>
      <w:r>
        <w:rPr/>
        <w:t xml:space="preserve">图表：2019-2023年中国ptmeg行业速动比率情况 </w:t>
      </w:r>
    </w:p>
    <w:p>
      <w:pPr>
        <w:spacing w:after="150"/>
      </w:pPr>
      <w:r>
        <w:rPr/>
        <w:t xml:space="preserve">图表：2019-2023年中国ptmeg行业流动比率情况 </w:t>
      </w:r>
    </w:p>
    <w:p>
      <w:pPr>
        <w:spacing w:after="150"/>
      </w:pPr>
      <w:r>
        <w:rPr/>
        <w:t xml:space="preserve">图表：2024-2029年中国ptmeg行业速动比率和流动比率预测 </w:t>
      </w:r>
    </w:p>
    <w:p>
      <w:pPr>
        <w:spacing w:after="150"/>
      </w:pPr>
      <w:r>
        <w:rPr/>
        <w:t xml:space="preserve">图表：2019-2023年中国ptmeg行业总资产周转率情况 </w:t>
      </w:r>
    </w:p>
    <w:p>
      <w:pPr>
        <w:spacing w:after="150"/>
      </w:pPr>
      <w:r>
        <w:rPr/>
        <w:t xml:space="preserve">图表：2019-2023年中国ptmeg行业净资产周转率情况 </w:t>
      </w:r>
    </w:p>
    <w:p>
      <w:pPr>
        <w:spacing w:after="150"/>
      </w:pPr>
      <w:r>
        <w:rPr/>
        <w:t xml:space="preserve">图表：2019-2023年中国ptmeg行业应收账款周转率情况 </w:t>
      </w:r>
    </w:p>
    <w:p>
      <w:pPr>
        <w:spacing w:after="150"/>
      </w:pPr>
      <w:r>
        <w:rPr/>
        <w:t xml:space="preserve">图表：2019-2023年中国ptmeg行业存货周转率情况 </w:t>
      </w:r>
    </w:p>
    <w:p>
      <w:pPr>
        <w:spacing w:after="150"/>
      </w:pPr>
      <w:r>
        <w:rPr/>
        <w:t xml:space="preserve">图表：2024-2029年中国ptmeg行业总资产周转率预测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中国PTMEG行业市场深度调研及竞争格局与投资研究报告(2024-2029版)</dc:title>
  <dc:description>中国PTMEG行业市场深度调研及竞争格局与投资研究报告(2024-2029版)</dc:description>
  <dc:subject>中国PTMEG行业市场深度调研及竞争格局与投资研究报告(2024-2029版)</dc:subject>
  <cp:keywords>研究报告</cp:keywords>
  <cp:category>研究报告</cp:category>
  <cp:lastModifiedBy>北京中道泰和信息咨询有限公司</cp:lastModifiedBy>
  <dcterms:created xsi:type="dcterms:W3CDTF">2024-01-28T19:54:46+08:00</dcterms:created>
  <dcterms:modified xsi:type="dcterms:W3CDTF">2024-01-28T19:54:46+08:00</dcterms:modified>
</cp:coreProperties>
</file>

<file path=docProps/custom.xml><?xml version="1.0" encoding="utf-8"?>
<Properties xmlns="http://schemas.openxmlformats.org/officeDocument/2006/custom-properties" xmlns:vt="http://schemas.openxmlformats.org/officeDocument/2006/docPropsVTypes"/>
</file>