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中国糠醇行业市场深度调研及投资价值研究报告(2024-2029版)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糠醇，是一种有机化合物，化学式为C5H6O2，为无色至淡黄色透明液体。是一种重要的有机化工原料，主要用于制备呋喃树脂，也可用作染料，清漆、酚醛树脂、呋喃树脂的溶剂或分散剂、润湿剂等。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糠醇行业的市场走向和发展趋势。</w:t>
      </w:r>
    </w:p>
    <w:p>
      <w:pPr>
        <w:spacing w:after="150"/>
      </w:pPr>
      <w:r>
        <w:rPr/>
        <w:t xml:space="preserve">本报告专业!权威!报告根据糠醇行业的发展轨迹及多年的实践经验，对中国糠醇行业的内外部环境、行业发展现状、产业链发展状况、市场供需、竞争格局、标杆企业、发展趋势、机会风险、发展策略与投资建议等进行了分析，并重点分析了我国糠醇行业将面临的机遇与挑战，对糠醇行业未来的发展趋势及前景作出审慎分析与预测。是糠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2022年中国糠醇行业运行概况</w:t>
      </w:r>
    </w:p>
    <w:p>
      <w:pPr>
        <w:spacing w:after="150"/>
      </w:pPr>
      <w:r>
        <w:rPr/>
        <w:t xml:space="preserve">第一节 2022年糠醇重点产品运行分析</w:t>
      </w:r>
    </w:p>
    <w:p>
      <w:pPr>
        <w:spacing w:after="150"/>
      </w:pPr>
      <w:r>
        <w:rPr/>
        <w:t xml:space="preserve">第二节 我国糠醇产业特征与行业重要性</w:t>
      </w:r>
    </w:p>
    <w:p>
      <w:pPr>
        <w:spacing w:after="150"/>
      </w:pPr>
      <w:r>
        <w:rPr/>
        <w:t xml:space="preserve">一、在第二产业中的地位</w:t>
      </w:r>
    </w:p>
    <w:p>
      <w:pPr>
        <w:spacing w:after="150"/>
      </w:pPr>
      <w:r>
        <w:rPr/>
        <w:t xml:space="preserve">二、在gdp中的地位</w:t>
      </w:r>
    </w:p>
    <w:p>
      <w:pPr>
        <w:spacing w:after="150"/>
      </w:pPr>
      <w:r>
        <w:rPr>
          <w:b w:val="1"/>
          <w:bCs w:val="1"/>
        </w:rPr>
        <w:t xml:space="preserve">第二章 2022年全球糠醇产业链行业市场规模及供需发展态势</w:t>
      </w:r>
    </w:p>
    <w:p>
      <w:pPr>
        <w:spacing w:after="150"/>
      </w:pPr>
      <w:r>
        <w:rPr/>
        <w:t xml:space="preserve">第一节 全球糠醇行业市场需求分析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第二节 全球糠醇行业市场供给分析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2022年我国糠醇行业市场规模及供需发展态势</w:t>
      </w:r>
    </w:p>
    <w:p>
      <w:pPr>
        <w:spacing w:after="150"/>
      </w:pPr>
      <w:r>
        <w:rPr/>
        <w:t xml:space="preserve">第一节 我国糠醇行业市场需求分析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第二节 我国糠醇行业市场供给分析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/>
        <w:t xml:space="preserve">(一)山东圣泉集团</w:t>
      </w:r>
    </w:p>
    <w:p>
      <w:pPr>
        <w:spacing w:after="150"/>
      </w:pPr>
      <w:r>
        <w:rPr/>
        <w:t xml:space="preserve">(二)山东一诺生化</w:t>
      </w:r>
    </w:p>
    <w:p>
      <w:pPr>
        <w:spacing w:after="150"/>
      </w:pPr>
      <w:r>
        <w:rPr/>
        <w:t xml:space="preserve">(三)淄博大明化工</w:t>
      </w:r>
    </w:p>
    <w:p>
      <w:pPr>
        <w:spacing w:after="150"/>
      </w:pPr>
      <w:r>
        <w:rPr/>
        <w:t xml:space="preserve">(四)葫芦岛锦明化工</w:t>
      </w:r>
    </w:p>
    <w:p>
      <w:pPr>
        <w:spacing w:after="150"/>
      </w:pPr>
      <w:r>
        <w:rPr/>
        <w:t xml:space="preserve">(五)临淄有机化工</w:t>
      </w:r>
    </w:p>
    <w:p>
      <w:pPr>
        <w:spacing w:after="150"/>
      </w:pPr>
      <w:r>
        <w:rPr>
          <w:b w:val="1"/>
          <w:bCs w:val="1"/>
        </w:rPr>
        <w:t xml:space="preserve">第四章 糠醇行业相关政策趋势</w:t>
      </w:r>
    </w:p>
    <w:p>
      <w:pPr>
        <w:spacing w:after="150"/>
      </w:pPr>
      <w:r>
        <w:rPr/>
        <w:t xml:space="preserve">第一节 行业具体政策</w:t>
      </w:r>
    </w:p>
    <w:p>
      <w:pPr>
        <w:spacing w:after="150"/>
      </w:pPr>
      <w:r>
        <w:rPr/>
        <w:t xml:space="preserve">第二节 政策特点与影响分析</w:t>
      </w:r>
    </w:p>
    <w:p>
      <w:pPr>
        <w:spacing w:after="150"/>
      </w:pPr>
      <w:r>
        <w:rPr/>
        <w:t xml:space="preserve">一、鼓励资源综合利用产业发展</w:t>
      </w:r>
    </w:p>
    <w:p>
      <w:pPr>
        <w:spacing w:after="150"/>
      </w:pPr>
      <w:r>
        <w:rPr/>
        <w:t xml:space="preserve">二、加强环境监管</w:t>
      </w:r>
    </w:p>
    <w:p>
      <w:pPr>
        <w:spacing w:after="150"/>
      </w:pPr>
      <w:r>
        <w:rPr/>
        <w:t xml:space="preserve">三、保护企业应对国外倾销制裁</w:t>
      </w:r>
    </w:p>
    <w:p>
      <w:pPr>
        <w:spacing w:after="150"/>
      </w:pPr>
      <w:r>
        <w:rPr>
          <w:b w:val="1"/>
          <w:bCs w:val="1"/>
        </w:rPr>
        <w:t xml:space="preserve">第五章 2019-2023年中国糠醇行业市场产销状况分析</w:t>
      </w:r>
    </w:p>
    <w:p>
      <w:pPr>
        <w:spacing w:after="150"/>
      </w:pPr>
      <w:r>
        <w:rPr/>
        <w:t xml:space="preserve">第一节 2019-2023年中国糠醇行业企业总体分析</w:t>
      </w:r>
    </w:p>
    <w:p>
      <w:pPr>
        <w:spacing w:after="150"/>
      </w:pPr>
      <w:r>
        <w:rPr/>
        <w:t xml:space="preserve">一、历年行业工业产值分析</w:t>
      </w:r>
    </w:p>
    <w:p>
      <w:pPr>
        <w:spacing w:after="150"/>
      </w:pPr>
      <w:r>
        <w:rPr/>
        <w:t xml:space="preserve">二、历年行业销售收入分析</w:t>
      </w:r>
    </w:p>
    <w:p>
      <w:pPr>
        <w:spacing w:after="150"/>
      </w:pPr>
      <w:r>
        <w:rPr/>
        <w:t xml:space="preserve">三、历年行业市场规模分析</w:t>
      </w:r>
    </w:p>
    <w:p>
      <w:pPr>
        <w:spacing w:after="150"/>
      </w:pPr>
      <w:r>
        <w:rPr/>
        <w:t xml:space="preserve">第二节 2019-2023年中国糠醇行业不同类型企业分析</w:t>
      </w:r>
    </w:p>
    <w:p>
      <w:pPr>
        <w:spacing w:after="150"/>
      </w:pPr>
      <w:r>
        <w:rPr/>
        <w:t xml:space="preserve">一、历年不同类型企业工业产值分析</w:t>
      </w:r>
    </w:p>
    <w:p>
      <w:pPr>
        <w:spacing w:after="150"/>
      </w:pPr>
      <w:r>
        <w:rPr/>
        <w:t xml:space="preserve">二、历年不同类型企业销售收入分析</w:t>
      </w:r>
    </w:p>
    <w:p>
      <w:pPr>
        <w:spacing w:after="150"/>
      </w:pPr>
      <w:r>
        <w:rPr/>
        <w:t xml:space="preserve">三、历年不同类型企业市场规模分析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2019-2023年中国糠醇行业市场供需状况分析</w:t>
      </w:r>
    </w:p>
    <w:p>
      <w:pPr>
        <w:spacing w:after="150"/>
      </w:pPr>
      <w:r>
        <w:rPr/>
        <w:t xml:space="preserve">第一节 需求分析及预测</w:t>
      </w:r>
    </w:p>
    <w:p>
      <w:pPr>
        <w:spacing w:after="150"/>
      </w:pPr>
      <w:r>
        <w:rPr/>
        <w:t xml:space="preserve">第二节 供给分析及预测</w:t>
      </w:r>
    </w:p>
    <w:p>
      <w:pPr>
        <w:spacing w:after="150"/>
      </w:pPr>
      <w:r>
        <w:rPr/>
        <w:t xml:space="preserve">第三节 进出口分析及预测</w:t>
      </w:r>
    </w:p>
    <w:p>
      <w:pPr>
        <w:spacing w:after="150"/>
      </w:pPr>
      <w:r>
        <w:rPr/>
        <w:t xml:space="preserve">一、进口现状</w:t>
      </w:r>
    </w:p>
    <w:p>
      <w:pPr>
        <w:spacing w:after="150"/>
      </w:pPr>
      <w:r>
        <w:rPr/>
        <w:t xml:space="preserve">二、出口现状</w:t>
      </w:r>
    </w:p>
    <w:p>
      <w:pPr>
        <w:spacing w:after="150"/>
      </w:pPr>
      <w:r>
        <w:rPr/>
        <w:t xml:space="preserve">三、进出口预测</w:t>
      </w:r>
    </w:p>
    <w:p>
      <w:pPr>
        <w:spacing w:after="150"/>
      </w:pPr>
      <w:r>
        <w:rPr/>
        <w:t xml:space="preserve">第四节 国内外市场重要动态</w:t>
      </w:r>
    </w:p>
    <w:p>
      <w:pPr>
        <w:spacing w:after="150"/>
      </w:pPr>
      <w:r>
        <w:rPr>
          <w:b w:val="1"/>
          <w:bCs w:val="1"/>
        </w:rPr>
        <w:t xml:space="preserve">第七章 2019-2023年中国糠醇行业市场竞争格局分析</w:t>
      </w:r>
    </w:p>
    <w:p>
      <w:pPr>
        <w:spacing w:after="150"/>
      </w:pPr>
      <w:r>
        <w:rPr/>
        <w:t xml:space="preserve">第一节 糠醇行业市场区域发展状况及竞争力研究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二、华中地区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四、东北地区</w:t>
      </w:r>
    </w:p>
    <w:p>
      <w:pPr>
        <w:spacing w:after="150"/>
      </w:pPr>
      <w:r>
        <w:rPr/>
        <w:t xml:space="preserve">第二节 主要省市集中度及竞争力分析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三、河南省</w:t>
      </w:r>
    </w:p>
    <w:p>
      <w:pPr>
        <w:spacing w:after="150"/>
      </w:pPr>
      <w:r>
        <w:rPr/>
        <w:t xml:space="preserve">四、辽宁省</w:t>
      </w:r>
    </w:p>
    <w:p>
      <w:pPr>
        <w:spacing w:after="150"/>
      </w:pPr>
      <w:r>
        <w:rPr/>
        <w:t xml:space="preserve">五、山西省</w:t>
      </w:r>
    </w:p>
    <w:p>
      <w:pPr>
        <w:spacing w:after="150"/>
      </w:pPr>
      <w:r>
        <w:rPr/>
        <w:t xml:space="preserve">第三节 中国糠醇行业竞争模式分析</w:t>
      </w:r>
    </w:p>
    <w:p>
      <w:pPr>
        <w:spacing w:after="150"/>
      </w:pPr>
      <w:r>
        <w:rPr/>
        <w:t xml:space="preserve">第四节 中国糠醇行业swot分析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1、原料来源充足</w:t>
      </w:r>
    </w:p>
    <w:p>
      <w:pPr>
        <w:spacing w:after="150"/>
      </w:pPr>
      <w:r>
        <w:rPr/>
        <w:t xml:space="preserve">2、技术成熟</w:t>
      </w:r>
    </w:p>
    <w:p>
      <w:pPr>
        <w:spacing w:after="150"/>
      </w:pPr>
      <w:r>
        <w:rPr/>
        <w:t xml:space="preserve">3、出口形势良好</w:t>
      </w:r>
    </w:p>
    <w:p>
      <w:pPr>
        <w:spacing w:after="150"/>
      </w:pPr>
      <w:r>
        <w:rPr/>
        <w:t xml:space="preserve">4、具有作为石化产品的替代和补充的开发前景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1、受到氢气来源制约</w:t>
      </w:r>
    </w:p>
    <w:p>
      <w:pPr>
        <w:spacing w:after="150"/>
      </w:pPr>
      <w:r>
        <w:rPr/>
        <w:t xml:space="preserve">2、糠醛价格波动加大经营风险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1、下游需求旺盛</w:t>
      </w:r>
    </w:p>
    <w:p>
      <w:pPr>
        <w:spacing w:after="150"/>
      </w:pPr>
      <w:r>
        <w:rPr/>
        <w:t xml:space="preserve">2、符合国家产业政策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/>
        <w:t xml:space="preserve">1、出口面临严重的倾销制裁</w:t>
      </w:r>
    </w:p>
    <w:p>
      <w:pPr>
        <w:spacing w:after="150"/>
      </w:pPr>
      <w:r>
        <w:rPr/>
        <w:t xml:space="preserve">2、国家环保政策监管加强</w:t>
      </w:r>
    </w:p>
    <w:p>
      <w:pPr>
        <w:spacing w:after="150"/>
      </w:pPr>
      <w:r>
        <w:rPr>
          <w:b w:val="1"/>
          <w:bCs w:val="1"/>
        </w:rPr>
        <w:t xml:space="preserve">第八章 2019-2023年国糠醇行业产业链分析</w:t>
      </w:r>
    </w:p>
    <w:p>
      <w:pPr>
        <w:spacing w:after="150"/>
      </w:pPr>
      <w:r>
        <w:rPr/>
        <w:t xml:space="preserve">第一节 上游产业影响及趋势分析</w:t>
      </w:r>
    </w:p>
    <w:p>
      <w:pPr>
        <w:spacing w:after="150"/>
      </w:pPr>
      <w:r>
        <w:rPr/>
        <w:t xml:space="preserve">第二节 下游产业影响及趋势分析</w:t>
      </w:r>
    </w:p>
    <w:p>
      <w:pPr>
        <w:spacing w:after="150"/>
      </w:pPr>
      <w:r>
        <w:rPr>
          <w:b w:val="1"/>
          <w:bCs w:val="1"/>
        </w:rPr>
        <w:t xml:space="preserve">第九章 中国糠醇行业投资风险分析</w:t>
      </w:r>
    </w:p>
    <w:p>
      <w:pPr>
        <w:spacing w:after="150"/>
      </w:pPr>
      <w:r>
        <w:rPr/>
        <w:t xml:space="preserve">第一节 内部风险分析</w:t>
      </w:r>
    </w:p>
    <w:p>
      <w:pPr>
        <w:spacing w:after="150"/>
      </w:pPr>
      <w:r>
        <w:rPr/>
        <w:t xml:space="preserve">一、技术水平风险</w:t>
      </w:r>
    </w:p>
    <w:p>
      <w:pPr>
        <w:spacing w:after="150"/>
      </w:pPr>
      <w:r>
        <w:rPr/>
        <w:t xml:space="preserve">二、竞争格局风险</w:t>
      </w:r>
    </w:p>
    <w:p>
      <w:pPr>
        <w:spacing w:after="150"/>
      </w:pPr>
      <w:r>
        <w:rPr/>
        <w:t xml:space="preserve">三、出口因素风险</w:t>
      </w:r>
    </w:p>
    <w:p>
      <w:pPr>
        <w:spacing w:after="150"/>
      </w:pPr>
      <w:r>
        <w:rPr/>
        <w:t xml:space="preserve">第二节 外部风险分析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二、政策变化风险</w:t>
      </w:r>
    </w:p>
    <w:p>
      <w:pPr>
        <w:spacing w:after="150"/>
      </w:pPr>
      <w:r>
        <w:rPr/>
        <w:t xml:space="preserve">三、关联行业风险</w:t>
      </w:r>
    </w:p>
    <w:p>
      <w:pPr>
        <w:spacing w:after="150"/>
      </w:pPr>
      <w:r>
        <w:rPr>
          <w:b w:val="1"/>
          <w:bCs w:val="1"/>
        </w:rPr>
        <w:t xml:space="preserve">第十章 中国糠醇标杆企业分析</w:t>
      </w:r>
    </w:p>
    <w:p>
      <w:pPr>
        <w:spacing w:after="150"/>
      </w:pPr>
      <w:r>
        <w:rPr/>
        <w:t xml:space="preserve">第一节 济南圣泉集团股份有限公司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山东一诺生化科技有限公司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第三节 宏业生化股份有限公司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第四节 淄博市临淄有机化工股份有限公司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第五节 淄博大明化工有限公司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第六节 山西省高平化工有限公司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第七节 河北春蕾集团有限公司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第八节 淄博华澳化工有限公司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第九节 河南汇隆化工有限公司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2024-2029年中国糠醇行业投资价值分析</w:t>
      </w:r>
    </w:p>
    <w:p>
      <w:pPr>
        <w:spacing w:after="150"/>
      </w:pPr>
      <w:r>
        <w:rPr/>
        <w:t xml:space="preserve">第一节 投资风险预测</w:t>
      </w:r>
    </w:p>
    <w:p>
      <w:pPr>
        <w:spacing w:after="150"/>
      </w:pPr>
      <w:r>
        <w:rPr/>
        <w:t xml:space="preserve">一、内部风险来自三方面</w:t>
      </w:r>
    </w:p>
    <w:p>
      <w:pPr>
        <w:spacing w:after="150"/>
      </w:pPr>
      <w:r>
        <w:rPr/>
        <w:t xml:space="preserve">二、外部风险主要来自三方面</w:t>
      </w:r>
    </w:p>
    <w:p>
      <w:pPr>
        <w:spacing w:after="150"/>
      </w:pPr>
      <w:r>
        <w:rPr/>
        <w:t xml:space="preserve">第二节 投资方向预测</w:t>
      </w:r>
    </w:p>
    <w:p>
      <w:pPr>
        <w:spacing w:after="150"/>
      </w:pPr>
      <w:r>
        <w:rPr/>
        <w:t xml:space="preserve">第三节 投资热点预测</w:t>
      </w:r>
    </w:p>
    <w:p>
      <w:pPr>
        <w:spacing w:after="150"/>
      </w:pPr>
      <w:r>
        <w:rPr/>
        <w:t xml:space="preserve">第四节 投资机会预测</w:t>
      </w:r>
    </w:p>
    <w:p>
      <w:pPr>
        <w:spacing w:after="150"/>
      </w:pPr>
      <w:r>
        <w:rPr/>
        <w:t xml:space="preserve">第五节 投资效益预测</w:t>
      </w:r>
    </w:p>
    <w:p>
      <w:pPr>
        <w:spacing w:after="150"/>
      </w:pPr>
      <w:r>
        <w:rPr/>
        <w:t xml:space="preserve">一、从企业效益来看</w:t>
      </w:r>
    </w:p>
    <w:p>
      <w:pPr>
        <w:spacing w:after="150"/>
      </w:pPr>
      <w:r>
        <w:rPr/>
        <w:t xml:space="preserve">二、从社会效益来看</w:t>
      </w:r>
    </w:p>
    <w:p>
      <w:pPr>
        <w:spacing w:after="150"/>
      </w:pPr>
      <w:r>
        <w:rPr>
          <w:b w:val="1"/>
          <w:bCs w:val="1"/>
        </w:rPr>
        <w:t xml:space="preserve">第十二章 研究结论</w:t>
      </w:r>
    </w:p>
    <w:p>
      <w:pPr>
        <w:spacing w:after="150"/>
      </w:pPr>
      <w:r>
        <w:rPr/>
        <w:t xml:space="preserve">第一节 糠醇产业具有良好的发展前景</w:t>
      </w:r>
    </w:p>
    <w:p>
      <w:pPr>
        <w:spacing w:after="150"/>
      </w:pPr>
      <w:r>
        <w:rPr/>
        <w:t xml:space="preserve">一、发展糠醇产业符合国家产业政策</w:t>
      </w:r>
    </w:p>
    <w:p>
      <w:pPr>
        <w:spacing w:after="150"/>
      </w:pPr>
      <w:r>
        <w:rPr/>
        <w:t xml:space="preserve">二、糠醇及其深加工产品可以替代和补充部分石化产品</w:t>
      </w:r>
    </w:p>
    <w:p>
      <w:pPr>
        <w:spacing w:after="150"/>
      </w:pPr>
      <w:r>
        <w:rPr/>
        <w:t xml:space="preserve">三、下游需求旺盛</w:t>
      </w:r>
    </w:p>
    <w:p>
      <w:pPr>
        <w:spacing w:after="150"/>
      </w:pPr>
      <w:r>
        <w:rPr/>
        <w:t xml:space="preserve">第二节 提出下建议</w:t>
      </w:r>
    </w:p>
    <w:p>
      <w:pPr>
        <w:spacing w:after="150"/>
      </w:pPr>
      <w:r>
        <w:rPr/>
        <w:t xml:space="preserve">一、完善产业链</w:t>
      </w:r>
    </w:p>
    <w:p>
      <w:pPr>
        <w:spacing w:after="150"/>
      </w:pPr>
      <w:r>
        <w:rPr/>
        <w:t xml:space="preserve">二、注重环保，废物再利用</w:t>
      </w:r>
    </w:p>
    <w:p>
      <w:pPr>
        <w:spacing w:after="150"/>
      </w:pPr>
      <w:r>
        <w:rPr/>
        <w:t xml:space="preserve">三、通过整合提高竞争力</w:t>
      </w:r>
    </w:p>
    <w:p>
      <w:pPr>
        <w:spacing w:after="150"/>
      </w:pPr>
      <w:r>
        <w:rPr/>
        <w:t xml:space="preserve">四、多元化业务发展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图表：2019-2023年我国糠醇行业总产值在第二产业中所占的地位</w:t>
      </w:r>
    </w:p>
    <w:p>
      <w:pPr>
        <w:spacing w:after="150"/>
      </w:pPr>
      <w:r>
        <w:rPr/>
        <w:t xml:space="preserve">图表：2022年我国糠醇行业在gdp中所占的地位</w:t>
      </w:r>
    </w:p>
    <w:p>
      <w:pPr>
        <w:spacing w:after="150"/>
      </w:pPr>
      <w:r>
        <w:rPr/>
        <w:t xml:space="preserve">图表：2019-2023年全球糠醇行业产量及增长情况</w:t>
      </w:r>
    </w:p>
    <w:p>
      <w:pPr>
        <w:spacing w:after="150"/>
      </w:pPr>
      <w:r>
        <w:rPr/>
        <w:t xml:space="preserve">图表：2019-2023年全球糠醇行业产量及增长对比</w:t>
      </w:r>
    </w:p>
    <w:p>
      <w:pPr>
        <w:spacing w:after="150"/>
      </w:pPr>
      <w:r>
        <w:rPr/>
        <w:t xml:space="preserve">图表：全球糠醇产能分布</w:t>
      </w:r>
    </w:p>
    <w:p>
      <w:pPr>
        <w:spacing w:after="150"/>
      </w:pPr>
      <w:r>
        <w:rPr/>
        <w:t xml:space="preserve">图表：糠醇产业链</w:t>
      </w:r>
    </w:p>
    <w:p>
      <w:pPr>
        <w:spacing w:after="150"/>
      </w:pPr>
      <w:r>
        <w:rPr/>
        <w:t xml:space="preserve">图表：我国糠醇需求结构图</w:t>
      </w:r>
    </w:p>
    <w:p>
      <w:pPr>
        <w:spacing w:after="150"/>
      </w:pPr>
      <w:r>
        <w:rPr/>
        <w:t xml:space="preserve">图表：2019-2023年我国糠醇行业产量及增长对比</w:t>
      </w:r>
    </w:p>
    <w:p>
      <w:pPr>
        <w:spacing w:after="150"/>
      </w:pPr>
      <w:r>
        <w:rPr/>
        <w:t xml:space="preserve">图表：2019-2023年糠醛价格走势变动图</w:t>
      </w:r>
    </w:p>
    <w:p>
      <w:pPr>
        <w:spacing w:after="150"/>
      </w:pPr>
      <w:r>
        <w:rPr/>
        <w:t xml:space="preserve">图表：主要糠醇企业产能情况</w:t>
      </w:r>
    </w:p>
    <w:p>
      <w:pPr>
        <w:spacing w:after="150"/>
      </w:pPr>
      <w:r>
        <w:rPr/>
        <w:t xml:space="preserve">图表：工业糠醇标准(gb/t14022.1-92)</w:t>
      </w:r>
    </w:p>
    <w:p>
      <w:pPr>
        <w:spacing w:after="150"/>
      </w:pPr>
      <w:r>
        <w:rPr/>
        <w:t xml:space="preserve">图表：2019-2023年我国糠醇行业工业产值及增长情况</w:t>
      </w:r>
    </w:p>
    <w:p>
      <w:pPr>
        <w:spacing w:after="150"/>
      </w:pPr>
      <w:r>
        <w:rPr/>
        <w:t xml:space="preserve">图表：2019-2023年我国糠醇行业销售收入及增长情况</w:t>
      </w:r>
    </w:p>
    <w:p>
      <w:pPr>
        <w:spacing w:after="150"/>
      </w:pPr>
      <w:r>
        <w:rPr/>
        <w:t xml:space="preserve">图表：2019-2023年我国糠醇行业市场规模及增长情况</w:t>
      </w:r>
    </w:p>
    <w:p>
      <w:pPr>
        <w:spacing w:after="150"/>
      </w:pPr>
      <w:r>
        <w:rPr/>
        <w:t xml:space="preserve">图表：2019-2023年我国糠醇行业不同所有制企业工业产值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中国糠醇行业市场深度调研及投资价值研究报告(2024-2029版)</dc:title>
  <dc:description>中国糠醇行业市场深度调研及投资价值研究报告(2024-2029版)</dc:description>
  <dc:subject>中国糠醇行业市场深度调研及投资价值研究报告(2024-2029版)</dc:subject>
  <cp:keywords>研究报告</cp:keywords>
  <cp:category>研究报告</cp:category>
  <cp:lastModifiedBy>北京中道泰和信息咨询有限公司</cp:lastModifiedBy>
  <dcterms:created xsi:type="dcterms:W3CDTF">2024-01-28T19:42:26+08:00</dcterms:created>
  <dcterms:modified xsi:type="dcterms:W3CDTF">2024-01-28T19:42:26+08:00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