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中国皮具箱包产业市场发展分析及发展前景与投资研究报告(2024-2029版)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皮具箱包行业的市场走向和发展趋势。</w:t>
      </w:r>
    </w:p>
    <w:p>
      <w:pPr>
        <w:spacing w:after="150"/>
      </w:pPr>
      <w:r>
        <w:rPr/>
        <w:t xml:space="preserve">本报告专业!权威!报告根据皮具箱包行业的发展轨迹及多年的实践经验，对中国皮具箱包行业的内外部环境、行业发展现状、产业链发展状况、市场供需、竞争格局、标杆企业、发展趋势、机会风险、发展策略与投资建议等进行了分析，并重点分析了我国皮具箱包行业将面临的机遇与挑战，对皮具箱包行业未来的发展趋势及前景作出审慎分析与预测。是皮具箱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皮具箱包概述</w:t>
      </w:r>
    </w:p>
    <w:p>
      <w:pPr>
        <w:spacing w:after="150"/>
      </w:pPr>
      <w:r>
        <w:rPr/>
        <w:t xml:space="preserve">第一节 皮具箱包定义</w:t>
      </w:r>
    </w:p>
    <w:p>
      <w:pPr>
        <w:spacing w:after="150"/>
      </w:pPr>
      <w:r>
        <w:rPr/>
        <w:t xml:space="preserve">第二节 皮具箱包行业发展历程</w:t>
      </w:r>
    </w:p>
    <w:p>
      <w:pPr>
        <w:spacing w:after="150"/>
      </w:pPr>
      <w:r>
        <w:rPr/>
        <w:t xml:space="preserve">第三节 皮具箱包分类情况</w:t>
      </w:r>
    </w:p>
    <w:p>
      <w:pPr>
        <w:spacing w:after="150"/>
      </w:pPr>
      <w:r>
        <w:rPr/>
        <w:t xml:space="preserve">第四节 皮具箱包产业链分析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二、皮具箱包产业链模型分析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2019-2023年中国皮具箱包行业发展环境分析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2019-2023年中国皮具箱包行业发展政策环境分析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2019-2023年中国皮具箱包行业发展社会环境分析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中国皮具箱包生产现状分析</w:t>
      </w:r>
    </w:p>
    <w:p>
      <w:pPr>
        <w:spacing w:after="150"/>
      </w:pPr>
      <w:r>
        <w:rPr/>
        <w:t xml:space="preserve">第一节 皮具箱包行业一体规模</w:t>
      </w:r>
    </w:p>
    <w:p>
      <w:pPr>
        <w:spacing w:after="150"/>
      </w:pPr>
      <w:r>
        <w:rPr/>
        <w:t xml:space="preserve">第二节 皮具箱包产能概况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二、2019-2023年趋势预测</w:t>
      </w:r>
    </w:p>
    <w:p>
      <w:pPr>
        <w:spacing w:after="150"/>
      </w:pPr>
      <w:r>
        <w:rPr/>
        <w:t xml:space="preserve">第三节 皮具箱包产量概况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二、2019-2023年产量统计</w:t>
      </w:r>
    </w:p>
    <w:p>
      <w:pPr>
        <w:spacing w:after="150"/>
      </w:pPr>
      <w:r>
        <w:rPr/>
        <w:t xml:space="preserve">第四节 皮具箱包产业的生命周期分析</w:t>
      </w:r>
    </w:p>
    <w:p>
      <w:pPr>
        <w:spacing w:after="150"/>
      </w:pPr>
      <w:r>
        <w:rPr/>
        <w:t xml:space="preserve">第五节 皮具箱包产业供需情况</w:t>
      </w:r>
    </w:p>
    <w:p>
      <w:pPr>
        <w:spacing w:after="150"/>
      </w:pPr>
      <w:r>
        <w:rPr>
          <w:b w:val="1"/>
          <w:bCs w:val="1"/>
        </w:rPr>
        <w:t xml:space="preserve">第四章 皮具箱包国内产品价格走势及影响因素分析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2019-2023年国内产品未来价格走势预测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2019-2023年中国皮具箱包行业总体发展状况</w:t>
      </w:r>
    </w:p>
    <w:p>
      <w:pPr>
        <w:spacing w:after="150"/>
      </w:pPr>
      <w:r>
        <w:rPr/>
        <w:t xml:space="preserve">第一节 中国皮具箱包行业规模情况分析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中国皮具箱包行业产销情况分析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中国皮具箱包行业财务能力分析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2022年中国皮具箱包行业发展概况</w:t>
      </w:r>
    </w:p>
    <w:p>
      <w:pPr>
        <w:spacing w:after="150"/>
      </w:pPr>
      <w:r>
        <w:rPr/>
        <w:t xml:space="preserve">第一节 2022年中国皮具箱包行业发展分析</w:t>
      </w:r>
    </w:p>
    <w:p>
      <w:pPr>
        <w:spacing w:after="150"/>
      </w:pPr>
      <w:r>
        <w:rPr/>
        <w:t xml:space="preserve">第二节 2022年中国皮具箱包行业发展分析</w:t>
      </w:r>
    </w:p>
    <w:p>
      <w:pPr>
        <w:spacing w:after="150"/>
      </w:pPr>
      <w:r>
        <w:rPr/>
        <w:t xml:space="preserve">第三节 2022年中国皮具箱包行业发展分析</w:t>
      </w:r>
    </w:p>
    <w:p>
      <w:pPr>
        <w:spacing w:after="150"/>
      </w:pPr>
      <w:r>
        <w:rPr>
          <w:b w:val="1"/>
          <w:bCs w:val="1"/>
        </w:rPr>
        <w:t xml:space="preserve">第七章 皮具箱包行业市场竞争策略分析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皮具箱包市场竞争策略分析</w:t>
      </w:r>
    </w:p>
    <w:p>
      <w:pPr>
        <w:spacing w:after="150"/>
      </w:pPr>
      <w:r>
        <w:rPr/>
        <w:t xml:space="preserve">一、提高皮具箱包企业核心竞争力的对策</w:t>
      </w:r>
    </w:p>
    <w:p>
      <w:pPr>
        <w:spacing w:after="150"/>
      </w:pPr>
      <w:r>
        <w:rPr/>
        <w:t xml:space="preserve">二、影响皮具箱包企业核心竞争力的因素</w:t>
      </w:r>
    </w:p>
    <w:p>
      <w:pPr>
        <w:spacing w:after="150"/>
      </w:pPr>
      <w:r>
        <w:rPr/>
        <w:t xml:space="preserve">三、提高皮具箱包企业竞争力的策略</w:t>
      </w:r>
    </w:p>
    <w:p>
      <w:pPr>
        <w:spacing w:after="150"/>
      </w:pPr>
      <w:r>
        <w:rPr/>
        <w:t xml:space="preserve">第三节 皮具箱包企业竞争策略分析</w:t>
      </w:r>
    </w:p>
    <w:p>
      <w:pPr>
        <w:spacing w:after="150"/>
      </w:pPr>
      <w:r>
        <w:rPr/>
        <w:t xml:space="preserve">一、2019-2023年我国皮具箱包市场竞争分析</w:t>
      </w:r>
    </w:p>
    <w:p>
      <w:pPr>
        <w:spacing w:after="150"/>
      </w:pPr>
      <w:r>
        <w:rPr/>
        <w:t xml:space="preserve">二、2019-2023年我国皮具箱包市场竞争趋势</w:t>
      </w:r>
    </w:p>
    <w:p>
      <w:pPr>
        <w:spacing w:after="150"/>
      </w:pPr>
      <w:r>
        <w:rPr/>
        <w:t xml:space="preserve">三、2019-2023年我国皮具行业的竞争形势及策略</w:t>
      </w:r>
    </w:p>
    <w:p>
      <w:pPr>
        <w:spacing w:after="150"/>
      </w:pPr>
      <w:r>
        <w:rPr>
          <w:b w:val="1"/>
          <w:bCs w:val="1"/>
        </w:rPr>
        <w:t xml:space="preserve">第八章 皮具箱包行业投资与发展前景分析</w:t>
      </w:r>
    </w:p>
    <w:p>
      <w:pPr>
        <w:spacing w:after="150"/>
      </w:pPr>
      <w:r>
        <w:rPr/>
        <w:t xml:space="preserve">第一节 2022年皮具箱包行业投资情况分析</w:t>
      </w:r>
    </w:p>
    <w:p>
      <w:pPr>
        <w:spacing w:after="150"/>
      </w:pPr>
      <w:r>
        <w:rPr/>
        <w:t xml:space="preserve">一、皮具箱包行业投资现状</w:t>
      </w:r>
    </w:p>
    <w:p>
      <w:pPr>
        <w:spacing w:after="150"/>
      </w:pPr>
      <w:r>
        <w:rPr/>
        <w:t xml:space="preserve">二、皮具箱包行业准入门槛</w:t>
      </w:r>
    </w:p>
    <w:p>
      <w:pPr>
        <w:spacing w:after="150"/>
      </w:pPr>
      <w:r>
        <w:rPr/>
        <w:t xml:space="preserve">三、皮具箱包行业投资攻略</w:t>
      </w:r>
    </w:p>
    <w:p>
      <w:pPr>
        <w:spacing w:after="150"/>
      </w:pPr>
      <w:r>
        <w:rPr/>
        <w:t xml:space="preserve">第二节 皮具箱包行业投资机会分析</w:t>
      </w:r>
    </w:p>
    <w:p>
      <w:pPr>
        <w:spacing w:after="150"/>
      </w:pPr>
      <w:r>
        <w:rPr/>
        <w:t xml:space="preserve">一、2022年皮具箱包区域投资机会</w:t>
      </w:r>
    </w:p>
    <w:p>
      <w:pPr>
        <w:spacing w:after="150"/>
      </w:pPr>
      <w:r>
        <w:rPr/>
        <w:t xml:space="preserve">二、2022年皮具箱包细分市场机会</w:t>
      </w:r>
    </w:p>
    <w:p>
      <w:pPr>
        <w:spacing w:after="150"/>
      </w:pPr>
      <w:r>
        <w:rPr/>
        <w:t xml:space="preserve">三、2019-2023年皮具箱包投资新方向</w:t>
      </w:r>
    </w:p>
    <w:p>
      <w:pPr>
        <w:spacing w:after="150"/>
      </w:pPr>
      <w:r>
        <w:rPr/>
        <w:t xml:space="preserve">第三节 皮具箱包行业发展前景分析</w:t>
      </w:r>
    </w:p>
    <w:p>
      <w:pPr>
        <w:spacing w:after="150"/>
      </w:pPr>
      <w:r>
        <w:rPr/>
        <w:t xml:space="preserve">一、金融危机下皮具箱包市场的发展前景</w:t>
      </w:r>
    </w:p>
    <w:p>
      <w:pPr>
        <w:spacing w:after="150"/>
      </w:pPr>
      <w:r>
        <w:rPr/>
        <w:t xml:space="preserve">二、2022年皮具箱包市场面临的发展商机</w:t>
      </w:r>
    </w:p>
    <w:p>
      <w:pPr>
        <w:spacing w:after="150"/>
      </w:pPr>
      <w:r>
        <w:rPr>
          <w:b w:val="1"/>
          <w:bCs w:val="1"/>
        </w:rPr>
        <w:t xml:space="preserve">第九章 2019-2023年中国皮具箱包行业发展前景预测分析</w:t>
      </w:r>
    </w:p>
    <w:p>
      <w:pPr>
        <w:spacing w:after="150"/>
      </w:pPr>
      <w:r>
        <w:rPr/>
        <w:t xml:space="preserve">第一节 2019-2023年中国皮具箱包行业发展预测分析</w:t>
      </w:r>
    </w:p>
    <w:p>
      <w:pPr>
        <w:spacing w:after="150"/>
      </w:pPr>
      <w:r>
        <w:rPr/>
        <w:t xml:space="preserve">一、未来皮具箱包发展分析</w:t>
      </w:r>
    </w:p>
    <w:p>
      <w:pPr>
        <w:spacing w:after="150"/>
      </w:pPr>
      <w:r>
        <w:rPr/>
        <w:t xml:space="preserve">二、未来皮具箱包行业技术开发方向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2019-2023年中国皮具箱包行业市场前景分析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第十章 皮具箱包上游原材料供应状况分析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主要原材料2019-2023年价格及供应情况</w:t>
      </w:r>
    </w:p>
    <w:p>
      <w:pPr>
        <w:spacing w:after="150"/>
      </w:pPr>
      <w:r>
        <w:rPr/>
        <w:t xml:space="preserve">第三节 2019-2023年主要原材料未来价格及供应情况预测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第十一章 皮具箱包产业用户度分析</w:t>
      </w:r>
    </w:p>
    <w:p>
      <w:pPr>
        <w:spacing w:after="150"/>
      </w:pPr>
      <w:r>
        <w:rPr/>
        <w:t xml:space="preserve">第一节 皮具箱包产业用户认知程度</w:t>
      </w:r>
    </w:p>
    <w:p>
      <w:pPr>
        <w:spacing w:after="150"/>
      </w:pPr>
      <w:r>
        <w:rPr/>
        <w:t xml:space="preserve">第二节 皮具箱包产业用户关注因素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第十二章 2019-2023年皮具箱包行业发展趋势及投资风险分析</w:t>
      </w:r>
    </w:p>
    <w:p>
      <w:pPr>
        <w:spacing w:after="150"/>
      </w:pPr>
      <w:r>
        <w:rPr/>
        <w:t xml:space="preserve">第一节 当前皮具箱包存在的问题</w:t>
      </w:r>
    </w:p>
    <w:p>
      <w:pPr>
        <w:spacing w:after="150"/>
      </w:pPr>
      <w:r>
        <w:rPr/>
        <w:t xml:space="preserve">第二节 皮具箱包未来发展预测分析</w:t>
      </w:r>
    </w:p>
    <w:p>
      <w:pPr>
        <w:spacing w:after="150"/>
      </w:pPr>
      <w:r>
        <w:rPr/>
        <w:t xml:space="preserve">一、中国皮具箱包发展方向分析</w:t>
      </w:r>
    </w:p>
    <w:p>
      <w:pPr>
        <w:spacing w:after="150"/>
      </w:pPr>
      <w:r>
        <w:rPr/>
        <w:t xml:space="preserve">二、2019-2023年中国皮具箱包行业发展规模</w:t>
      </w:r>
    </w:p>
    <w:p>
      <w:pPr>
        <w:spacing w:after="150"/>
      </w:pPr>
      <w:r>
        <w:rPr/>
        <w:t xml:space="preserve">三、2019-2023年中国皮具箱包行业发展趋势预测</w:t>
      </w:r>
    </w:p>
    <w:p>
      <w:pPr>
        <w:spacing w:after="150"/>
      </w:pPr>
      <w:r>
        <w:rPr/>
        <w:t xml:space="preserve">第三节 2019-2023年中国皮具箱包行业投资风险分析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三、企业风险分析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/>
        <w:t xml:space="preserve">五、投资建议</w:t>
      </w:r>
    </w:p>
    <w:p>
      <w:pPr>
        <w:spacing w:after="150"/>
      </w:pPr>
      <w:r>
        <w:rPr>
          <w:b w:val="1"/>
          <w:bCs w:val="1"/>
        </w:rPr>
        <w:t xml:space="preserve">第十三章 皮具箱包重点生产厂家分析</w:t>
      </w:r>
    </w:p>
    <w:p>
      <w:pPr>
        <w:spacing w:after="150"/>
      </w:pPr>
      <w:r>
        <w:rPr/>
        <w:t xml:space="preserve">第一节 路易威登(中国驰名商标)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二、2019-2023年经营分析</w:t>
      </w:r>
    </w:p>
    <w:p>
      <w:pPr>
        <w:spacing w:after="150"/>
      </w:pPr>
      <w:r>
        <w:rPr/>
        <w:t xml:space="preserve">三、路易威登品牌发展分析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香奈儿(中国驰名商标)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二、企业品牌发展分析</w:t>
      </w:r>
    </w:p>
    <w:p>
      <w:pPr>
        <w:spacing w:after="150"/>
      </w:pPr>
      <w:r>
        <w:rPr/>
        <w:t xml:space="preserve">三、发展战略分析</w:t>
      </w:r>
    </w:p>
    <w:p>
      <w:pPr>
        <w:spacing w:after="150"/>
      </w:pPr>
      <w:r>
        <w:rPr/>
        <w:t xml:space="preserve">第三节 古琦(中国驰名商标)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三、发展战略分析</w:t>
      </w:r>
    </w:p>
    <w:p>
      <w:pPr>
        <w:spacing w:after="150"/>
      </w:pPr>
      <w:r>
        <w:rPr/>
        <w:t xml:space="preserve">第四节 普拉达(中国驰名商标)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三、发展战略分析</w:t>
      </w:r>
    </w:p>
    <w:p>
      <w:pPr>
        <w:spacing w:after="150"/>
      </w:pPr>
      <w:r>
        <w:rPr/>
        <w:t xml:space="preserve">第五节 迪奥(一线品牌)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三、发展战略分析</w:t>
      </w:r>
    </w:p>
    <w:p>
      <w:pPr>
        <w:spacing w:after="150"/>
      </w:pPr>
      <w:r>
        <w:rPr/>
        <w:t xml:space="preserve">第六节 fion(一线品牌)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二、发展历史</w:t>
      </w:r>
    </w:p>
    <w:p>
      <w:pPr>
        <w:spacing w:after="150"/>
      </w:pPr>
      <w:r>
        <w:rPr/>
        <w:t xml:space="preserve">三、设计理念</w:t>
      </w:r>
    </w:p>
    <w:p>
      <w:pPr>
        <w:spacing w:after="150"/>
      </w:pPr>
      <w:r>
        <w:rPr>
          <w:b w:val="1"/>
          <w:bCs w:val="1"/>
        </w:rPr>
        <w:t xml:space="preserve">第十四章 皮具箱包地区销售分析</w:t>
      </w:r>
    </w:p>
    <w:p>
      <w:pPr>
        <w:spacing w:after="150"/>
      </w:pPr>
      <w:r>
        <w:rPr/>
        <w:t xml:space="preserve">一、皮具箱包各地区对比销售分析</w:t>
      </w:r>
    </w:p>
    <w:p>
      <w:pPr>
        <w:spacing w:after="150"/>
      </w:pPr>
      <w:r>
        <w:rPr/>
        <w:t xml:space="preserve">二、皮具箱包“广东”销售分析</w:t>
      </w:r>
    </w:p>
    <w:p>
      <w:pPr>
        <w:spacing w:after="150"/>
      </w:pPr>
      <w:r>
        <w:rPr/>
        <w:t xml:space="preserve">三、皮具箱包“江苏”销售分析</w:t>
      </w:r>
    </w:p>
    <w:p>
      <w:pPr>
        <w:spacing w:after="150"/>
      </w:pPr>
      <w:r>
        <w:rPr/>
        <w:t xml:space="preserve">四、皮具箱包“浙江”销售分析</w:t>
      </w:r>
    </w:p>
    <w:p>
      <w:pPr>
        <w:spacing w:after="150"/>
      </w:pPr>
      <w:r>
        <w:rPr/>
        <w:t xml:space="preserve">五、皮具箱包“山东”销售分析</w:t>
      </w:r>
    </w:p>
    <w:p>
      <w:pPr>
        <w:spacing w:after="150"/>
      </w:pPr>
      <w:r>
        <w:rPr/>
        <w:t xml:space="preserve">六、皮具箱包“河南”销售分析</w:t>
      </w:r>
    </w:p>
    <w:p>
      <w:pPr>
        <w:spacing w:after="150"/>
      </w:pPr>
      <w:r>
        <w:rPr/>
        <w:t xml:space="preserve">七、皮具箱包“四川”销售分析</w:t>
      </w:r>
    </w:p>
    <w:p>
      <w:pPr>
        <w:spacing w:after="150"/>
      </w:pPr>
      <w:r>
        <w:rPr>
          <w:b w:val="1"/>
          <w:bCs w:val="1"/>
        </w:rPr>
        <w:t xml:space="preserve">第十五章 皮具箱包产品竞争力优势分析</w:t>
      </w:r>
    </w:p>
    <w:p>
      <w:pPr>
        <w:spacing w:after="150"/>
      </w:pPr>
      <w:r>
        <w:rPr/>
        <w:t xml:space="preserve">一、整体产品竞争力评价</w:t>
      </w:r>
    </w:p>
    <w:p>
      <w:pPr>
        <w:spacing w:after="150"/>
      </w:pPr>
      <w:r>
        <w:rPr/>
        <w:t xml:space="preserve">二、产品竞争力评价结果分析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图表：产业链图示</w:t>
      </w:r>
    </w:p>
    <w:p>
      <w:pPr>
        <w:spacing w:after="150"/>
      </w:pPr>
      <w:r>
        <w:rPr/>
        <w:t xml:space="preserve">图表：产业链运行机制示意图</w:t>
      </w:r>
    </w:p>
    <w:p>
      <w:pPr>
        <w:spacing w:after="150"/>
      </w:pPr>
      <w:r>
        <w:rPr/>
        <w:t xml:space="preserve">图表：产业链运行机制之间的关系</w:t>
      </w:r>
    </w:p>
    <w:p>
      <w:pPr>
        <w:spacing w:after="150"/>
      </w:pPr>
      <w:r>
        <w:rPr/>
        <w:t xml:space="preserve">图表：产业链螺旋式发展示意图</w:t>
      </w:r>
    </w:p>
    <w:p>
      <w:pPr>
        <w:spacing w:after="150"/>
      </w:pPr>
      <w:r>
        <w:rPr/>
        <w:t xml:space="preserve">图表：国民经济指标</w:t>
      </w:r>
    </w:p>
    <w:p>
      <w:pPr>
        <w:spacing w:after="150"/>
      </w:pPr>
      <w:r>
        <w:rPr/>
        <w:t xml:space="preserve">图表：我国固定资产完成额</w:t>
      </w:r>
    </w:p>
    <w:p>
      <w:pPr>
        <w:spacing w:after="150"/>
      </w:pPr>
      <w:r>
        <w:rPr/>
        <w:t xml:space="preserve">图表：社会消费品零售总额</w:t>
      </w:r>
    </w:p>
    <w:p>
      <w:pPr>
        <w:spacing w:after="150"/>
      </w:pPr>
      <w:r>
        <w:rPr/>
        <w:t xml:space="preserve">图表：皮具箱包行业生命周期</w:t>
      </w:r>
    </w:p>
    <w:p>
      <w:pPr>
        <w:spacing w:after="150"/>
      </w:pPr>
      <w:r>
        <w:rPr/>
        <w:t xml:space="preserve">图表：皮具箱包行业产业链结构</w:t>
      </w:r>
    </w:p>
    <w:p>
      <w:pPr>
        <w:spacing w:after="150"/>
      </w:pPr>
      <w:r>
        <w:rPr/>
        <w:t xml:space="preserve">图表：2022年全球皮具箱包行业市场规模</w:t>
      </w:r>
    </w:p>
    <w:p>
      <w:pPr>
        <w:spacing w:after="150"/>
      </w:pPr>
      <w:r>
        <w:rPr/>
        <w:t xml:space="preserve">图表：2022年中国皮具箱包行业市场规模</w:t>
      </w:r>
    </w:p>
    <w:p>
      <w:pPr>
        <w:spacing w:after="150"/>
      </w:pPr>
      <w:r>
        <w:rPr/>
        <w:t xml:space="preserve">图表：2022年中国皮具箱包市场占全球份额比较</w:t>
      </w:r>
    </w:p>
    <w:p>
      <w:pPr>
        <w:spacing w:after="150"/>
      </w:pPr>
      <w:r>
        <w:rPr/>
        <w:t xml:space="preserve">图表：2022年皮具箱包行业集中度</w:t>
      </w:r>
    </w:p>
    <w:p>
      <w:pPr>
        <w:spacing w:after="150"/>
      </w:pPr>
      <w:r>
        <w:rPr/>
        <w:t xml:space="preserve">图表：2022年皮具箱包市场价格走势</w:t>
      </w:r>
    </w:p>
    <w:p>
      <w:pPr>
        <w:spacing w:after="150"/>
      </w:pPr>
      <w:r>
        <w:rPr/>
        <w:t xml:space="preserve">图表：2022年皮具箱包行业重要数据指标比较</w:t>
      </w:r>
    </w:p>
    <w:p>
      <w:pPr>
        <w:spacing w:after="150"/>
      </w:pPr>
      <w:r>
        <w:rPr/>
        <w:t xml:space="preserve">图表：2024-2029年皮具箱包行业市场规模预测</w:t>
      </w:r>
    </w:p>
    <w:p>
      <w:pPr>
        <w:spacing w:after="150"/>
      </w:pPr>
      <w:r>
        <w:rPr/>
        <w:t xml:space="preserve">图表：2024-2029年皮具箱包行业竞争格局预测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本文地址：https://www.51baogao.cn/baogao/20221018/299352.shtml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8/299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中国皮具箱包产业市场发展分析及发展前景与投资研究报告(2024-2029版)</dc:title>
  <dc:description>中国皮具箱包产业市场发展分析及发展前景与投资研究报告(2024-2029版)</dc:description>
  <dc:subject>中国皮具箱包产业市场发展分析及发展前景与投资研究报告(2024-2029版)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2024-01-28T19:38:01+08:00</dcterms:created>
  <dcterms:modified xsi:type="dcterms:W3CDTF">2024-01-28T19:38:01+08:00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