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中国公安信息化行业市场发展分析及竞争格局与投资研究报告(2024-2029版)</w:t>
      </w:r>
    </w:p>
    <w:p>
      <w:pPr>
        <w:spacing w:after="150"/>
      </w:pPr>
      <w:r>
        <w:rPr>
          <w:b w:val="1"/>
          <w:bCs w:val="1"/>
        </w:rPr>
        <w:t xml:space="preserve">报告简介</w:t>
      </w:r>
    </w:p>
    <w:p>
      <w:pPr>
        <w:spacing w:after="150"/>
      </w:pPr>
      <w:r>
        <w:rPr/>
        <w:t xml:space="preserve">公安信息中心建设无疑是国家储存公民信息及各种信息资源的储存中心，它的建设是“金盾工程”建设的重中之重，它的存在保障了各个地方公安服务器和网络的正常运作。最近几年，每个国家的公安机关都全面实施着颁布的各项目标，并进一步的深化了科技强警和公安信息化的决策方向，目前也获得了较好的科技成果。</w:t>
      </w:r>
    </w:p>
    <w:p>
      <w:pPr>
        <w:spacing w:after="150"/>
      </w:pPr>
      <w:r>
        <w:rPr/>
        <w:t xml:space="preserve">目前，公安信息化行业逐渐形成了以国家为主体、大型通信公司/软硬件行业领先企业为辅助的投资结构。从投资主体情况来看，国家在"金盾工程"的建设上注入了大量资金，据估算约有近200亿元投资支出，以打造公安信息化基础设施的建设;从各大型通信集团、软硬件企业投资情况来看，以中国移动、电信、联通等为首的通信企业利用自身领先的通信技术、云计算技术以及强大的平台建设能力积极参与到公安信息化建设中来，在获取丰厚的投资收益的同时，也为公安信息化的建设作出了巨大的贡献;从各软硬件企业投资情况来看，国家不断出台公安信息化发展的政策，如优惠的税费政策，促使更多软硬件企业积极投身到公安信息化业务中来，加大了专门针对公安系统软件的研发力度以及投资额度。近几年，众多国内外安防企业就把市场重点转移北京，一些内外资安防企业的营销机构、生产工厂也在悄然北移。特别是近几年环渤海地区本土安防企业的快速崛起，如天津亚安、天地伟业、天津嘉杰、北京行者、蓝色星际、汉邦高科、清华同方等，除了这些本土企业外，国际安防巨头云集，索尼、松下、三星、泰科、西门子、博世、西科姆等，已经基本形成了以天津为中心的环渤海地区安防产品制造基地的格局。环渤海地区也将成为继珠三角和长三角安防产业快速发展的第三块热土。未来政府以及企业对公安信息化投资的力度都将不断提高，以7：3的比例来进行估算的话，到2023年，国家以及企业对公安信息化的总投资支出将在259.1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安信息化行业的发展状况进行了深入透彻地分析，对我国行业市场情况、技术现状、供需形势作了详尽研究，重点分析了国内外重点企业、行业发展趋势以及行业投资情况，报告还对公安信息化下游行业的发展进行了探讨，是公安信息化及相关企业、投资部门、研究机构准确了解目前中国市场发展动态，把握公安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2022年中国公安信息化行业发展环境分析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公安信息化行业相关政策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2022年中国公安信息化行业发展社会环境分析</w:t>
      </w:r>
    </w:p>
    <w:p>
      <w:pPr>
        <w:spacing w:after="150"/>
      </w:pPr>
      <w:r>
        <w:rPr>
          <w:b w:val="1"/>
          <w:bCs w:val="1"/>
        </w:rPr>
        <w:t xml:space="preserve">第二章 公安信息化行业发展概述</w:t>
      </w:r>
    </w:p>
    <w:p>
      <w:pPr>
        <w:spacing w:after="150"/>
      </w:pPr>
      <w:r>
        <w:rPr/>
        <w:t xml:space="preserve">第一节 行业界定</w:t>
      </w:r>
    </w:p>
    <w:p>
      <w:pPr>
        <w:spacing w:after="150"/>
      </w:pPr>
      <w:r>
        <w:rPr/>
        <w:t xml:space="preserve">一、公安信息化行业定义及分类</w:t>
      </w:r>
    </w:p>
    <w:p>
      <w:pPr>
        <w:spacing w:after="150"/>
      </w:pPr>
      <w:r>
        <w:rPr/>
        <w:t xml:space="preserve">二、公安信息化行业经济特性</w:t>
      </w:r>
    </w:p>
    <w:p>
      <w:pPr>
        <w:spacing w:after="150"/>
      </w:pPr>
      <w:r>
        <w:rPr/>
        <w:t xml:space="preserve">三、公安信息化产业链模型介绍及公安信息化产业链图分析</w:t>
      </w:r>
    </w:p>
    <w:p>
      <w:pPr>
        <w:spacing w:after="150"/>
      </w:pPr>
      <w:r>
        <w:rPr/>
        <w:t xml:space="preserve">第二节 公安信息化行业发展成熟度</w:t>
      </w:r>
    </w:p>
    <w:p>
      <w:pPr>
        <w:spacing w:after="150"/>
      </w:pPr>
      <w:r>
        <w:rPr/>
        <w:t xml:space="preserve">一、公安信息化行业发展周期分析</w:t>
      </w:r>
    </w:p>
    <w:p>
      <w:pPr>
        <w:spacing w:after="150"/>
      </w:pPr>
      <w:r>
        <w:rPr/>
        <w:t xml:space="preserve">二、与国外市场成熟度对比</w:t>
      </w:r>
    </w:p>
    <w:p>
      <w:pPr>
        <w:spacing w:after="150"/>
      </w:pPr>
      <w:r>
        <w:rPr/>
        <w:t xml:space="preserve">第三节 公安信息化行业相关产业动态</w:t>
      </w:r>
    </w:p>
    <w:p>
      <w:pPr>
        <w:spacing w:after="150"/>
      </w:pPr>
      <w:r>
        <w:rPr>
          <w:b w:val="1"/>
          <w:bCs w:val="1"/>
        </w:rPr>
        <w:t xml:space="preserve">第三章 2022年世界公安信息化行业市场运行形势分析</w:t>
      </w:r>
    </w:p>
    <w:p>
      <w:pPr>
        <w:spacing w:after="150"/>
      </w:pPr>
      <w:r>
        <w:rPr/>
        <w:t xml:space="preserve">第一节 世界公安信息化行业市场运行环境分析</w:t>
      </w:r>
    </w:p>
    <w:p>
      <w:pPr>
        <w:spacing w:after="150"/>
      </w:pPr>
      <w:r>
        <w:rPr/>
        <w:t xml:space="preserve">第二节 世界公安信息化行业市场发展情况分析</w:t>
      </w:r>
    </w:p>
    <w:p>
      <w:pPr>
        <w:spacing w:after="150"/>
      </w:pPr>
      <w:r>
        <w:rPr/>
        <w:t xml:space="preserve">一、世界公安信息化行业市场供需分析</w:t>
      </w:r>
    </w:p>
    <w:p>
      <w:pPr>
        <w:spacing w:after="150"/>
      </w:pPr>
      <w:r>
        <w:rPr/>
        <w:t xml:space="preserve">二、世界公安信息化行业市场规模分析</w:t>
      </w:r>
    </w:p>
    <w:p>
      <w:pPr>
        <w:spacing w:after="150"/>
      </w:pPr>
      <w:r>
        <w:rPr/>
        <w:t xml:space="preserve">三、世界公安信息化行业主要国家发展情况分析</w:t>
      </w:r>
    </w:p>
    <w:p>
      <w:pPr>
        <w:spacing w:after="150"/>
      </w:pPr>
      <w:r>
        <w:rPr/>
        <w:t xml:space="preserve">第三节 世界公安信息化行业重点企业分析</w:t>
      </w:r>
    </w:p>
    <w:p>
      <w:pPr>
        <w:spacing w:after="150"/>
      </w:pPr>
      <w:r>
        <w:rPr/>
        <w:t xml:space="preserve">第四节 2024-2029年世界公安信息化行业市场规模趋势预测分析</w:t>
      </w:r>
    </w:p>
    <w:p>
      <w:pPr>
        <w:spacing w:after="150"/>
      </w:pPr>
      <w:r>
        <w:rPr>
          <w:b w:val="1"/>
          <w:bCs w:val="1"/>
        </w:rPr>
        <w:t xml:space="preserve">第四章 中国公安信息化行业发展分析</w:t>
      </w:r>
    </w:p>
    <w:p>
      <w:pPr>
        <w:spacing w:after="150"/>
      </w:pPr>
      <w:r>
        <w:rPr/>
        <w:t xml:space="preserve">第一节 2022年中国公安信息化行业发展状况</w:t>
      </w:r>
    </w:p>
    <w:p>
      <w:pPr>
        <w:spacing w:after="150"/>
      </w:pPr>
      <w:r>
        <w:rPr/>
        <w:t xml:space="preserve">一、2022年公安信息化行业发展状况分析</w:t>
      </w:r>
    </w:p>
    <w:p>
      <w:pPr>
        <w:spacing w:after="150"/>
      </w:pPr>
      <w:r>
        <w:rPr/>
        <w:t xml:space="preserve">二、2022年中国公安信息化行业发展动态</w:t>
      </w:r>
    </w:p>
    <w:p>
      <w:pPr>
        <w:spacing w:after="150"/>
      </w:pPr>
      <w:r>
        <w:rPr/>
        <w:t xml:space="preserve">三、2022年我国公安信息化行业发展热点</w:t>
      </w:r>
    </w:p>
    <w:p>
      <w:pPr>
        <w:spacing w:after="150"/>
      </w:pPr>
      <w:r>
        <w:rPr/>
        <w:t xml:space="preserve">第二节 2022年中国公安信息化行业市场供需状况</w:t>
      </w:r>
    </w:p>
    <w:p>
      <w:pPr>
        <w:spacing w:after="150"/>
      </w:pPr>
      <w:r>
        <w:rPr/>
        <w:t xml:space="preserve">一、2019-2023年中国公安信息化行业供给分析</w:t>
      </w:r>
    </w:p>
    <w:p>
      <w:pPr>
        <w:spacing w:after="150"/>
      </w:pPr>
      <w:r>
        <w:rPr/>
        <w:t xml:space="preserve">二、2019-2023年中国公安信息化行业市场需求分析</w:t>
      </w:r>
    </w:p>
    <w:p>
      <w:pPr>
        <w:spacing w:after="150"/>
      </w:pPr>
      <w:r>
        <w:rPr/>
        <w:t xml:space="preserve">三、2019-2023年中国公安信息化行业市场规模分析</w:t>
      </w:r>
    </w:p>
    <w:p>
      <w:pPr>
        <w:spacing w:after="150"/>
      </w:pPr>
      <w:r>
        <w:rPr>
          <w:b w:val="1"/>
          <w:bCs w:val="1"/>
        </w:rPr>
        <w:t xml:space="preserve">第五章 2019-2023年中国公安信息化行业（所属行业）主要数据监测分析</w:t>
      </w:r>
    </w:p>
    <w:p>
      <w:pPr>
        <w:spacing w:after="150"/>
      </w:pPr>
      <w:r>
        <w:rPr/>
        <w:t xml:space="preserve">第一节 2019-2023年中国公安信息化行业(所属行业)总体数据分析</w:t>
      </w:r>
    </w:p>
    <w:p>
      <w:pPr>
        <w:spacing w:after="150"/>
      </w:pPr>
      <w:r>
        <w:rPr/>
        <w:t xml:space="preserve">一、中国公安信息化行业(所属行业)全部企业数据分析</w:t>
      </w:r>
    </w:p>
    <w:p>
      <w:pPr>
        <w:spacing w:after="150"/>
      </w:pPr>
      <w:r>
        <w:rPr/>
        <w:t xml:space="preserve">二、2019-2023年中国公安信息化行业(所属行业)全部企业数据分析</w:t>
      </w:r>
    </w:p>
    <w:p>
      <w:pPr>
        <w:spacing w:after="150"/>
      </w:pPr>
      <w:r>
        <w:rPr/>
        <w:t xml:space="preserve">三、2022年中国公安信息化行业(所属行业)全部企业数据分析</w:t>
      </w:r>
    </w:p>
    <w:p>
      <w:pPr>
        <w:spacing w:after="150"/>
      </w:pPr>
      <w:r>
        <w:rPr/>
        <w:t xml:space="preserve">第二节 2019-2023年中国公安信息化行业(所属行业)不同规模企业数据分析</w:t>
      </w:r>
    </w:p>
    <w:p>
      <w:pPr>
        <w:spacing w:after="150"/>
      </w:pPr>
      <w:r>
        <w:rPr/>
        <w:t xml:space="preserve">一、中国公安信息化行业(所属行业)不同规模企业数据分析</w:t>
      </w:r>
    </w:p>
    <w:p>
      <w:pPr>
        <w:spacing w:after="150"/>
      </w:pPr>
      <w:r>
        <w:rPr/>
        <w:t xml:space="preserve">二、2019-2023年中国公安信息化行业(所属行业)不同规模企业数据分析</w:t>
      </w:r>
    </w:p>
    <w:p>
      <w:pPr>
        <w:spacing w:after="150"/>
      </w:pPr>
      <w:r>
        <w:rPr/>
        <w:t xml:space="preserve">三、2022年中国公安信息化行业(所属行业)不同规模企业数据分析</w:t>
      </w:r>
    </w:p>
    <w:p>
      <w:pPr>
        <w:spacing w:after="150"/>
      </w:pPr>
      <w:r>
        <w:rPr/>
        <w:t xml:space="preserve">第三节 2019-2023年中国公安信息化行业(所属行业)不同所有制企业数据分析</w:t>
      </w:r>
    </w:p>
    <w:p>
      <w:pPr>
        <w:spacing w:after="150"/>
      </w:pPr>
      <w:r>
        <w:rPr/>
        <w:t xml:space="preserve">一、中国公安信息化行业(所属行业)不同所有制企业数据分析</w:t>
      </w:r>
    </w:p>
    <w:p>
      <w:pPr>
        <w:spacing w:after="150"/>
      </w:pPr>
      <w:r>
        <w:rPr/>
        <w:t xml:space="preserve">二、2019-2023年中国公安信息化行业(所属行业)不同所有制企业数据分析</w:t>
      </w:r>
    </w:p>
    <w:p>
      <w:pPr>
        <w:spacing w:after="150"/>
      </w:pPr>
      <w:r>
        <w:rPr/>
        <w:t xml:space="preserve">三、2022年中国公安信息化行业(所属行业)不同所有制企业数据分析</w:t>
      </w:r>
    </w:p>
    <w:p>
      <w:pPr>
        <w:spacing w:after="150"/>
      </w:pPr>
      <w:r>
        <w:rPr>
          <w:b w:val="1"/>
          <w:bCs w:val="1"/>
        </w:rPr>
        <w:t xml:space="preserve">第六章 2022年中国公安信息化行业竞争格局分析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中国公安信息化行业竞争五力模型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2022年中国公安信息化行业swot模型分析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2022年公安信息化行业优势企业竞争力分析</w:t>
      </w:r>
    </w:p>
    <w:p>
      <w:pPr>
        <w:spacing w:after="150"/>
      </w:pPr>
      <w:r>
        <w:rPr/>
        <w:t xml:space="preserve">第一节 中国电信集团系统集成有限责任公司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中国电子科技集团有限公司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中国移动通信集团有限公司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太极计算机股份有限公司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南威软件股份有限公司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武汉烽火众智数字技术有限公司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高新兴科技集团股份有限公司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华为技术有限公司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2019-2023年中国公安信息化行业上下游分析及其影响</w:t>
      </w:r>
    </w:p>
    <w:p>
      <w:pPr>
        <w:spacing w:after="150"/>
      </w:pPr>
      <w:r>
        <w:rPr/>
        <w:t xml:space="preserve">第一节 2022年中国公安信息化行业上游发展及影响分析</w:t>
      </w:r>
    </w:p>
    <w:p>
      <w:pPr>
        <w:spacing w:after="150"/>
      </w:pPr>
      <w:r>
        <w:rPr/>
        <w:t xml:space="preserve">一、2022年中国公安信息化行业上游运行现状分析</w:t>
      </w:r>
    </w:p>
    <w:p>
      <w:pPr>
        <w:spacing w:after="150"/>
      </w:pPr>
      <w:r>
        <w:rPr/>
        <w:t xml:space="preserve">二、上游对公安信息化行业产生的影响分析</w:t>
      </w:r>
    </w:p>
    <w:p>
      <w:pPr>
        <w:spacing w:after="150"/>
      </w:pPr>
      <w:r>
        <w:rPr/>
        <w:t xml:space="preserve">第二节 2022年中国公安信息化行业下游发展及影响分析</w:t>
      </w:r>
    </w:p>
    <w:p>
      <w:pPr>
        <w:spacing w:after="150"/>
      </w:pPr>
      <w:r>
        <w:rPr/>
        <w:t xml:space="preserve">一、2022年中国公安信息化行业下游运行现状分析</w:t>
      </w:r>
    </w:p>
    <w:p>
      <w:pPr>
        <w:spacing w:after="150"/>
      </w:pPr>
      <w:r>
        <w:rPr/>
        <w:t xml:space="preserve">二、下游对公安信息化行业产生的影响分析</w:t>
      </w:r>
    </w:p>
    <w:p>
      <w:pPr>
        <w:spacing w:after="150"/>
      </w:pPr>
      <w:r>
        <w:rPr>
          <w:b w:val="1"/>
          <w:bCs w:val="1"/>
        </w:rPr>
        <w:t xml:space="preserve">第九章 2024-2029年公安信息化行业发展及投资前景预测分析</w:t>
      </w:r>
    </w:p>
    <w:p>
      <w:pPr>
        <w:spacing w:after="150"/>
      </w:pPr>
      <w:r>
        <w:rPr/>
        <w:t xml:space="preserve">第一节 2024-2029年公安信息化行业市场规模预测分析</w:t>
      </w:r>
    </w:p>
    <w:p>
      <w:pPr>
        <w:spacing w:after="150"/>
      </w:pPr>
      <w:r>
        <w:rPr/>
        <w:t xml:space="preserve">第二节 2024-2029年公安信息化行业供需预测分析</w:t>
      </w:r>
    </w:p>
    <w:p>
      <w:pPr>
        <w:spacing w:after="150"/>
      </w:pPr>
      <w:r>
        <w:rPr/>
        <w:t xml:space="preserve">第三节 2024-2029年我国公安信息化行业投资环境分析</w:t>
      </w:r>
    </w:p>
    <w:p>
      <w:pPr>
        <w:spacing w:after="150"/>
      </w:pPr>
      <w:r>
        <w:rPr/>
        <w:t xml:space="preserve">第四节 2024-2029年我国公安信息化行业前景展望分析</w:t>
      </w:r>
    </w:p>
    <w:p>
      <w:pPr>
        <w:spacing w:after="150"/>
      </w:pPr>
      <w:r>
        <w:rPr/>
        <w:t xml:space="preserve">第五节 2024-2029年我国公安信息化行业盈利能力预测</w:t>
      </w:r>
    </w:p>
    <w:p>
      <w:pPr>
        <w:spacing w:after="150"/>
      </w:pPr>
      <w:r>
        <w:rPr>
          <w:b w:val="1"/>
          <w:bCs w:val="1"/>
        </w:rPr>
        <w:t xml:space="preserve">第十章 2024-2029年中国公安信息化行业投资风险分析</w:t>
      </w:r>
    </w:p>
    <w:p>
      <w:pPr>
        <w:spacing w:after="150"/>
      </w:pPr>
      <w:r>
        <w:rPr/>
        <w:t xml:space="preserve">第一节 2024-2029年中国公安信息化行业投资金额分析</w:t>
      </w:r>
    </w:p>
    <w:p>
      <w:pPr>
        <w:spacing w:after="150"/>
      </w:pPr>
      <w:r>
        <w:rPr/>
        <w:t xml:space="preserve">第二节 近年来中国公安信息化行业主要投资项目分析</w:t>
      </w:r>
    </w:p>
    <w:p>
      <w:pPr>
        <w:spacing w:after="150"/>
      </w:pPr>
      <w:r>
        <w:rPr/>
        <w:t xml:space="preserve">第三节 2024-2029年中国公安信息化行业投资周期分析</w:t>
      </w:r>
    </w:p>
    <w:p>
      <w:pPr>
        <w:spacing w:after="150"/>
      </w:pPr>
      <w:r>
        <w:rPr/>
        <w:t xml:space="preserve">第四节 2024-2029年中国公安信息化行业投资风险分析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2024-2029年中国公安信息化行业发展策略及投资建议分析</w:t>
      </w:r>
    </w:p>
    <w:p>
      <w:pPr>
        <w:spacing w:after="150"/>
      </w:pPr>
      <w:r>
        <w:rPr/>
        <w:t xml:space="preserve">第一节 公安信息化行业发展策略分析</w:t>
      </w:r>
    </w:p>
    <w:p>
      <w:pPr>
        <w:spacing w:after="150"/>
      </w:pPr>
      <w:r>
        <w:rPr/>
        <w:t xml:space="preserve">第二节 公安信息化行业市场的重点客户战略实施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2024-2029年中国公安信息化行业发展建议</w:t>
      </w:r>
    </w:p>
    <w:p>
      <w:pPr>
        <w:spacing w:after="150"/>
      </w:pPr>
      <w:r>
        <w:rPr/>
        <w:t xml:space="preserve">第四节 2024-2029年中国公安信息化行业投资建议</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图表：2019-2023年中国公安信息化市场规模</w:t>
      </w:r>
    </w:p>
    <w:p>
      <w:pPr>
        <w:spacing w:after="150"/>
      </w:pPr>
      <w:r>
        <w:rPr/>
        <w:t xml:space="preserve">图表：2019-2023年中国公安信息化产值</w:t>
      </w:r>
    </w:p>
    <w:p>
      <w:pPr>
        <w:spacing w:after="150"/>
      </w:pPr>
      <w:r>
        <w:rPr/>
        <w:t xml:space="preserve">图表：2019-2023年中国公安信息化供应情况</w:t>
      </w:r>
    </w:p>
    <w:p>
      <w:pPr>
        <w:spacing w:after="150"/>
      </w:pPr>
      <w:r>
        <w:rPr/>
        <w:t xml:space="preserve">图表：2019-2023年中国公安信息化需求情况</w:t>
      </w:r>
    </w:p>
    <w:p>
      <w:pPr>
        <w:spacing w:after="150"/>
      </w:pPr>
      <w:r>
        <w:rPr/>
        <w:t xml:space="preserve">图表：2024-2029年中国公安信息化市场规模预测</w:t>
      </w:r>
    </w:p>
    <w:p>
      <w:pPr>
        <w:spacing w:after="150"/>
      </w:pPr>
      <w:r>
        <w:rPr/>
        <w:t xml:space="preserve">图表：2024-2029年中国公安信息化供应情况预测</w:t>
      </w:r>
    </w:p>
    <w:p>
      <w:pPr>
        <w:spacing w:after="150"/>
      </w:pPr>
      <w:r>
        <w:rPr/>
        <w:t xml:space="preserve">图表：2024-2029年中国公安信息化需求情况预测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中国公安信息化行业市场发展分析及竞争格局与投资研究报告(2024-2029版)</dc:title>
  <dc:description>中国公安信息化行业市场发展分析及竞争格局与投资研究报告(2024-2029版)</dc:description>
  <dc:subject>中国公安信息化行业市场发展分析及竞争格局与投资研究报告(2024-2029版)</dc:subject>
  <cp:keywords>研究报告</cp:keywords>
  <cp:category>研究报告</cp:category>
  <cp:lastModifiedBy>北京中道泰和信息咨询有限公司</cp:lastModifiedBy>
  <dcterms:created xsi:type="dcterms:W3CDTF">2024-01-28T19:24:29+08:00</dcterms:created>
  <dcterms:modified xsi:type="dcterms:W3CDTF">2024-01-28T19:24:29+08:00</dcterms:modified>
</cp:coreProperties>
</file>

<file path=docProps/custom.xml><?xml version="1.0" encoding="utf-8"?>
<Properties xmlns="http://schemas.openxmlformats.org/officeDocument/2006/custom-properties" xmlns:vt="http://schemas.openxmlformats.org/officeDocument/2006/docPropsVTypes"/>
</file>