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中国国际快递行业市场发展分析及前景趋势与投资研究报告(2026-2031版)</w:t>
      </w:r>
    </w:p>
    <w:p>
      <w:pPr>
        <w:spacing w:after="150"/>
      </w:pPr>
      <w:r>
        <w:rPr>
          <w:b w:val="1"/>
          <w:bCs w:val="1"/>
        </w:rPr>
        <w:t xml:space="preserve">报告简介</w:t>
      </w:r>
    </w:p>
    <w:p>
      <w:pPr>
        <w:spacing w:after="150"/>
      </w:pPr>
      <w:r>
        <w:rPr/>
        <w:t xml:space="preserve">国际快递是指在两个或两个以上国家(或地区)之间所进行的快递、物流业务。国家与国家(或地区)传递信函、商业文件及物品的递送业务,即是通过国家之间的边境口岸和海关对快件进行检验放行的运送方式。</w:t>
      </w:r>
    </w:p>
    <w:p>
      <w:pPr>
        <w:spacing w:after="150"/>
      </w:pPr>
      <w:r>
        <w:rPr/>
        <w:t xml:space="preserve">自正式加入世界贸易组织(WTO)以来，中国国际贸易业务往来频繁，带动国际货运代理行业蓬勃发展。此外，随着中国“一带一路”战略的实施，自贸区的建立及国际贸易相关利好政策不断出台，为国际快递行业发展迎来利好局面。2014-2019年，中国国际快递限额以上企业营业收入由3125.6亿元增长至4025.7亿元。2020年，受新冠肺炎疫情影响，限额以上企业营业收入有所收缩，下降到3767.4亿元左右。2021年随着全球疫后经济快速复苏背景下，中国国际快递限额以上企业营收出现恢复性增长，限额以上企业营业收入增长至4117.2亿元。</w:t>
      </w:r>
    </w:p>
    <w:p>
      <w:pPr>
        <w:spacing w:after="150"/>
      </w:pPr>
      <w:r>
        <w:rPr/>
        <w:t xml:space="preserve">据《2021年全球50强货运企业排行榜单TOP50》数据统计，50强企业主要分布在19个国家，其中美国有14家企业上榜，上榜企业数远高于其他国家，中国7家企业上榜(中国内地3家，中国台湾3家，中国香港1家)，上榜数略高于日本(6家)，其他国家上榜数在5家以下。</w:t>
      </w:r>
    </w:p>
    <w:p>
      <w:pPr>
        <w:spacing w:after="150"/>
      </w:pPr>
      <w:r>
        <w:rPr/>
        <w:t xml:space="preserve">当前，中国进出口贸易额居世界首位，对外往来愈加频繁。“一带一路”倡议为快递企业出海带来机遇，2022年的重点在RCEP小循环，东盟是中国外贸的首选方向。国际综合快递物流供应商的国际业务存量约4000亿元，海外华裔中企待挖掘需求潜力约1000亿元，海外电商快递市场增量约5000亿元，万亿规模的国际业务亟待中资快递企业挺进蓝海。展望2022年，各家主流快递企业均将低调、但加快推进快递出海，海外加盟网络加快建设将推动海外中资快递品牌逐步树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国际快递市场进行了分析研究。报告在总结中国国际快递行业发展历程的基础上，结合新时期的各方面因素，对中国国际快递行业的发展趋势给予了细致和审慎的预测论证。报告资料详实，图表丰富，既有深入的分析，又有直观的比较，为国际快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国际快递市场特征 </w:t>
      </w:r>
    </w:p>
    <w:p>
      <w:pPr>
        <w:spacing w:before="75" w:after="0"/>
      </w:pPr>
      <w:r>
        <w:rPr/>
        <w:t xml:space="preserve">第一节 行业简介 </w:t>
      </w:r>
    </w:p>
    <w:p>
      <w:pPr>
        <w:spacing w:before="75" w:after="0"/>
      </w:pPr>
      <w:r>
        <w:rPr/>
        <w:t xml:space="preserve">一、行业概述 </w:t>
      </w:r>
    </w:p>
    <w:p>
      <w:pPr>
        <w:spacing w:before="75" w:after="0"/>
      </w:pPr>
      <w:r>
        <w:rPr/>
        <w:t xml:space="preserve">二、行业特征 </w:t>
      </w:r>
    </w:p>
    <w:p>
      <w:pPr>
        <w:spacing w:before="75" w:after="0"/>
      </w:pPr>
      <w:r>
        <w:rPr/>
        <w:t xml:space="preserve">第二节 国际快递行业发展的"波特五力模型"分析 </w:t>
      </w:r>
    </w:p>
    <w:p>
      <w:pPr>
        <w:spacing w:before="75" w:after="0"/>
      </w:pPr>
      <w:r>
        <w:rPr/>
        <w:t xml:space="preserve">一、行业内竞争 </w:t>
      </w:r>
    </w:p>
    <w:p>
      <w:pPr>
        <w:spacing w:before="75" w:after="0"/>
      </w:pPr>
      <w:r>
        <w:rPr/>
        <w:t xml:space="preserve">二、买方侃价能力 </w:t>
      </w:r>
    </w:p>
    <w:p>
      <w:pPr>
        <w:spacing w:before="75" w:after="0"/>
      </w:pPr>
      <w:r>
        <w:rPr/>
        <w:t xml:space="preserve">三、卖方侃价能力 </w:t>
      </w:r>
    </w:p>
    <w:p>
      <w:pPr>
        <w:spacing w:before="75" w:after="0"/>
      </w:pPr>
      <w:r>
        <w:rPr/>
        <w:t xml:space="preserve">四、进入威胁 </w:t>
      </w:r>
    </w:p>
    <w:p>
      <w:pPr>
        <w:spacing w:before="75" w:after="0"/>
      </w:pPr>
      <w:r>
        <w:rPr/>
        <w:t xml:space="preserve">五、替代威胁 </w:t>
      </w:r>
    </w:p>
    <w:p>
      <w:pPr>
        <w:spacing w:before="75" w:after="0"/>
      </w:pPr>
      <w:r>
        <w:rPr>
          <w:b w:val="1"/>
          <w:bCs w:val="1"/>
        </w:rPr>
        <w:t xml:space="preserve">第二章 2021-2026年全球国际快递市场发展环境现状分析 </w:t>
      </w:r>
    </w:p>
    <w:p>
      <w:pPr>
        <w:spacing w:before="75" w:after="0"/>
      </w:pPr>
      <w:r>
        <w:rPr/>
        <w:t xml:space="preserve">第一节 国际快递发展环境分析 </w:t>
      </w:r>
    </w:p>
    <w:p>
      <w:pPr>
        <w:spacing w:before="75" w:after="0"/>
      </w:pPr>
      <w:r>
        <w:rPr/>
        <w:t xml:space="preserve">一、中国宏观经济环境分析(gdp cpi等) </w:t>
      </w:r>
    </w:p>
    <w:p>
      <w:pPr>
        <w:spacing w:before="75" w:after="0"/>
      </w:pPr>
      <w:r>
        <w:rPr/>
        <w:t xml:space="preserve">二、欧洲经济环境分析 </w:t>
      </w:r>
    </w:p>
    <w:p>
      <w:pPr>
        <w:spacing w:before="75" w:after="0"/>
      </w:pPr>
      <w:r>
        <w:rPr/>
        <w:t xml:space="preserve">三、美国经济环境分析 </w:t>
      </w:r>
    </w:p>
    <w:p>
      <w:pPr>
        <w:spacing w:before="75" w:after="0"/>
      </w:pPr>
      <w:r>
        <w:rPr/>
        <w:t xml:space="preserve">四、日本经济环境分析 </w:t>
      </w:r>
    </w:p>
    <w:p>
      <w:pPr>
        <w:spacing w:before="75" w:after="0"/>
      </w:pPr>
      <w:r>
        <w:rPr/>
        <w:t xml:space="preserve">五、全球经济环境分析 </w:t>
      </w:r>
    </w:p>
    <w:p>
      <w:pPr>
        <w:spacing w:before="75" w:after="0"/>
      </w:pPr>
      <w:r>
        <w:rPr/>
        <w:t xml:space="preserve">第二节 经济环境分析 </w:t>
      </w:r>
    </w:p>
    <w:p>
      <w:pPr>
        <w:spacing w:before="75" w:after="0"/>
      </w:pPr>
      <w:r>
        <w:rPr/>
        <w:t xml:space="preserve">一、经济发展状况 </w:t>
      </w:r>
    </w:p>
    <w:p>
      <w:pPr>
        <w:spacing w:before="75" w:after="0"/>
      </w:pPr>
      <w:r>
        <w:rPr/>
        <w:t xml:space="preserve">二、收入增长情况 </w:t>
      </w:r>
    </w:p>
    <w:p>
      <w:pPr>
        <w:spacing w:before="75" w:after="0"/>
      </w:pPr>
      <w:r>
        <w:rPr/>
        <w:t xml:space="preserve">三、固定资产投资 </w:t>
      </w:r>
    </w:p>
    <w:p>
      <w:pPr>
        <w:spacing w:before="75" w:after="0"/>
      </w:pPr>
      <w:r>
        <w:rPr/>
        <w:t xml:space="preserve">四、人民币汇率变化 </w:t>
      </w:r>
    </w:p>
    <w:p>
      <w:pPr>
        <w:spacing w:before="75" w:after="0"/>
      </w:pPr>
      <w:r>
        <w:rPr/>
        <w:t xml:space="preserve">第三节 政策环境分析 </w:t>
      </w:r>
    </w:p>
    <w:p>
      <w:pPr>
        <w:spacing w:before="75" w:after="0"/>
      </w:pPr>
      <w:r>
        <w:rPr/>
        <w:t xml:space="preserve">一、国家宏观调控政策分析 </w:t>
      </w:r>
    </w:p>
    <w:p>
      <w:pPr>
        <w:spacing w:before="75" w:after="0"/>
      </w:pPr>
      <w:r>
        <w:rPr/>
        <w:t xml:space="preserve">二、国际快递行业相关政策分析 </w:t>
      </w:r>
    </w:p>
    <w:p>
      <w:pPr>
        <w:spacing w:before="75" w:after="0"/>
      </w:pPr>
      <w:r>
        <w:rPr/>
        <w:t xml:space="preserve">第四节 国际快递行业技术环境分析 </w:t>
      </w:r>
    </w:p>
    <w:p>
      <w:pPr>
        <w:spacing w:before="75" w:after="0"/>
      </w:pPr>
      <w:r>
        <w:rPr/>
        <w:t xml:space="preserve">一、技术环境分析 </w:t>
      </w:r>
    </w:p>
    <w:p>
      <w:pPr>
        <w:spacing w:before="75" w:after="0"/>
      </w:pPr>
      <w:r>
        <w:rPr/>
        <w:t xml:space="preserve">二、技术趋势 </w:t>
      </w:r>
    </w:p>
    <w:p>
      <w:pPr>
        <w:spacing w:before="75" w:after="0"/>
      </w:pPr>
      <w:r>
        <w:rPr>
          <w:b w:val="1"/>
          <w:bCs w:val="1"/>
        </w:rPr>
        <w:t xml:space="preserve">第三章 2021-2026年中国国际快递市场供需平衡调查分析 </w:t>
      </w:r>
    </w:p>
    <w:p>
      <w:pPr>
        <w:spacing w:before="75" w:after="0"/>
      </w:pPr>
      <w:r>
        <w:rPr/>
        <w:t xml:space="preserve">第一节 2021-2026年国际国际快递市场现状分析 </w:t>
      </w:r>
    </w:p>
    <w:p>
      <w:pPr>
        <w:spacing w:before="75" w:after="0"/>
      </w:pPr>
      <w:r>
        <w:rPr/>
        <w:t xml:space="preserve">一、国际快递市场发展历程 </w:t>
      </w:r>
    </w:p>
    <w:p>
      <w:pPr>
        <w:spacing w:before="75" w:after="0"/>
      </w:pPr>
      <w:r>
        <w:rPr/>
        <w:t xml:space="preserve">二、国际主要国家国际快递发展情况分析 </w:t>
      </w:r>
    </w:p>
    <w:p>
      <w:pPr>
        <w:spacing w:before="75" w:after="0"/>
      </w:pPr>
      <w:r>
        <w:rPr/>
        <w:t xml:space="preserve">三、国际快递市场发展趋势 </w:t>
      </w:r>
    </w:p>
    <w:p>
      <w:pPr>
        <w:spacing w:before="75" w:after="0"/>
      </w:pPr>
      <w:r>
        <w:rPr/>
        <w:t xml:space="preserve">第二节 2021-2026年中国国际快递市场供需平衡分析 </w:t>
      </w:r>
    </w:p>
    <w:p>
      <w:pPr>
        <w:spacing w:before="75" w:after="0"/>
      </w:pPr>
      <w:r>
        <w:rPr/>
        <w:t xml:space="preserve">一、2021-2026年中国国际快递市场规模分析 </w:t>
      </w:r>
    </w:p>
    <w:p>
      <w:pPr>
        <w:spacing w:before="75" w:after="0"/>
      </w:pPr>
      <w:r>
        <w:rPr/>
        <w:t xml:space="preserve">二、2021-2026年中国国际快递市场供给统计分析 </w:t>
      </w:r>
    </w:p>
    <w:p>
      <w:pPr>
        <w:spacing w:before="75" w:after="0"/>
      </w:pPr>
      <w:r>
        <w:rPr/>
        <w:t xml:space="preserve">三、2021-2026年中国国际快递市场需求统计分析 </w:t>
      </w:r>
    </w:p>
    <w:p>
      <w:pPr>
        <w:spacing w:before="75" w:after="0"/>
      </w:pPr>
      <w:r>
        <w:rPr/>
        <w:t xml:space="preserve">四、2021-2026年中国国际快递行业产值统计分析 </w:t>
      </w:r>
    </w:p>
    <w:p>
      <w:pPr>
        <w:spacing w:before="75" w:after="0"/>
      </w:pPr>
      <w:r>
        <w:rPr/>
        <w:t xml:space="preserve">第三节 2021-2026年影响国际快递市场供需平衡的因素分析 </w:t>
      </w:r>
    </w:p>
    <w:p>
      <w:pPr>
        <w:spacing w:before="75" w:after="0"/>
      </w:pPr>
      <w:r>
        <w:rPr/>
        <w:t xml:space="preserve">一、外部因素 </w:t>
      </w:r>
    </w:p>
    <w:p>
      <w:pPr>
        <w:spacing w:before="75" w:after="0"/>
      </w:pPr>
      <w:r>
        <w:rPr/>
        <w:t xml:space="preserve">二、内部因素 </w:t>
      </w:r>
    </w:p>
    <w:p>
      <w:pPr>
        <w:spacing w:before="75" w:after="0"/>
      </w:pPr>
      <w:r>
        <w:rPr/>
        <w:t xml:space="preserve">第四节 欧美东南亚等国家本土快递产品、销售模式及销售渠道 </w:t>
      </w:r>
    </w:p>
    <w:p>
      <w:pPr>
        <w:spacing w:before="75" w:after="0"/>
      </w:pPr>
      <w:r>
        <w:rPr/>
        <w:t xml:space="preserve">一、美国 </w:t>
      </w:r>
    </w:p>
    <w:p>
      <w:pPr>
        <w:spacing w:before="75" w:after="0"/>
      </w:pPr>
      <w:r>
        <w:rPr/>
        <w:t xml:space="preserve">二、俄罗斯 </w:t>
      </w:r>
    </w:p>
    <w:p>
      <w:pPr>
        <w:spacing w:before="75" w:after="0"/>
      </w:pPr>
      <w:r>
        <w:rPr/>
        <w:t xml:space="preserve">三、德国 </w:t>
      </w:r>
    </w:p>
    <w:p>
      <w:pPr>
        <w:spacing w:before="75" w:after="0"/>
      </w:pPr>
      <w:r>
        <w:rPr/>
        <w:t xml:space="preserve">四、瑞士 </w:t>
      </w:r>
    </w:p>
    <w:p>
      <w:pPr>
        <w:spacing w:before="75" w:after="0"/>
      </w:pPr>
      <w:r>
        <w:rPr/>
        <w:t xml:space="preserve">五、英国 </w:t>
      </w:r>
    </w:p>
    <w:p>
      <w:pPr>
        <w:spacing w:before="75" w:after="0"/>
      </w:pPr>
      <w:r>
        <w:rPr/>
        <w:t xml:space="preserve">六、荷兰 </w:t>
      </w:r>
    </w:p>
    <w:p>
      <w:pPr>
        <w:spacing w:before="75" w:after="0"/>
      </w:pPr>
      <w:r>
        <w:rPr/>
        <w:t xml:space="preserve">七、印度 </w:t>
      </w:r>
    </w:p>
    <w:p>
      <w:pPr>
        <w:spacing w:before="75" w:after="0"/>
      </w:pPr>
      <w:r>
        <w:rPr/>
        <w:t xml:space="preserve">八、澳大利亚 </w:t>
      </w:r>
    </w:p>
    <w:p>
      <w:pPr>
        <w:spacing w:before="75" w:after="0"/>
      </w:pPr>
      <w:r>
        <w:rPr>
          <w:b w:val="1"/>
          <w:bCs w:val="1"/>
        </w:rPr>
        <w:t xml:space="preserve">第四章 国际快递市场发展特点分析 </w:t>
      </w:r>
    </w:p>
    <w:p>
      <w:pPr>
        <w:spacing w:before="75" w:after="0"/>
      </w:pPr>
      <w:r>
        <w:rPr/>
        <w:t xml:space="preserve">第一节 国际快递市场周期性、季节性等特点 </w:t>
      </w:r>
    </w:p>
    <w:p>
      <w:pPr>
        <w:spacing w:before="75" w:after="0"/>
      </w:pPr>
      <w:r>
        <w:rPr/>
        <w:t xml:space="preserve">第二节 国际快递行业壁垒 </w:t>
      </w:r>
    </w:p>
    <w:p>
      <w:pPr>
        <w:spacing w:before="75" w:after="0"/>
      </w:pPr>
      <w:r>
        <w:rPr/>
        <w:t xml:space="preserve">一、国际快递行业资金壁垒 </w:t>
      </w:r>
    </w:p>
    <w:p>
      <w:pPr>
        <w:spacing w:before="75" w:after="0"/>
      </w:pPr>
      <w:r>
        <w:rPr/>
        <w:t xml:space="preserve">二、国际快递行业技术壁垒 </w:t>
      </w:r>
    </w:p>
    <w:p>
      <w:pPr>
        <w:spacing w:before="75" w:after="0"/>
      </w:pPr>
      <w:r>
        <w:rPr/>
        <w:t xml:space="preserve">三、国际快递行业人才壁垒 </w:t>
      </w:r>
    </w:p>
    <w:p>
      <w:pPr>
        <w:spacing w:before="75" w:after="0"/>
      </w:pPr>
      <w:r>
        <w:rPr/>
        <w:t xml:space="preserve">四、国际快递行业政策壁垒 </w:t>
      </w:r>
    </w:p>
    <w:p>
      <w:pPr>
        <w:spacing w:before="75" w:after="0"/>
      </w:pPr>
      <w:r>
        <w:rPr/>
        <w:t xml:space="preserve">第三节 国际快递市场发展swot分析 </w:t>
      </w:r>
    </w:p>
    <w:p>
      <w:pPr>
        <w:spacing w:before="75" w:after="0"/>
      </w:pPr>
      <w:r>
        <w:rPr/>
        <w:t xml:space="preserve">一、国际快递市场发展优势分析 </w:t>
      </w:r>
    </w:p>
    <w:p>
      <w:pPr>
        <w:spacing w:before="75" w:after="0"/>
      </w:pPr>
      <w:r>
        <w:rPr/>
        <w:t xml:space="preserve">二、国际快递市场发展劣势分析 </w:t>
      </w:r>
    </w:p>
    <w:p>
      <w:pPr>
        <w:spacing w:before="75" w:after="0"/>
      </w:pPr>
      <w:r>
        <w:rPr/>
        <w:t xml:space="preserve">三、国际快递市场机遇分析 </w:t>
      </w:r>
    </w:p>
    <w:p>
      <w:pPr>
        <w:spacing w:before="75" w:after="0"/>
      </w:pPr>
      <w:r>
        <w:rPr/>
        <w:t xml:space="preserve">四、国际快递市场威胁分析 </w:t>
      </w:r>
    </w:p>
    <w:p>
      <w:pPr>
        <w:spacing w:before="75" w:after="0"/>
      </w:pPr>
      <w:r>
        <w:rPr/>
        <w:t xml:space="preserve">第四节 国际快递市场竞争程度分析 </w:t>
      </w:r>
    </w:p>
    <w:p>
      <w:pPr>
        <w:spacing w:before="75" w:after="0"/>
      </w:pPr>
      <w:r>
        <w:rPr/>
        <w:t xml:space="preserve">一、市场集中度分析 </w:t>
      </w:r>
    </w:p>
    <w:p>
      <w:pPr>
        <w:spacing w:before="75" w:after="0"/>
      </w:pPr>
      <w:r>
        <w:rPr/>
        <w:t xml:space="preserve">二、市场竞争类型分析 </w:t>
      </w:r>
    </w:p>
    <w:p>
      <w:pPr>
        <w:spacing w:before="75" w:after="0"/>
      </w:pPr>
      <w:r>
        <w:rPr/>
        <w:t xml:space="preserve">三、重点企业竞争策略分析 </w:t>
      </w:r>
    </w:p>
    <w:p>
      <w:pPr>
        <w:spacing w:before="75" w:after="0"/>
      </w:pPr>
      <w:r>
        <w:rPr>
          <w:b w:val="1"/>
          <w:bCs w:val="1"/>
        </w:rPr>
        <w:t xml:space="preserve">第五章 2021-2026年中国国际快递市场重点区域运行分析 </w:t>
      </w:r>
    </w:p>
    <w:p>
      <w:pPr>
        <w:spacing w:before="75" w:after="0"/>
      </w:pPr>
      <w:r>
        <w:rPr/>
        <w:t xml:space="preserve">第一节 2021-2026年华东地区市场运行情况 </w:t>
      </w:r>
    </w:p>
    <w:p>
      <w:pPr>
        <w:spacing w:before="75" w:after="0"/>
      </w:pPr>
      <w:r>
        <w:rPr/>
        <w:t xml:space="preserve">一、华东地区市场规模 </w:t>
      </w:r>
    </w:p>
    <w:p>
      <w:pPr>
        <w:spacing w:before="75" w:after="0"/>
      </w:pPr>
      <w:r>
        <w:rPr/>
        <w:t xml:space="preserve">二、华东地区市场特点 </w:t>
      </w:r>
    </w:p>
    <w:p>
      <w:pPr>
        <w:spacing w:before="75" w:after="0"/>
      </w:pPr>
      <w:r>
        <w:rPr/>
        <w:t xml:space="preserve">三、华东地区市场潜力分析 </w:t>
      </w:r>
    </w:p>
    <w:p>
      <w:pPr>
        <w:spacing w:before="75" w:after="0"/>
      </w:pPr>
      <w:r>
        <w:rPr/>
        <w:t xml:space="preserve">第二节 2021-2026年华南地区市场运行情况 </w:t>
      </w:r>
    </w:p>
    <w:p>
      <w:pPr>
        <w:spacing w:before="75" w:after="0"/>
      </w:pPr>
      <w:r>
        <w:rPr/>
        <w:t xml:space="preserve">一、华南地区市场规模 </w:t>
      </w:r>
    </w:p>
    <w:p>
      <w:pPr>
        <w:spacing w:before="75" w:after="0"/>
      </w:pPr>
      <w:r>
        <w:rPr/>
        <w:t xml:space="preserve">二、华南地区市场特点 </w:t>
      </w:r>
    </w:p>
    <w:p>
      <w:pPr>
        <w:spacing w:before="75" w:after="0"/>
      </w:pPr>
      <w:r>
        <w:rPr/>
        <w:t xml:space="preserve">三、华南地区市场潜力分析 </w:t>
      </w:r>
    </w:p>
    <w:p>
      <w:pPr>
        <w:spacing w:before="75" w:after="0"/>
      </w:pPr>
      <w:r>
        <w:rPr/>
        <w:t xml:space="preserve">第三节 2021-2026年华中地区市场运行情况 </w:t>
      </w:r>
    </w:p>
    <w:p>
      <w:pPr>
        <w:spacing w:before="75" w:after="0"/>
      </w:pPr>
      <w:r>
        <w:rPr/>
        <w:t xml:space="preserve">一、华中地区市场规模 </w:t>
      </w:r>
    </w:p>
    <w:p>
      <w:pPr>
        <w:spacing w:before="75" w:after="0"/>
      </w:pPr>
      <w:r>
        <w:rPr/>
        <w:t xml:space="preserve">二、华中地区市场特点 </w:t>
      </w:r>
    </w:p>
    <w:p>
      <w:pPr>
        <w:spacing w:before="75" w:after="0"/>
      </w:pPr>
      <w:r>
        <w:rPr/>
        <w:t xml:space="preserve">三、华中地区市场潜力分析 </w:t>
      </w:r>
    </w:p>
    <w:p>
      <w:pPr>
        <w:spacing w:before="75" w:after="0"/>
      </w:pPr>
      <w:r>
        <w:rPr/>
        <w:t xml:space="preserve">第四节 2021-2026年华北地区市场运行情况 </w:t>
      </w:r>
    </w:p>
    <w:p>
      <w:pPr>
        <w:spacing w:before="75" w:after="0"/>
      </w:pPr>
      <w:r>
        <w:rPr/>
        <w:t xml:space="preserve">一、华北地区市场规模 </w:t>
      </w:r>
    </w:p>
    <w:p>
      <w:pPr>
        <w:spacing w:before="75" w:after="0"/>
      </w:pPr>
      <w:r>
        <w:rPr/>
        <w:t xml:space="preserve">二、华北地区市场特点 </w:t>
      </w:r>
    </w:p>
    <w:p>
      <w:pPr>
        <w:spacing w:before="75" w:after="0"/>
      </w:pPr>
      <w:r>
        <w:rPr/>
        <w:t xml:space="preserve">三、华北地区市场潜力分析 </w:t>
      </w:r>
    </w:p>
    <w:p>
      <w:pPr>
        <w:spacing w:before="75" w:after="0"/>
      </w:pPr>
      <w:r>
        <w:rPr/>
        <w:t xml:space="preserve">第五节 2021-2026年西北地区市场运行情况 </w:t>
      </w:r>
    </w:p>
    <w:p>
      <w:pPr>
        <w:spacing w:before="75" w:after="0"/>
      </w:pPr>
      <w:r>
        <w:rPr/>
        <w:t xml:space="preserve">一、西北地区市场规模 </w:t>
      </w:r>
    </w:p>
    <w:p>
      <w:pPr>
        <w:spacing w:before="75" w:after="0"/>
      </w:pPr>
      <w:r>
        <w:rPr/>
        <w:t xml:space="preserve">二、西北地区市场特点 </w:t>
      </w:r>
    </w:p>
    <w:p>
      <w:pPr>
        <w:spacing w:before="75" w:after="0"/>
      </w:pPr>
      <w:r>
        <w:rPr/>
        <w:t xml:space="preserve">三、西北地区市场潜力分析 </w:t>
      </w:r>
    </w:p>
    <w:p>
      <w:pPr>
        <w:spacing w:before="75" w:after="0"/>
      </w:pPr>
      <w:r>
        <w:rPr/>
        <w:t xml:space="preserve">第六节 2021-2026年西南地区市场运行情况 </w:t>
      </w:r>
    </w:p>
    <w:p>
      <w:pPr>
        <w:spacing w:before="75" w:after="0"/>
      </w:pPr>
      <w:r>
        <w:rPr/>
        <w:t xml:space="preserve">一、西南地区市场规模 </w:t>
      </w:r>
    </w:p>
    <w:p>
      <w:pPr>
        <w:spacing w:before="75" w:after="0"/>
      </w:pPr>
      <w:r>
        <w:rPr/>
        <w:t xml:space="preserve">二、西南地区市场特点 </w:t>
      </w:r>
    </w:p>
    <w:p>
      <w:pPr>
        <w:spacing w:before="75" w:after="0"/>
      </w:pPr>
      <w:r>
        <w:rPr/>
        <w:t xml:space="preserve">三、西南地区市场潜力分析 </w:t>
      </w:r>
    </w:p>
    <w:p>
      <w:pPr>
        <w:spacing w:before="75" w:after="0"/>
      </w:pPr>
      <w:r>
        <w:rPr/>
        <w:t xml:space="preserve">第七节 2021-2026年东北地区市场运行情况 </w:t>
      </w:r>
    </w:p>
    <w:p>
      <w:pPr>
        <w:spacing w:before="75" w:after="0"/>
      </w:pPr>
      <w:r>
        <w:rPr/>
        <w:t xml:space="preserve">一、东北地区市场规模 </w:t>
      </w:r>
    </w:p>
    <w:p>
      <w:pPr>
        <w:spacing w:before="75" w:after="0"/>
      </w:pPr>
      <w:r>
        <w:rPr/>
        <w:t xml:space="preserve">二、东北地区市场特点 </w:t>
      </w:r>
    </w:p>
    <w:p>
      <w:pPr>
        <w:spacing w:before="75" w:after="0"/>
      </w:pPr>
      <w:r>
        <w:rPr/>
        <w:t xml:space="preserve">三、东北地区市场潜力分析 </w:t>
      </w:r>
    </w:p>
    <w:p>
      <w:pPr>
        <w:spacing w:before="75" w:after="0"/>
      </w:pPr>
      <w:r>
        <w:rPr>
          <w:b w:val="1"/>
          <w:bCs w:val="1"/>
        </w:rPr>
        <w:t xml:space="preserve">第六章 企业分析 </w:t>
      </w:r>
    </w:p>
    <w:p>
      <w:pPr>
        <w:spacing w:before="75" w:after="0"/>
      </w:pPr>
      <w:r>
        <w:rPr/>
        <w:t xml:space="preserve">第一节 敦豪全球货运(中国)有限公司 </w:t>
      </w:r>
    </w:p>
    <w:p>
      <w:pPr>
        <w:spacing w:before="75" w:after="0"/>
      </w:pPr>
      <w:r>
        <w:rPr/>
        <w:t xml:space="preserve">一、企业整体概况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四、综合竞争力分析 </w:t>
      </w:r>
    </w:p>
    <w:p>
      <w:pPr>
        <w:spacing w:before="75" w:after="0"/>
      </w:pPr>
      <w:r>
        <w:rPr/>
        <w:t xml:space="preserve">五、发展战略分析 </w:t>
      </w:r>
    </w:p>
    <w:p>
      <w:pPr>
        <w:spacing w:before="75" w:after="0"/>
      </w:pPr>
      <w:r>
        <w:rPr/>
        <w:t xml:space="preserve">第二节 优比速包裹运送(广东)有限公司 </w:t>
      </w:r>
    </w:p>
    <w:p>
      <w:pPr>
        <w:spacing w:before="75" w:after="0"/>
      </w:pPr>
      <w:r>
        <w:rPr/>
        <w:t xml:space="preserve">一、企业整体概况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四、综合竞争力分析 </w:t>
      </w:r>
    </w:p>
    <w:p>
      <w:pPr>
        <w:spacing w:before="75" w:after="0"/>
      </w:pPr>
      <w:r>
        <w:rPr/>
        <w:t xml:space="preserve">五、发展战略分析 </w:t>
      </w:r>
    </w:p>
    <w:p>
      <w:pPr>
        <w:spacing w:before="75" w:after="0"/>
      </w:pPr>
      <w:r>
        <w:rPr/>
        <w:t xml:space="preserve">第三节 中国邮政速递物流股份有限公司 </w:t>
      </w:r>
    </w:p>
    <w:p>
      <w:pPr>
        <w:spacing w:before="75" w:after="0"/>
      </w:pPr>
      <w:r>
        <w:rPr/>
        <w:t xml:space="preserve">一、企业整体概况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四、综合竞争力分析 </w:t>
      </w:r>
    </w:p>
    <w:p>
      <w:pPr>
        <w:spacing w:before="75" w:after="0"/>
      </w:pPr>
      <w:r>
        <w:rPr/>
        <w:t xml:space="preserve">五、发展战略分析 </w:t>
      </w:r>
    </w:p>
    <w:p>
      <w:pPr>
        <w:spacing w:before="75" w:after="0"/>
      </w:pPr>
      <w:r>
        <w:rPr/>
        <w:t xml:space="preserve">第四节 联邦快递(中国)有限公司 </w:t>
      </w:r>
    </w:p>
    <w:p>
      <w:pPr>
        <w:spacing w:before="75" w:after="0"/>
      </w:pPr>
      <w:r>
        <w:rPr/>
        <w:t xml:space="preserve">一、企业整体概况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四、综合竞争力分析 </w:t>
      </w:r>
    </w:p>
    <w:p>
      <w:pPr>
        <w:spacing w:before="75" w:after="0"/>
      </w:pPr>
      <w:r>
        <w:rPr/>
        <w:t xml:space="preserve">五、发展战略分析 </w:t>
      </w:r>
    </w:p>
    <w:p>
      <w:pPr>
        <w:spacing w:before="75" w:after="0"/>
      </w:pPr>
      <w:r>
        <w:rPr/>
        <w:t xml:space="preserve">第五节 顺丰控股股份有限公司 </w:t>
      </w:r>
    </w:p>
    <w:p>
      <w:pPr>
        <w:spacing w:before="75" w:after="0"/>
      </w:pPr>
      <w:r>
        <w:rPr/>
        <w:t xml:space="preserve">一、企业整体概况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四、综合竞争力分析 </w:t>
      </w:r>
    </w:p>
    <w:p>
      <w:pPr>
        <w:spacing w:before="75" w:after="0"/>
      </w:pPr>
      <w:r>
        <w:rPr/>
        <w:t xml:space="preserve">五、发展战略分析 </w:t>
      </w:r>
    </w:p>
    <w:p>
      <w:pPr>
        <w:spacing w:before="75" w:after="0"/>
      </w:pPr>
      <w:r>
        <w:rPr/>
        <w:t xml:space="preserve">第六节 圆通速递国际控股有限公司 </w:t>
      </w:r>
    </w:p>
    <w:p>
      <w:pPr>
        <w:spacing w:before="75" w:after="0"/>
      </w:pPr>
      <w:r>
        <w:rPr/>
        <w:t xml:space="preserve">一、企业整体概况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四、综合竞争力分析 </w:t>
      </w:r>
    </w:p>
    <w:p>
      <w:pPr>
        <w:spacing w:before="75" w:after="0"/>
      </w:pPr>
      <w:r>
        <w:rPr/>
        <w:t xml:space="preserve">五、发展战略分析 </w:t>
      </w:r>
    </w:p>
    <w:p>
      <w:pPr>
        <w:spacing w:before="75" w:after="0"/>
      </w:pPr>
      <w:r>
        <w:rPr/>
        <w:t xml:space="preserve">第七节 天地国际运输代理(中国)有限公司 </w:t>
      </w:r>
    </w:p>
    <w:p>
      <w:pPr>
        <w:spacing w:before="75" w:after="0"/>
      </w:pPr>
      <w:r>
        <w:rPr/>
        <w:t xml:space="preserve">一、企业整体概况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四、综合竞争力分析 </w:t>
      </w:r>
    </w:p>
    <w:p>
      <w:pPr>
        <w:spacing w:before="75" w:after="0"/>
      </w:pPr>
      <w:r>
        <w:rPr/>
        <w:t xml:space="preserve">五、发展战略分析 </w:t>
      </w:r>
    </w:p>
    <w:p>
      <w:pPr>
        <w:spacing w:before="75" w:after="0"/>
      </w:pPr>
      <w:r>
        <w:rPr/>
        <w:t xml:space="preserve">第八节 欧西爱司物流(上海)有限公司 </w:t>
      </w:r>
    </w:p>
    <w:p>
      <w:pPr>
        <w:spacing w:before="75" w:after="0"/>
      </w:pPr>
      <w:r>
        <w:rPr/>
        <w:t xml:space="preserve">一、企业整体概况 </w:t>
      </w:r>
    </w:p>
    <w:p>
      <w:pPr>
        <w:spacing w:before="75" w:after="0"/>
      </w:pPr>
      <w:r>
        <w:rPr/>
        <w:t xml:space="preserve">二、营业规模分析 </w:t>
      </w:r>
    </w:p>
    <w:p>
      <w:pPr>
        <w:spacing w:before="75" w:after="0"/>
      </w:pPr>
      <w:r>
        <w:rPr/>
        <w:t xml:space="preserve">三、业务范围分析 </w:t>
      </w:r>
    </w:p>
    <w:p>
      <w:pPr>
        <w:spacing w:before="75" w:after="0"/>
      </w:pPr>
      <w:r>
        <w:rPr/>
        <w:t xml:space="preserve">四、综合竞争力分析 </w:t>
      </w:r>
    </w:p>
    <w:p>
      <w:pPr>
        <w:spacing w:before="75" w:after="0"/>
      </w:pPr>
      <w:r>
        <w:rPr/>
        <w:t xml:space="preserve">五、发展战略分析 </w:t>
      </w:r>
    </w:p>
    <w:p>
      <w:pPr>
        <w:spacing w:before="75" w:after="0"/>
      </w:pPr>
      <w:r>
        <w:rPr>
          <w:b w:val="1"/>
          <w:bCs w:val="1"/>
        </w:rPr>
        <w:t xml:space="preserve">第七章 2021-2026年中国国际快递市场竞争格局与企业竞争力评价 </w:t>
      </w:r>
    </w:p>
    <w:p>
      <w:pPr>
        <w:spacing w:before="75" w:after="0"/>
      </w:pPr>
      <w:r>
        <w:rPr/>
        <w:t xml:space="preserve">第一节 竞争力分析理论基础 </w:t>
      </w:r>
    </w:p>
    <w:p>
      <w:pPr>
        <w:spacing w:before="75" w:after="0"/>
      </w:pPr>
      <w:r>
        <w:rPr/>
        <w:t xml:space="preserve">第二节 国内企业与品牌数量 </w:t>
      </w:r>
    </w:p>
    <w:p>
      <w:pPr>
        <w:spacing w:before="75" w:after="0"/>
      </w:pPr>
      <w:r>
        <w:rPr/>
        <w:t xml:space="preserve">第三节 竞争格局分析 </w:t>
      </w:r>
    </w:p>
    <w:p>
      <w:pPr>
        <w:spacing w:before="75" w:after="0"/>
      </w:pPr>
      <w:r>
        <w:rPr/>
        <w:t xml:space="preserve">第四节 主力企业市场竞争力评价 </w:t>
      </w:r>
    </w:p>
    <w:p>
      <w:pPr>
        <w:spacing w:before="75" w:after="0"/>
      </w:pPr>
      <w:r>
        <w:rPr/>
        <w:t xml:space="preserve">一、产品竞争力 </w:t>
      </w:r>
    </w:p>
    <w:p>
      <w:pPr>
        <w:spacing w:before="75" w:after="0"/>
      </w:pPr>
      <w:r>
        <w:rPr/>
        <w:t xml:space="preserve">二、价格竞争力 </w:t>
      </w:r>
    </w:p>
    <w:p>
      <w:pPr>
        <w:spacing w:before="75" w:after="0"/>
      </w:pPr>
      <w:r>
        <w:rPr/>
        <w:t xml:space="preserve">三、渠道竞争力 </w:t>
      </w:r>
    </w:p>
    <w:p>
      <w:pPr>
        <w:spacing w:before="75" w:after="0"/>
      </w:pPr>
      <w:r>
        <w:rPr/>
        <w:t xml:space="preserve">四、服务竞争力 </w:t>
      </w:r>
    </w:p>
    <w:p>
      <w:pPr>
        <w:spacing w:before="75" w:after="0"/>
      </w:pPr>
      <w:r>
        <w:rPr/>
        <w:t xml:space="preserve">五、品牌竞争力 </w:t>
      </w:r>
    </w:p>
    <w:p>
      <w:pPr>
        <w:spacing w:before="75" w:after="0"/>
      </w:pPr>
      <w:r>
        <w:rPr>
          <w:b w:val="1"/>
          <w:bCs w:val="1"/>
        </w:rPr>
        <w:t xml:space="preserve">第八章 行业渠道与消费者分析 </w:t>
      </w:r>
    </w:p>
    <w:p>
      <w:pPr>
        <w:spacing w:before="75" w:after="0"/>
      </w:pPr>
      <w:r>
        <w:rPr/>
        <w:t xml:space="preserve">第一节 国际快递行业营销渠道分析 </w:t>
      </w:r>
    </w:p>
    <w:p>
      <w:pPr>
        <w:spacing w:before="75" w:after="0"/>
      </w:pPr>
      <w:r>
        <w:rPr/>
        <w:t xml:space="preserve">一、传统渠道 </w:t>
      </w:r>
    </w:p>
    <w:p>
      <w:pPr>
        <w:spacing w:before="75" w:after="0"/>
      </w:pPr>
      <w:r>
        <w:rPr/>
        <w:t xml:space="preserve">二、网络渠道 </w:t>
      </w:r>
    </w:p>
    <w:p>
      <w:pPr>
        <w:spacing w:before="75" w:after="0"/>
      </w:pPr>
      <w:r>
        <w:rPr/>
        <w:t xml:space="preserve">三、各类渠道对国际快递行业的影响 </w:t>
      </w:r>
    </w:p>
    <w:p>
      <w:pPr>
        <w:spacing w:before="75" w:after="0"/>
      </w:pPr>
      <w:r>
        <w:rPr/>
        <w:t xml:space="preserve">四、主要国际快递企业渠道策略研究 </w:t>
      </w:r>
    </w:p>
    <w:p>
      <w:pPr>
        <w:spacing w:before="75" w:after="0"/>
      </w:pPr>
      <w:r>
        <w:rPr/>
        <w:t xml:space="preserve">第二节 国际快递行业主要客户群分析 </w:t>
      </w:r>
    </w:p>
    <w:p>
      <w:pPr>
        <w:spacing w:before="75" w:after="0"/>
      </w:pPr>
      <w:r>
        <w:rPr/>
        <w:t xml:space="preserve">一、客户群需求特点 </w:t>
      </w:r>
    </w:p>
    <w:p>
      <w:pPr>
        <w:spacing w:before="75" w:after="0"/>
      </w:pPr>
      <w:r>
        <w:rPr/>
        <w:t xml:space="preserve">二、客户群结构 </w:t>
      </w:r>
    </w:p>
    <w:p>
      <w:pPr>
        <w:spacing w:before="75" w:after="0"/>
      </w:pPr>
      <w:r>
        <w:rPr/>
        <w:t xml:space="preserve">三、客户群需求趋势 </w:t>
      </w:r>
    </w:p>
    <w:p>
      <w:pPr>
        <w:spacing w:before="75" w:after="0"/>
      </w:pPr>
      <w:r>
        <w:rPr>
          <w:b w:val="1"/>
          <w:bCs w:val="1"/>
        </w:rPr>
        <w:t xml:space="preserve">第九章 2026-2031年国际快递市场发展分析预测 </w:t>
      </w:r>
    </w:p>
    <w:p>
      <w:pPr>
        <w:spacing w:before="75" w:after="0"/>
      </w:pPr>
      <w:r>
        <w:rPr/>
        <w:t xml:space="preserve">第一节 2026-2031年中国国际快递市场规模预测 </w:t>
      </w:r>
    </w:p>
    <w:p>
      <w:pPr>
        <w:spacing w:before="75" w:after="0"/>
      </w:pPr>
      <w:r>
        <w:rPr/>
        <w:t xml:space="preserve">第二节 2026-2031年中国国际快递行业产值规模预测 </w:t>
      </w:r>
    </w:p>
    <w:p>
      <w:pPr>
        <w:spacing w:before="75" w:after="0"/>
      </w:pPr>
      <w:r>
        <w:rPr/>
        <w:t xml:space="preserve">第三节 2026-2031年中国国际快递市场需求趋势预测 </w:t>
      </w:r>
    </w:p>
    <w:p>
      <w:pPr>
        <w:spacing w:before="75" w:after="0"/>
      </w:pPr>
      <w:r>
        <w:rPr>
          <w:b w:val="1"/>
          <w:bCs w:val="1"/>
        </w:rPr>
        <w:t xml:space="preserve">第十章 国际快递行业投资前景与投资策略分析 </w:t>
      </w:r>
    </w:p>
    <w:p>
      <w:pPr>
        <w:spacing w:before="75" w:after="0"/>
      </w:pPr>
      <w:r>
        <w:rPr/>
        <w:t xml:space="preserve">第一节 国际快递行业投资价值分析 </w:t>
      </w:r>
    </w:p>
    <w:p>
      <w:pPr>
        <w:spacing w:before="75" w:after="0"/>
      </w:pPr>
      <w:r>
        <w:rPr/>
        <w:t xml:space="preserve">一、国际快递行业发展前景分析 </w:t>
      </w:r>
    </w:p>
    <w:p>
      <w:pPr>
        <w:spacing w:before="75" w:after="0"/>
      </w:pPr>
      <w:r>
        <w:rPr/>
        <w:t xml:space="preserve">二、国际快递行业盈利能力预测 </w:t>
      </w:r>
    </w:p>
    <w:p>
      <w:pPr>
        <w:spacing w:before="75" w:after="0"/>
      </w:pPr>
      <w:r>
        <w:rPr/>
        <w:t xml:space="preserve">三、投资机会分析 </w:t>
      </w:r>
    </w:p>
    <w:p>
      <w:pPr>
        <w:spacing w:before="75" w:after="0"/>
      </w:pPr>
      <w:r>
        <w:rPr/>
        <w:t xml:space="preserve">第二节 国际快递行业投资风险分析 </w:t>
      </w:r>
    </w:p>
    <w:p>
      <w:pPr>
        <w:spacing w:before="75" w:after="0"/>
      </w:pPr>
      <w:r>
        <w:rPr/>
        <w:t xml:space="preserve">一、政策风险 </w:t>
      </w:r>
    </w:p>
    <w:p>
      <w:pPr>
        <w:spacing w:before="75" w:after="0"/>
      </w:pPr>
      <w:r>
        <w:rPr/>
        <w:t xml:space="preserve">二、竞争风险 </w:t>
      </w:r>
    </w:p>
    <w:p>
      <w:pPr>
        <w:spacing w:before="75" w:after="0"/>
      </w:pPr>
      <w:r>
        <w:rPr/>
        <w:t xml:space="preserve">三、经营风险 </w:t>
      </w:r>
    </w:p>
    <w:p>
      <w:pPr>
        <w:spacing w:before="75" w:after="0"/>
      </w:pPr>
      <w:r>
        <w:rPr/>
        <w:t xml:space="preserve">四、其他风险 </w:t>
      </w:r>
    </w:p>
    <w:p>
      <w:pPr>
        <w:spacing w:before="75" w:after="0"/>
      </w:pPr>
      <w:r>
        <w:rPr/>
        <w:t xml:space="preserve">第三节 国际快递行业投资策略分析 </w:t>
      </w:r>
    </w:p>
    <w:p>
      <w:pPr>
        <w:spacing w:before="75" w:after="0"/>
      </w:pPr>
      <w:r>
        <w:rPr/>
        <w:t xml:space="preserve">一、重点投资品种分析 </w:t>
      </w:r>
    </w:p>
    <w:p>
      <w:pPr>
        <w:spacing w:before="75" w:after="0"/>
      </w:pPr>
      <w:r>
        <w:rPr/>
        <w:t xml:space="preserve">二、重点投资地区分析 </w:t>
      </w:r>
    </w:p>
    <w:p>
      <w:pPr>
        <w:spacing w:before="75" w:after="0"/>
      </w:pPr>
      <w:r>
        <w:rPr>
          <w:b w:val="1"/>
          <w:bCs w:val="1"/>
        </w:rPr>
        <w:t xml:space="preserve">第十一章 业内专家对中国国际快递行业总结及企业重点客户管理建议 </w:t>
      </w:r>
    </w:p>
    <w:p>
      <w:pPr>
        <w:spacing w:before="75" w:after="0"/>
      </w:pPr>
      <w:r>
        <w:rPr/>
        <w:t xml:space="preserve">第一节 国际快递行业企业问题总结 </w:t>
      </w:r>
    </w:p>
    <w:p>
      <w:pPr>
        <w:spacing w:before="75" w:after="0"/>
      </w:pPr>
      <w:r>
        <w:rPr/>
        <w:t xml:space="preserve">第二节 国际快递企业应对策略 </w:t>
      </w:r>
    </w:p>
    <w:p>
      <w:pPr>
        <w:spacing w:before="75" w:after="0"/>
      </w:pPr>
      <w:r>
        <w:rPr/>
        <w:t xml:space="preserve">一、把握国家投资的契机 </w:t>
      </w:r>
    </w:p>
    <w:p>
      <w:pPr>
        <w:spacing w:before="75" w:after="0"/>
      </w:pPr>
      <w:r>
        <w:rPr/>
        <w:t xml:space="preserve">二、竞争性战略联盟的实施 </w:t>
      </w:r>
    </w:p>
    <w:p>
      <w:pPr>
        <w:spacing w:before="75" w:after="0"/>
      </w:pPr>
      <w:r>
        <w:rPr/>
        <w:t xml:space="preserve">三、企业自身应对策略 </w:t>
      </w:r>
    </w:p>
    <w:p>
      <w:pPr>
        <w:spacing w:before="75" w:after="0"/>
      </w:pPr>
      <w:r>
        <w:rPr/>
        <w:t xml:space="preserve">第三节 国际快递市场的重点客户战略实施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三、实施重点客户战略要重点解决的问题 </w:t>
      </w:r>
    </w:p>
    <w:p>
      <w:pPr>
        <w:spacing w:before="75" w:after="0"/>
      </w:pPr>
      <w:r>
        <w:rPr/>
        <w:t xml:space="preserve">四、重点客户管理功能 </w:t>
      </w:r>
    </w:p>
    <w:p>
      <w:pPr>
        <w:spacing w:before="75" w:after="0"/>
      </w:pPr>
      <w:r>
        <w:rPr/>
        <w:t xml:space="preserve">第四节 国际快递项目投资建议 </w:t>
      </w:r>
    </w:p>
    <w:p>
      <w:pPr>
        <w:spacing w:before="75" w:after="0"/>
      </w:pPr>
      <w:r>
        <w:rPr/>
        <w:t xml:space="preserve">一、技术应用注意事项 </w:t>
      </w:r>
    </w:p>
    <w:p>
      <w:pPr>
        <w:spacing w:before="75" w:after="0"/>
      </w:pPr>
      <w:r>
        <w:rPr/>
        <w:t xml:space="preserve">二、项目投资注意事项 </w:t>
      </w:r>
    </w:p>
    <w:p>
      <w:pPr>
        <w:spacing w:before="75" w:after="0"/>
      </w:pPr>
      <w:r>
        <w:rPr>
          <w:b w:val="1"/>
          <w:bCs w:val="1"/>
        </w:rPr>
        <w:t xml:space="preserve">图表目录</w:t>
      </w:r>
    </w:p>
    <w:p>
      <w:pPr>
        <w:spacing w:before="75" w:after="0"/>
      </w:pPr>
      <w:r>
        <w:rPr/>
        <w:t xml:space="preserve">图表：2021-2026年中国居民收入情况 </w:t>
      </w:r>
    </w:p>
    <w:p>
      <w:pPr>
        <w:spacing w:before="75" w:after="0"/>
      </w:pPr>
      <w:r>
        <w:rPr/>
        <w:t xml:space="preserve">图表：2021-2026年我国国际快递行业市场规模情况 </w:t>
      </w:r>
    </w:p>
    <w:p>
      <w:pPr>
        <w:spacing w:before="75" w:after="0"/>
      </w:pPr>
      <w:r>
        <w:rPr/>
        <w:t xml:space="preserve">图表：2021-2026年中国对外贸易进出口总额(万亿美元) </w:t>
      </w:r>
    </w:p>
    <w:p>
      <w:pPr>
        <w:spacing w:before="75" w:after="0"/>
      </w:pPr>
      <w:r>
        <w:rPr/>
        <w:t xml:space="preserve">图表：2021-2026年中国货物贸易进出口总值(万亿人民币) </w:t>
      </w:r>
    </w:p>
    <w:p>
      <w:pPr>
        <w:spacing w:before="75" w:after="0"/>
      </w:pPr>
      <w:r>
        <w:rPr/>
        <w:t xml:space="preserve">图表：2021-2026年全球50强货运企业排行榜单top50 </w:t>
      </w:r>
    </w:p>
    <w:p>
      <w:pPr>
        <w:spacing w:before="75" w:after="0"/>
      </w:pPr>
      <w:r>
        <w:rPr/>
        <w:t xml:space="preserve">图表：2021-2026年华东地区进出口总额(亿元) </w:t>
      </w:r>
    </w:p>
    <w:p>
      <w:pPr>
        <w:spacing w:before="75" w:after="0"/>
      </w:pPr>
      <w:r>
        <w:rPr/>
        <w:t xml:space="preserve">图表：2021-2026年华南地区进出口总额(亿元) </w:t>
      </w:r>
    </w:p>
    <w:p>
      <w:pPr>
        <w:spacing w:before="75" w:after="0"/>
      </w:pPr>
      <w:r>
        <w:rPr/>
        <w:t xml:space="preserve">图表：2021-2026年华中地区进出口总额(亿元) </w:t>
      </w:r>
    </w:p>
    <w:p>
      <w:pPr>
        <w:spacing w:before="75" w:after="0"/>
      </w:pPr>
      <w:r>
        <w:rPr/>
        <w:t xml:space="preserve">图表：2021-2026年华北地区进出口总额(亿元) </w:t>
      </w:r>
    </w:p>
    <w:p>
      <w:pPr>
        <w:spacing w:before="75" w:after="0"/>
      </w:pPr>
      <w:r>
        <w:rPr/>
        <w:t xml:space="preserve">图表：2021-2026年西北地区进出口总额(亿元) </w:t>
      </w:r>
    </w:p>
    <w:p>
      <w:pPr>
        <w:spacing w:before="75" w:after="0"/>
      </w:pPr>
      <w:r>
        <w:rPr/>
        <w:t xml:space="preserve">图表：2021-2026年西南地区进出口总额(亿元) </w:t>
      </w:r>
    </w:p>
    <w:p>
      <w:pPr>
        <w:spacing w:before="75" w:after="0"/>
      </w:pPr>
      <w:r>
        <w:rPr/>
        <w:t xml:space="preserve">图表：2021-2026年东北地区进出口总额(亿元)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本文地址：https://www.51baogao.cn/baogao/20221021/300031.shtml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1/300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中国国际快递行业市场发展分析及前景趋势与投资研究报告(2026-2031版)</dc:title>
  <dc:description>中国国际快递行业市场发展分析及前景趋势与投资研究报告(2026-2031版)</dc:description>
  <dc:subject>中国国际快递行业市场发展分析及前景趋势与投资研究报告(2026-2031版)</dc:subject>
  <cp:keywords>研究报告</cp:keywords>
  <cp:category>研究报告</cp:category>
  <cp:lastModifiedBy>北京中道泰和信息咨询有限公司</cp:lastModifiedBy>
  <dcterms:created xsi:type="dcterms:W3CDTF">2026-04-04T08:55:51+08:00</dcterms:created>
  <dcterms:modified xsi:type="dcterms:W3CDTF">2026-04-04T08:55:51+08:00</dcterms:modified>
</cp:coreProperties>
</file>

<file path=docProps/custom.xml><?xml version="1.0" encoding="utf-8"?>
<Properties xmlns="http://schemas.openxmlformats.org/officeDocument/2006/custom-properties" xmlns:vt="http://schemas.openxmlformats.org/officeDocument/2006/docPropsVTypes"/>
</file>