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中国服装行业市场深度调研及前景趋势与投资研究报告(2024-2029版)</w:t>
      </w:r>
    </w:p>
    <w:p>
      <w:pPr>
        <w:spacing w:after="150"/>
      </w:pPr>
      <w:r>
        <w:rPr>
          <w:b w:val="1"/>
          <w:bCs w:val="1"/>
        </w:rPr>
        <w:t xml:space="preserve">报告简介</w:t>
      </w:r>
    </w:p>
    <w:p>
      <w:pPr>
        <w:spacing w:after="150"/>
      </w:pPr>
      <w:r>
        <w:rPr/>
        <w:t xml:space="preserve">服装产品作为基础性消费品，其全球市场规模与全球宏观经济息息相关。2015年至2019年，全球服装市场规模由13,042.741亿美元增长至14,096.19亿美元，年均复合增长率为1.96%，总体市场规模可观。2020年，受疫情影响，全球经济陷入衰退、国际市场有效需求不足，2020年全球服装市场规模为11,485.58亿美元，较2019年下降18.52%。随着全球主要经济体疫情逐步得以控制，全球服装市场将得以复苏，预计2022年全球服装市场规模将恢复至2019年市场规模水平，达到13,948.33亿美元。</w:t>
      </w:r>
    </w:p>
    <w:p>
      <w:pPr>
        <w:spacing w:after="150"/>
      </w:pPr>
      <w:r>
        <w:rPr/>
        <w:t xml:space="preserve">我国人口基数大，在市场规模上存在天然优势。同时，随着经济增长以及消费升级，我国服装市场规模呈现平稳增长态势。2015年至2019年，我国服装市场规模从17,141.50亿元增长至21,853.90亿元，年均复合增长率达6.13%。2020年，受疫情影响，我国服装消费市场景气度有所下降，2020年我国服装市场规模为19,674.94亿元，较2019年下降9.97%。随着疫情常态化防控稳步推进，居民生活生产秩序加快恢复，国家"六稳"、"六保"政策推进，国内服装消费需求将得以复苏。2021年，我国服装市场规模达到22,432亿元。</w:t>
      </w:r>
    </w:p>
    <w:p>
      <w:pPr>
        <w:spacing w:after="150"/>
      </w:pPr>
      <w:r>
        <w:rPr/>
        <w:t xml:space="preserve">2018-2019年，受中美贸易战影响，我国规模以上企业服装产量大幅减少，2020年受疫情影响，上半年国内疫情较为严峻导致开工率下降，下半年海外疫情扩散带动出口增加，当年产量恢复到2018年水平。2021年我国规模以上服装企业完成服装产量235.41亿件，较2020年增加11.68亿件，同比上升5.22%。</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服装及各子行业的发展状况、上下游行业发展状况、竞争替代产品、发展趋势、新产品与技术等进行了分析，并重点分析了中国服装行业发展状况和特点，以及中国服装行业将面临的挑战、企业的发展策略等。报告还对全球的行业发展态势作了详细分析，并对行业进行了趋向研判，是服装生产、经营企业，服务、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服装市场特征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服装行业发展的"波特五力模型"分析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2019-2023年全球服装市场发展环境现状分析 </w:t>
      </w:r>
    </w:p>
    <w:p>
      <w:pPr>
        <w:spacing w:after="150"/>
      </w:pPr>
      <w:r>
        <w:rPr/>
        <w:t xml:space="preserve">第一节 服装发展环境分析 </w:t>
      </w:r>
    </w:p>
    <w:p>
      <w:pPr>
        <w:spacing w:after="150"/>
      </w:pPr>
      <w:r>
        <w:rPr/>
        <w:t xml:space="preserve">一、中国宏观经济环境分析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二、服装行业相关政策分析 </w:t>
      </w:r>
    </w:p>
    <w:p>
      <w:pPr>
        <w:spacing w:after="150"/>
      </w:pPr>
      <w:r>
        <w:rPr/>
        <w:t xml:space="preserve">第四节 服装行业技术环境分析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2019-2023年中国服装市场供需平衡调查分析 </w:t>
      </w:r>
    </w:p>
    <w:p>
      <w:pPr>
        <w:spacing w:after="150"/>
      </w:pPr>
      <w:r>
        <w:rPr/>
        <w:t xml:space="preserve">第一节 2019-2023年国际服装市场现状分析 </w:t>
      </w:r>
    </w:p>
    <w:p>
      <w:pPr>
        <w:spacing w:after="150"/>
      </w:pPr>
      <w:r>
        <w:rPr/>
        <w:t xml:space="preserve">一、国际服装市场发展历程 </w:t>
      </w:r>
    </w:p>
    <w:p>
      <w:pPr>
        <w:spacing w:after="150"/>
      </w:pPr>
      <w:r>
        <w:rPr/>
        <w:t xml:space="preserve">二、国际主要国家服装发展情况分析 </w:t>
      </w:r>
    </w:p>
    <w:p>
      <w:pPr>
        <w:spacing w:after="150"/>
      </w:pPr>
      <w:r>
        <w:rPr/>
        <w:t xml:space="preserve">三、国际服装市场发展趋势 </w:t>
      </w:r>
    </w:p>
    <w:p>
      <w:pPr>
        <w:spacing w:after="150"/>
      </w:pPr>
      <w:r>
        <w:rPr/>
        <w:t xml:space="preserve">第二节 2019-2023年中国服装市场供需平衡分析 </w:t>
      </w:r>
    </w:p>
    <w:p>
      <w:pPr>
        <w:spacing w:after="150"/>
      </w:pPr>
      <w:r>
        <w:rPr/>
        <w:t xml:space="preserve">一、2019-2023年中国服装市场规模分析 </w:t>
      </w:r>
    </w:p>
    <w:p>
      <w:pPr>
        <w:spacing w:after="150"/>
      </w:pPr>
      <w:r>
        <w:rPr/>
        <w:t xml:space="preserve">二、2019-2023年中国服装市场供给统计分析 </w:t>
      </w:r>
    </w:p>
    <w:p>
      <w:pPr>
        <w:spacing w:after="150"/>
      </w:pPr>
      <w:r>
        <w:rPr/>
        <w:t xml:space="preserve">三、2019-2023年中国服装市场需求统计分析 </w:t>
      </w:r>
    </w:p>
    <w:p>
      <w:pPr>
        <w:spacing w:after="150"/>
      </w:pPr>
      <w:r>
        <w:rPr/>
        <w:t xml:space="preserve">四、2019-2023年中国服装行业产值统计分析 </w:t>
      </w:r>
    </w:p>
    <w:p>
      <w:pPr>
        <w:spacing w:after="150"/>
      </w:pPr>
      <w:r>
        <w:rPr/>
        <w:t xml:space="preserve">第三节 2019-2023年影响服装市场供需平衡的因素分析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服装市场发展特点分析 </w:t>
      </w:r>
    </w:p>
    <w:p>
      <w:pPr>
        <w:spacing w:after="150"/>
      </w:pPr>
      <w:r>
        <w:rPr/>
        <w:t xml:space="preserve">第一节 服装市场周期性、季节性等特点 </w:t>
      </w:r>
    </w:p>
    <w:p>
      <w:pPr>
        <w:spacing w:after="150"/>
      </w:pPr>
      <w:r>
        <w:rPr/>
        <w:t xml:space="preserve">第二节 服装行业壁垒 </w:t>
      </w:r>
    </w:p>
    <w:p>
      <w:pPr>
        <w:spacing w:after="150"/>
      </w:pPr>
      <w:r>
        <w:rPr/>
        <w:t xml:space="preserve">一、服装行业进入壁垒 </w:t>
      </w:r>
    </w:p>
    <w:p>
      <w:pPr>
        <w:spacing w:after="150"/>
      </w:pPr>
      <w:r>
        <w:rPr/>
        <w:t xml:space="preserve">二、服装行业技术壁垒 </w:t>
      </w:r>
    </w:p>
    <w:p>
      <w:pPr>
        <w:spacing w:after="150"/>
      </w:pPr>
      <w:r>
        <w:rPr/>
        <w:t xml:space="preserve">三、服装行业人才壁垒 </w:t>
      </w:r>
    </w:p>
    <w:p>
      <w:pPr>
        <w:spacing w:after="150"/>
      </w:pPr>
      <w:r>
        <w:rPr/>
        <w:t xml:space="preserve">四、服装行业政策壁垒 </w:t>
      </w:r>
    </w:p>
    <w:p>
      <w:pPr>
        <w:spacing w:after="150"/>
      </w:pPr>
      <w:r>
        <w:rPr/>
        <w:t xml:space="preserve">第三节 服装市场发展swot分析 </w:t>
      </w:r>
    </w:p>
    <w:p>
      <w:pPr>
        <w:spacing w:after="150"/>
      </w:pPr>
      <w:r>
        <w:rPr/>
        <w:t xml:space="preserve">一、服装市场发展优势分析 </w:t>
      </w:r>
    </w:p>
    <w:p>
      <w:pPr>
        <w:spacing w:after="150"/>
      </w:pPr>
      <w:r>
        <w:rPr/>
        <w:t xml:space="preserve">二、服装市场发展劣势分析 </w:t>
      </w:r>
    </w:p>
    <w:p>
      <w:pPr>
        <w:spacing w:after="150"/>
      </w:pPr>
      <w:r>
        <w:rPr/>
        <w:t xml:space="preserve">三、服装市场机遇分析 </w:t>
      </w:r>
    </w:p>
    <w:p>
      <w:pPr>
        <w:spacing w:after="150"/>
      </w:pPr>
      <w:r>
        <w:rPr/>
        <w:t xml:space="preserve">四、服装市场威胁分析 </w:t>
      </w:r>
    </w:p>
    <w:p>
      <w:pPr>
        <w:spacing w:after="150"/>
      </w:pPr>
      <w:r>
        <w:rPr/>
        <w:t xml:space="preserve">第四节 服装市场竞争程度分析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第二部分 行业发展趋势</w:t>
      </w:r>
    </w:p>
    <w:p>
      <w:pPr>
        <w:spacing w:after="150"/>
      </w:pPr>
      <w:r>
        <w:rPr>
          <w:b w:val="1"/>
          <w:bCs w:val="1"/>
        </w:rPr>
        <w:t xml:space="preserve">第五章 2019-2023年中国服装市场重点区域运行分析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中国服装行业重点企业分析 </w:t>
      </w:r>
    </w:p>
    <w:p>
      <w:pPr>
        <w:spacing w:after="150"/>
      </w:pPr>
      <w:r>
        <w:rPr/>
        <w:t xml:space="preserve">第一节 雅戈尔集团股份有限公司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波司登国际控股有限公司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际华集团股份有限公司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江苏红豆实业股份有限公司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海澜之家股份有限公司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李宁有限公司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中国利郎有限公司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浙江森马服饰股份有限公司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福建七匹狼实业股份有限公司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报喜鸟控股股份有限公司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2019-2023年中国服装市场竞争格局与企业竞争力评价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一、产品竞争力策略 </w:t>
      </w:r>
    </w:p>
    <w:p>
      <w:pPr>
        <w:spacing w:after="150"/>
      </w:pPr>
      <w:r>
        <w:rPr/>
        <w:t xml:space="preserve">二、价格竞争力策略 </w:t>
      </w:r>
    </w:p>
    <w:p>
      <w:pPr>
        <w:spacing w:after="150"/>
      </w:pPr>
      <w:r>
        <w:rPr/>
        <w:t xml:space="preserve">三、渠道竞争力策略 </w:t>
      </w:r>
    </w:p>
    <w:p>
      <w:pPr>
        <w:spacing w:after="150"/>
      </w:pPr>
      <w:r>
        <w:rPr/>
        <w:t xml:space="preserve">四、销售竞争力策略 </w:t>
      </w:r>
    </w:p>
    <w:p>
      <w:pPr>
        <w:spacing w:after="150"/>
      </w:pPr>
      <w:r>
        <w:rPr/>
        <w:t xml:space="preserve">五、服务竞争力策略 </w:t>
      </w:r>
    </w:p>
    <w:p>
      <w:pPr>
        <w:spacing w:after="150"/>
      </w:pPr>
      <w:r>
        <w:rPr/>
        <w:t xml:space="preserve">六、品牌竞争力策略 </w:t>
      </w:r>
    </w:p>
    <w:p>
      <w:pPr>
        <w:spacing w:after="150"/>
      </w:pPr>
      <w:r>
        <w:rPr>
          <w:b w:val="1"/>
          <w:bCs w:val="1"/>
        </w:rPr>
        <w:t xml:space="preserve">第八章 行业渠道与消费者分析 </w:t>
      </w:r>
    </w:p>
    <w:p>
      <w:pPr>
        <w:spacing w:after="150"/>
      </w:pPr>
      <w:r>
        <w:rPr/>
        <w:t xml:space="preserve">第一节 服装行业营销渠道分析 </w:t>
      </w:r>
    </w:p>
    <w:p>
      <w:pPr>
        <w:spacing w:after="150"/>
      </w:pPr>
      <w:r>
        <w:rPr/>
        <w:t xml:space="preserve">一、传统渠道 </w:t>
      </w:r>
    </w:p>
    <w:p>
      <w:pPr>
        <w:spacing w:after="150"/>
      </w:pPr>
      <w:r>
        <w:rPr/>
        <w:t xml:space="preserve">二、网络渠道 </w:t>
      </w:r>
    </w:p>
    <w:p>
      <w:pPr>
        <w:spacing w:after="150"/>
      </w:pPr>
      <w:r>
        <w:rPr/>
        <w:t xml:space="preserve">三、各类渠道对服装行业的影响 </w:t>
      </w:r>
    </w:p>
    <w:p>
      <w:pPr>
        <w:spacing w:after="150"/>
      </w:pPr>
      <w:r>
        <w:rPr/>
        <w:t xml:space="preserve">四、主要服装企业渠道策略研究 </w:t>
      </w:r>
    </w:p>
    <w:p>
      <w:pPr>
        <w:spacing w:after="150"/>
      </w:pPr>
      <w:r>
        <w:rPr/>
        <w:t xml:space="preserve">第二节 服装行业主要客户群分析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2024-2029年服装市场发展分析预测 </w:t>
      </w:r>
    </w:p>
    <w:p>
      <w:pPr>
        <w:spacing w:after="150"/>
      </w:pPr>
      <w:r>
        <w:rPr/>
        <w:t xml:space="preserve">第一节 2024-2029年中国服装市场规模预测 </w:t>
      </w:r>
    </w:p>
    <w:p>
      <w:pPr>
        <w:spacing w:after="150"/>
      </w:pPr>
      <w:r>
        <w:rPr/>
        <w:t xml:space="preserve">第二节 2024-2029年中国服装行业产值规模预测 </w:t>
      </w:r>
    </w:p>
    <w:p>
      <w:pPr>
        <w:spacing w:after="150"/>
      </w:pPr>
      <w:r>
        <w:rPr/>
        <w:t xml:space="preserve">第三节 2024-2029年中国服装市场需求趋势预测 </w:t>
      </w:r>
    </w:p>
    <w:p>
      <w:pPr>
        <w:spacing w:after="150"/>
      </w:pPr>
      <w:r>
        <w:rPr>
          <w:b w:val="1"/>
          <w:bCs w:val="1"/>
        </w:rPr>
        <w:t xml:space="preserve">第十章 服装行业投资前景与投资策略分析 </w:t>
      </w:r>
    </w:p>
    <w:p>
      <w:pPr>
        <w:spacing w:after="150"/>
      </w:pPr>
      <w:r>
        <w:rPr/>
        <w:t xml:space="preserve">第一节 服装行业投资价值分析 </w:t>
      </w:r>
    </w:p>
    <w:p>
      <w:pPr>
        <w:spacing w:after="150"/>
      </w:pPr>
      <w:r>
        <w:rPr/>
        <w:t xml:space="preserve">一、服装行业发展前景分析 </w:t>
      </w:r>
    </w:p>
    <w:p>
      <w:pPr>
        <w:spacing w:after="150"/>
      </w:pPr>
      <w:r>
        <w:rPr/>
        <w:t xml:space="preserve">二、服装行业盈利能力预测 </w:t>
      </w:r>
    </w:p>
    <w:p>
      <w:pPr>
        <w:spacing w:after="150"/>
      </w:pPr>
      <w:r>
        <w:rPr/>
        <w:t xml:space="preserve">三、投资机会分析 </w:t>
      </w:r>
    </w:p>
    <w:p>
      <w:pPr>
        <w:spacing w:after="150"/>
      </w:pPr>
      <w:r>
        <w:rPr/>
        <w:t xml:space="preserve">第二节 服装行业投资风险分析 </w:t>
      </w:r>
    </w:p>
    <w:p>
      <w:pPr>
        <w:spacing w:after="150"/>
      </w:pPr>
      <w:r>
        <w:rPr/>
        <w:t xml:space="preserve">一、政策风险 </w:t>
      </w:r>
    </w:p>
    <w:p>
      <w:pPr>
        <w:spacing w:after="150"/>
      </w:pPr>
      <w:r>
        <w:rPr/>
        <w:t xml:space="preserve">二、信用风险 </w:t>
      </w:r>
    </w:p>
    <w:p>
      <w:pPr>
        <w:spacing w:after="150"/>
      </w:pPr>
      <w:r>
        <w:rPr/>
        <w:t xml:space="preserve">三、经营风险 </w:t>
      </w:r>
    </w:p>
    <w:p>
      <w:pPr>
        <w:spacing w:after="150"/>
      </w:pPr>
      <w:r>
        <w:rPr/>
        <w:t xml:space="preserve">四、其他风险 </w:t>
      </w:r>
    </w:p>
    <w:p>
      <w:pPr>
        <w:spacing w:after="150"/>
      </w:pPr>
      <w:r>
        <w:rPr/>
        <w:t xml:space="preserve">第三节 服装行业投资策略分析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业内专家对中国服装行业总结及企业重点客户管理建议 </w:t>
      </w:r>
    </w:p>
    <w:p>
      <w:pPr>
        <w:spacing w:after="150"/>
      </w:pPr>
      <w:r>
        <w:rPr/>
        <w:t xml:space="preserve">第一节 服装行业问题总结及建议 </w:t>
      </w:r>
    </w:p>
    <w:p>
      <w:pPr>
        <w:spacing w:after="150"/>
      </w:pPr>
      <w:r>
        <w:rPr/>
        <w:t xml:space="preserve">第二节 服装企业应对策略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服装市场的重点客户战略实施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服装项目投资建议 </w:t>
      </w:r>
    </w:p>
    <w:p>
      <w:pPr>
        <w:spacing w:after="150"/>
      </w:pPr>
      <w:r>
        <w:rPr/>
        <w:t xml:space="preserve">一、投资方式建议 </w:t>
      </w:r>
    </w:p>
    <w:p>
      <w:pPr>
        <w:spacing w:after="150"/>
      </w:pPr>
      <w:r>
        <w:rPr/>
        <w:t xml:space="preserve">二、项目投资注意事项 </w:t>
      </w:r>
    </w:p>
    <w:p>
      <w:pPr>
        <w:spacing w:after="150"/>
      </w:pPr>
      <w:r>
        <w:rPr>
          <w:b w:val="1"/>
          <w:bCs w:val="1"/>
        </w:rPr>
        <w:t xml:space="preserve">图表目录</w:t>
      </w:r>
    </w:p>
    <w:p>
      <w:pPr>
        <w:spacing w:after="150"/>
      </w:pPr>
      <w:r>
        <w:rPr/>
        <w:t xml:space="preserve">图表：服装行业相关政策分析 </w:t>
      </w:r>
    </w:p>
    <w:p>
      <w:pPr>
        <w:spacing w:after="150"/>
      </w:pPr>
      <w:r>
        <w:rPr/>
        <w:t xml:space="preserve">图表：2019-2023年华东地区服装行业市场规模(单位：亿元) </w:t>
      </w:r>
    </w:p>
    <w:p>
      <w:pPr>
        <w:spacing w:after="150"/>
      </w:pPr>
      <w:r>
        <w:rPr/>
        <w:t xml:space="preserve">图表：2019-2023年华南地区服装行业市场规模(单位：亿元) </w:t>
      </w:r>
    </w:p>
    <w:p>
      <w:pPr>
        <w:spacing w:after="150"/>
      </w:pPr>
      <w:r>
        <w:rPr/>
        <w:t xml:space="preserve">图表：2019-2023年华中地区服装行业市场规模(单位：亿元) </w:t>
      </w:r>
    </w:p>
    <w:p>
      <w:pPr>
        <w:spacing w:after="150"/>
      </w:pPr>
      <w:r>
        <w:rPr/>
        <w:t xml:space="preserve">图表：2019-2023年华北地区服装行业市场规模(单位：亿元) </w:t>
      </w:r>
    </w:p>
    <w:p>
      <w:pPr>
        <w:spacing w:after="150"/>
      </w:pPr>
      <w:r>
        <w:rPr/>
        <w:t xml:space="preserve">图表：2019-2023年西北地区服装行业市场规模(单位：亿元) </w:t>
      </w:r>
    </w:p>
    <w:p>
      <w:pPr>
        <w:spacing w:after="150"/>
      </w:pPr>
      <w:r>
        <w:rPr/>
        <w:t xml:space="preserve">图表：2019-2023年西南地区服装行业市场规模(单位：亿元) </w:t>
      </w:r>
    </w:p>
    <w:p>
      <w:pPr>
        <w:spacing w:after="150"/>
      </w:pPr>
      <w:r>
        <w:rPr/>
        <w:t xml:space="preserve">图表：2019-2023年东北地区服装行业市场规模(单位：亿元) </w:t>
      </w:r>
    </w:p>
    <w:p>
      <w:pPr>
        <w:spacing w:after="150"/>
      </w:pPr>
      <w:r>
        <w:rPr/>
        <w:t xml:space="preserve">图表：雅戈尔集团股份有限公司营业规模分析 </w:t>
      </w:r>
    </w:p>
    <w:p>
      <w:pPr>
        <w:spacing w:after="150"/>
      </w:pPr>
      <w:r>
        <w:rPr/>
        <w:t xml:space="preserve">图表：波司登国际控股有限公司营业规模分析 </w:t>
      </w:r>
    </w:p>
    <w:p>
      <w:pPr>
        <w:spacing w:after="150"/>
      </w:pPr>
      <w:r>
        <w:rPr/>
        <w:t xml:space="preserve">图表：际华集团股份有限公司营业规模分析 </w:t>
      </w:r>
    </w:p>
    <w:p>
      <w:pPr>
        <w:spacing w:after="150"/>
      </w:pPr>
      <w:r>
        <w:rPr/>
        <w:t xml:space="preserve">图表：江苏红豆实业股份有限公司营业规模分析 </w:t>
      </w:r>
    </w:p>
    <w:p>
      <w:pPr>
        <w:spacing w:after="150"/>
      </w:pPr>
      <w:r>
        <w:rPr/>
        <w:t xml:space="preserve">图表：海澜之家集团股份有限公司营业规模分析 </w:t>
      </w:r>
    </w:p>
    <w:p>
      <w:pPr>
        <w:spacing w:after="150"/>
      </w:pPr>
      <w:r>
        <w:rPr/>
        <w:t xml:space="preserve">图表：李宁有限公司营业规模分析 </w:t>
      </w:r>
    </w:p>
    <w:p>
      <w:pPr>
        <w:spacing w:after="150"/>
      </w:pPr>
      <w:r>
        <w:rPr/>
        <w:t xml:space="preserve">图表：中国利郎有限公司营业规模分析 </w:t>
      </w:r>
    </w:p>
    <w:p>
      <w:pPr>
        <w:spacing w:after="150"/>
      </w:pPr>
      <w:r>
        <w:rPr/>
        <w:t xml:space="preserve">图表：浙江森马服饰股份有限公司营业规模分析 </w:t>
      </w:r>
    </w:p>
    <w:p>
      <w:pPr>
        <w:spacing w:after="150"/>
      </w:pPr>
      <w:r>
        <w:rPr/>
        <w:t xml:space="preserve">图表：福建七匹狼实业股份有限公司营业规模分析 </w:t>
      </w:r>
    </w:p>
    <w:p>
      <w:pPr>
        <w:spacing w:after="150"/>
      </w:pPr>
      <w:r>
        <w:rPr/>
        <w:t xml:space="preserve">图表：报喜鸟控股股份有限公司 </w:t>
      </w:r>
    </w:p>
    <w:p>
      <w:pPr>
        <w:spacing w:after="150"/>
      </w:pPr>
      <w:r>
        <w:rPr/>
        <w:t xml:space="preserve">图表：2024-2029年中国服装行业市场规模预测(单位：亿元) </w:t>
      </w:r>
    </w:p>
    <w:p>
      <w:pPr>
        <w:spacing w:after="150"/>
      </w:pPr>
      <w:r>
        <w:rPr/>
        <w:t xml:space="preserve">图表：2024-2029年中国服装市场规模预测(亿元)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中国服装行业市场深度调研及前景趋势与投资研究报告(2024-2029版)</dc:title>
  <dc:description>中国服装行业市场深度调研及前景趋势与投资研究报告(2024-2029版)</dc:description>
  <dc:subject>中国服装行业市场深度调研及前景趋势与投资研究报告(2024-2029版)</dc:subject>
  <cp:keywords>研究报告</cp:keywords>
  <cp:category>研究报告</cp:category>
  <cp:lastModifiedBy>北京中道泰和信息咨询有限公司</cp:lastModifiedBy>
  <dcterms:created xsi:type="dcterms:W3CDTF">2024-01-28T19:21:00+08:00</dcterms:created>
  <dcterms:modified xsi:type="dcterms:W3CDTF">2024-01-28T19:21:00+08:00</dcterms:modified>
</cp:coreProperties>
</file>

<file path=docProps/custom.xml><?xml version="1.0" encoding="utf-8"?>
<Properties xmlns="http://schemas.openxmlformats.org/officeDocument/2006/custom-properties" xmlns:vt="http://schemas.openxmlformats.org/officeDocument/2006/docPropsVTypes"/>
</file>