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中国电磁水表行业市场深度调研及供需形势与投资研究报告(2024-2029版)</w:t>
      </w:r>
    </w:p>
    <w:p>
      <w:pPr>
        <w:spacing w:after="150"/>
      </w:pPr>
      <w:r>
        <w:rPr>
          <w:b w:val="1"/>
          <w:bCs w:val="1"/>
        </w:rPr>
        <w:t xml:space="preserve">报告简介</w:t>
      </w:r>
    </w:p>
    <w:p>
      <w:pPr>
        <w:spacing w:after="150"/>
      </w:pPr>
      <w:r>
        <w:rPr/>
        <w:t xml:space="preserve">电磁水表是为供水用水企业实际要求而专门设计的计量仪表专为水工业设计，可以优化供水用水和确保准确的水贸易计量结算，它符合GB/T778-2018新水表标准。独特的全不锈钢外壳设计，确保水表在高污染腐蚀环境内使用，符合国内水表使用环境，全通结构，零压力损失，无磨损;超大量程比，小流量灵敏度高、低流速性能好和超大流量测量远远优于其他水表。</w:t>
      </w:r>
    </w:p>
    <w:p>
      <w:pPr>
        <w:spacing w:after="150"/>
      </w:pPr>
      <w:r>
        <w:rPr/>
        <w:t xml:space="preserve">电磁水表行业研究报告主要分析了电磁水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磁水表行业重点企业分析、子行业分析、区域市场分析、行业风险分析、行业发展前景预测及相关的经营、投资建议等。报告研究框架全面、严谨，分析内容客观、公正、系统，真实准确地反映了我国电磁水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磁水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中国电磁水表行业发展概述</w:t>
      </w:r>
    </w:p>
    <w:p>
      <w:pPr>
        <w:spacing w:after="150"/>
      </w:pPr>
      <w:r>
        <w:rPr/>
        <w:t xml:space="preserve">第一节 电磁水表行业发展情况</w:t>
      </w:r>
    </w:p>
    <w:p>
      <w:pPr>
        <w:spacing w:after="150"/>
      </w:pPr>
      <w:r>
        <w:rPr/>
        <w:t xml:space="preserve">第二节 最近3-5年中国电磁水表行业经济指标分析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中国电磁水表行业的国际比较分析</w:t>
      </w:r>
    </w:p>
    <w:p>
      <w:pPr>
        <w:spacing w:after="150"/>
      </w:pPr>
      <w:r>
        <w:rPr/>
        <w:t xml:space="preserve">第一节 中国电磁水表行业竞争力指标分析</w:t>
      </w:r>
    </w:p>
    <w:p>
      <w:pPr>
        <w:spacing w:after="150"/>
      </w:pPr>
      <w:r>
        <w:rPr/>
        <w:t xml:space="preserve">第二节 中国电磁水表行业经济指标国际比较分析</w:t>
      </w:r>
    </w:p>
    <w:p>
      <w:pPr>
        <w:spacing w:after="150"/>
      </w:pPr>
      <w:r>
        <w:rPr/>
        <w:t xml:space="preserve">第三节 全球电磁水表行业市场需求分析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全球电磁水表行业市场供给分析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2022年中国电磁水表行业整体运行指标分析</w:t>
      </w:r>
    </w:p>
    <w:p>
      <w:pPr>
        <w:spacing w:after="150"/>
      </w:pPr>
      <w:r>
        <w:rPr/>
        <w:t xml:space="preserve">第一节 中国电磁水表行业总体规模分析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中国电磁水表行业产销分析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中国电磁水表行业财务指标总体分析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电磁水表产业链的分析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电磁水表行业主要市场大区发展状况及竞争力研究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电磁水表行业领域2024-2029年需求量预测</w:t>
      </w:r>
    </w:p>
    <w:p>
      <w:pPr>
        <w:spacing w:after="150"/>
      </w:pPr>
      <w:r>
        <w:rPr/>
        <w:t xml:space="preserve">第二节 2024-2029年电磁水表行业领域需求功能预测</w:t>
      </w:r>
    </w:p>
    <w:p>
      <w:pPr>
        <w:spacing w:after="150"/>
      </w:pPr>
      <w:r>
        <w:rPr/>
        <w:t xml:space="preserve">第三节 2024-2029年电磁水表行业领域需求市场格局预测</w:t>
      </w:r>
    </w:p>
    <w:p>
      <w:pPr>
        <w:spacing w:after="150"/>
      </w:pPr>
      <w:r>
        <w:rPr>
          <w:b w:val="1"/>
          <w:bCs w:val="1"/>
        </w:rPr>
        <w:t xml:space="preserve">第三部分 产业竞争格局分析</w:t>
      </w:r>
    </w:p>
    <w:p>
      <w:pPr>
        <w:spacing w:after="150"/>
      </w:pPr>
      <w:r>
        <w:rPr>
          <w:b w:val="1"/>
          <w:bCs w:val="1"/>
        </w:rPr>
        <w:t xml:space="preserve">第七章 电磁水表市场竞争格局分析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电磁水表行业主要企业竞争力分析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电磁水表行业竞争格局分析</w:t>
      </w:r>
    </w:p>
    <w:p>
      <w:pPr>
        <w:spacing w:after="150"/>
      </w:pPr>
      <w:r>
        <w:rPr/>
        <w:t xml:space="preserve">一、2022年电磁水表行业竞争分析</w:t>
      </w:r>
    </w:p>
    <w:p>
      <w:pPr>
        <w:spacing w:after="150"/>
      </w:pPr>
      <w:r>
        <w:rPr/>
        <w:t xml:space="preserve">二、2022年国内外电磁水表竞争分析</w:t>
      </w:r>
    </w:p>
    <w:p>
      <w:pPr>
        <w:spacing w:after="150"/>
      </w:pPr>
      <w:r>
        <w:rPr/>
        <w:t xml:space="preserve">三、2022年中国电磁水表市场竞争分析</w:t>
      </w:r>
    </w:p>
    <w:p>
      <w:pPr>
        <w:spacing w:after="150"/>
      </w:pPr>
      <w:r>
        <w:rPr/>
        <w:t xml:space="preserve">四、2022年中国电磁水表市场集中度分析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三、中国电磁水表行业参与国际竞争的战略市场定位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一、电磁水表行业需求市场</w:t>
      </w:r>
    </w:p>
    <w:p>
      <w:pPr>
        <w:spacing w:after="150"/>
      </w:pPr>
      <w:r>
        <w:rPr/>
        <w:t xml:space="preserve">二、电磁水表行业客户结构</w:t>
      </w:r>
    </w:p>
    <w:p>
      <w:pPr>
        <w:spacing w:after="150"/>
      </w:pPr>
      <w:r>
        <w:rPr/>
        <w:t xml:space="preserve">三、电磁水表行业需求的地区差异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一、电磁水表行业的需求预测</w:t>
      </w:r>
    </w:p>
    <w:p>
      <w:pPr>
        <w:spacing w:after="150"/>
      </w:pPr>
      <w:r>
        <w:rPr/>
        <w:t xml:space="preserve">二、电磁水表行业的供应预测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中国电磁水表行业swot分析</w:t>
      </w:r>
    </w:p>
    <w:p>
      <w:pPr>
        <w:spacing w:after="150"/>
      </w:pPr>
      <w:r>
        <w:rPr>
          <w:b w:val="1"/>
          <w:bCs w:val="1"/>
        </w:rPr>
        <w:t xml:space="preserve">第十二章 2024-2029年电磁水表行业投资价值评估分析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图表：电磁水表产业链分析</w:t>
      </w:r>
    </w:p>
    <w:p>
      <w:pPr>
        <w:spacing w:after="150"/>
      </w:pPr>
      <w:r>
        <w:rPr/>
        <w:t xml:space="preserve">图表：国际电磁水表市场规模</w:t>
      </w:r>
    </w:p>
    <w:p>
      <w:pPr>
        <w:spacing w:after="150"/>
      </w:pPr>
      <w:r>
        <w:rPr/>
        <w:t xml:space="preserve">图表：国际电磁水表生命周期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图表：2019-2023年中国电磁水表供应情况</w:t>
      </w:r>
    </w:p>
    <w:p>
      <w:pPr>
        <w:spacing w:after="150"/>
      </w:pPr>
      <w:r>
        <w:rPr/>
        <w:t xml:space="preserve">图表：2019-2023年中国电磁水表需求情况</w:t>
      </w:r>
    </w:p>
    <w:p>
      <w:pPr>
        <w:spacing w:after="150"/>
      </w:pPr>
      <w:r>
        <w:rPr/>
        <w:t xml:space="preserve">图表：2024-2029年中国电磁水表市场规模预测</w:t>
      </w:r>
    </w:p>
    <w:p>
      <w:pPr>
        <w:spacing w:after="150"/>
      </w:pPr>
      <w:r>
        <w:rPr/>
        <w:t xml:space="preserve">图表：2024-2029年中国电磁水表供应情况预测</w:t>
      </w:r>
    </w:p>
    <w:p>
      <w:pPr>
        <w:spacing w:after="150"/>
      </w:pPr>
      <w:r>
        <w:rPr/>
        <w:t xml:space="preserve">图表：2024-2029年中国电磁水表需求情况预测</w:t>
      </w:r>
    </w:p>
    <w:p>
      <w:pPr>
        <w:spacing w:after="150"/>
      </w:pPr>
      <w:r>
        <w:rPr/>
        <w:t xml:space="preserve">图表：2019-2023年中国电磁水表市场规模统计表</w:t>
      </w:r>
    </w:p>
    <w:p>
      <w:pPr>
        <w:spacing w:after="150"/>
      </w:pPr>
      <w:r>
        <w:rPr/>
        <w:t xml:space="preserve">图表：2024-2029年中国电磁水表行业市场规模预测</w:t>
      </w:r>
    </w:p>
    <w:p>
      <w:pPr>
        <w:spacing w:after="150"/>
      </w:pPr>
      <w:r>
        <w:rPr/>
        <w:t xml:space="preserve">图表：2024-2029年中国电磁水表行业资产规模预测</w:t>
      </w:r>
    </w:p>
    <w:p>
      <w:pPr>
        <w:spacing w:after="150"/>
      </w:pPr>
      <w:r>
        <w:rPr/>
        <w:t xml:space="preserve">图表：2024-2029年中国电磁水表行业利润合计预测</w:t>
      </w:r>
    </w:p>
    <w:p>
      <w:pPr>
        <w:spacing w:after="150"/>
      </w:pPr>
      <w:r>
        <w:rPr/>
        <w:t xml:space="preserve">图表：2024-2029年中国电磁水表行业盈利能力预测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中国电磁水表行业市场深度调研及供需形势与投资研究报告(2024-2029版)</dc:title>
  <dc:description>中国电磁水表行业市场深度调研及供需形势与投资研究报告(2024-2029版)</dc:description>
  <dc:subject>中国电磁水表行业市场深度调研及供需形势与投资研究报告(2024-2029版)</dc:subject>
  <cp:keywords>研究报告</cp:keywords>
  <cp:category>研究报告</cp:category>
  <cp:lastModifiedBy>北京中道泰和信息咨询有限公司</cp:lastModifiedBy>
  <dcterms:created xsi:type="dcterms:W3CDTF">2024-01-28T19:08:03+08:00</dcterms:created>
  <dcterms:modified xsi:type="dcterms:W3CDTF">2024-01-28T19:08:03+08:00</dcterms:modified>
</cp:coreProperties>
</file>

<file path=docProps/custom.xml><?xml version="1.0" encoding="utf-8"?>
<Properties xmlns="http://schemas.openxmlformats.org/officeDocument/2006/custom-properties" xmlns:vt="http://schemas.openxmlformats.org/officeDocument/2006/docPropsVTypes"/>
</file>