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全球及中国无机压电材料细分市场调研报告(2026-2031版)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机压电材料细分市场调研报告》，旨在通过系统性研究，梳理国内外无机压电材料行业发展现状与趋势，估算无机压电材料行业市场总体规模及主要国家市场占比，解析无机压电材料行业各细分赛道发展潜力，研判无机压电材料下游市场需求，分析无机压电材料行业竞争格局，从而协助解决无机压电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TDK</w:t>
      </w:r>
    </w:p>
    <w:p>
      <w:pPr>
        <w:spacing w:after="150"/>
      </w:pPr>
      <w:r>
        <w:rPr/>
        <w:t xml:space="preserve">Exelis</w:t>
      </w:r>
    </w:p>
    <w:p>
      <w:pPr>
        <w:spacing w:after="150"/>
      </w:pPr>
      <w:r>
        <w:rPr/>
        <w:t xml:space="preserve">MorganAdvancedMaterials</w:t>
      </w:r>
    </w:p>
    <w:p>
      <w:pPr>
        <w:spacing w:after="150"/>
      </w:pPr>
      <w:r>
        <w:rPr/>
        <w:t xml:space="preserve">PhysikInstrumente(PI)</w:t>
      </w:r>
    </w:p>
    <w:p>
      <w:pPr>
        <w:spacing w:after="150"/>
      </w:pPr>
      <w:r>
        <w:rPr/>
        <w:t xml:space="preserve">CeramTec</w:t>
      </w:r>
    </w:p>
    <w:p>
      <w:pPr>
        <w:spacing w:after="150"/>
      </w:pPr>
      <w:r>
        <w:rPr/>
        <w:t xml:space="preserve">PiezoSystems</w:t>
      </w:r>
    </w:p>
    <w:p>
      <w:pPr>
        <w:spacing w:after="150"/>
      </w:pPr>
      <w:r>
        <w:rPr/>
        <w:t xml:space="preserve">MadCityLabs</w:t>
      </w:r>
    </w:p>
    <w:p>
      <w:pPr>
        <w:spacing w:after="150"/>
      </w:pPr>
      <w:r>
        <w:rPr/>
        <w:t xml:space="preserve">EuroTek</w:t>
      </w:r>
    </w:p>
    <w:p>
      <w:pPr>
        <w:spacing w:after="150"/>
      </w:pPr>
      <w:r>
        <w:rPr/>
        <w:t xml:space="preserve">CTS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TAIYOYUDEN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SparklerCeramics</w:t>
      </w:r>
    </w:p>
    <w:p>
      <w:pPr>
        <w:spacing w:after="150"/>
      </w:pPr>
      <w:r>
        <w:rPr/>
        <w:t xml:space="preserve">KEPOElectronics</w:t>
      </w:r>
    </w:p>
    <w:p>
      <w:pPr>
        <w:spacing w:after="150"/>
      </w:pPr>
      <w:r>
        <w:rPr/>
        <w:t xml:space="preserve">APCInternational</w:t>
      </w:r>
    </w:p>
    <w:p>
      <w:pPr>
        <w:spacing w:after="150"/>
      </w:pPr>
      <w:r>
        <w:rPr/>
        <w:t xml:space="preserve">TRS</w:t>
      </w:r>
    </w:p>
    <w:p>
      <w:pPr>
        <w:spacing w:after="150"/>
      </w:pPr>
      <w:r>
        <w:rPr/>
        <w:t xml:space="preserve">Noliac</w:t>
      </w:r>
    </w:p>
    <w:p>
      <w:pPr>
        <w:spacing w:after="150"/>
      </w:pPr>
      <w:r>
        <w:rPr/>
        <w:t xml:space="preserve">SensorTech</w:t>
      </w:r>
    </w:p>
    <w:p>
      <w:pPr>
        <w:spacing w:after="150"/>
      </w:pPr>
      <w:r>
        <w:rPr/>
        <w:t xml:space="preserve">MeggittSensing</w:t>
      </w:r>
    </w:p>
    <w:p>
      <w:pPr>
        <w:spacing w:after="150"/>
      </w:pPr>
      <w:r>
        <w:rPr/>
        <w:t xml:space="preserve">JohnsonMatthey</w:t>
      </w:r>
    </w:p>
    <w:p>
      <w:pPr>
        <w:spacing w:after="150"/>
      </w:pPr>
      <w:r>
        <w:rPr/>
        <w:t xml:space="preserve">KineticCeramics</w:t>
      </w:r>
    </w:p>
    <w:p>
      <w:pPr>
        <w:spacing w:after="150"/>
      </w:pPr>
      <w:r>
        <w:rPr/>
        <w:t xml:space="preserve">KonghongCorporation</w:t>
      </w:r>
    </w:p>
    <w:p>
      <w:pPr>
        <w:spacing w:after="150"/>
      </w:pPr>
      <w:r>
        <w:rPr/>
        <w:t xml:space="preserve">JiakangElectronics</w:t>
      </w:r>
    </w:p>
    <w:p>
      <w:pPr>
        <w:spacing w:after="150"/>
      </w:pPr>
      <w:r>
        <w:rPr/>
        <w:t xml:space="preserve">DatongElectronic</w:t>
      </w:r>
    </w:p>
    <w:p>
      <w:pPr>
        <w:spacing w:after="150"/>
      </w:pPr>
      <w:r>
        <w:rPr/>
        <w:t xml:space="preserve">Audiowell</w:t>
      </w:r>
    </w:p>
    <w:p>
      <w:pPr>
        <w:spacing w:after="150"/>
      </w:pPr>
      <w:r>
        <w:rPr/>
        <w:t xml:space="preserve">HonghuaElectronic</w:t>
      </w:r>
    </w:p>
    <w:p>
      <w:pPr>
        <w:spacing w:after="150"/>
      </w:pPr>
      <w:r>
        <w:rPr/>
        <w:t xml:space="preserve">RisunElectronic</w:t>
      </w:r>
    </w:p>
    <w:p>
      <w:pPr>
        <w:spacing w:after="150"/>
      </w:pPr>
      <w:r>
        <w:rPr/>
        <w:t xml:space="preserve">YuhaiElectronicCeramic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针对产品特点，本报告将无机压电材料细分为以下几类，涵盖各类型的价格、产量、产值、市场份额及增长趋势：</w:t>
      </w:r>
    </w:p>
    <w:p>
      <w:pPr>
        <w:spacing w:after="150"/>
      </w:pPr>
      <w:r>
        <w:rPr/>
        <w:t xml:space="preserve">压电晶体</w:t>
      </w:r>
    </w:p>
    <w:p>
      <w:pPr>
        <w:spacing w:after="150"/>
      </w:pPr>
      <w:r>
        <w:rPr/>
        <w:t xml:space="preserve">压电陶瓷</w:t>
      </w:r>
    </w:p>
    <w:p>
      <w:pPr>
        <w:spacing w:after="150"/>
      </w:pPr>
      <w:r>
        <w:rPr/>
        <w:t xml:space="preserve">无机压电材料的细分应用领域如下所示，报告还分析了下游应用市场消费变化趋势，前景预测及市场占比：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工业制造</w:t>
      </w:r>
    </w:p>
    <w:p>
      <w:pPr>
        <w:spacing w:after="150"/>
      </w:pPr>
      <w:r>
        <w:rPr/>
        <w:t xml:space="preserve">医药与保健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无机压电材料概念界定及行业简介</w:t>
      </w:r>
    </w:p>
    <w:p>
      <w:pPr>
        <w:spacing w:before="75" w:after="0"/>
      </w:pPr>
      <w:r>
        <w:rPr/>
        <w:t xml:space="preserve">1.2 无机压电材料主要分类和各类型产品的主要生产商</w:t>
      </w:r>
    </w:p>
    <w:p>
      <w:pPr>
        <w:spacing w:before="75" w:after="0"/>
      </w:pPr>
      <w:r>
        <w:rPr/>
        <w:t xml:space="preserve">1.3 无机压电材料主要应用领域分布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全球无机压电材料供需状况及预测</w:t>
      </w:r>
    </w:p>
    <w:p>
      <w:pPr>
        <w:spacing w:before="75" w:after="0"/>
      </w:pPr>
      <w:r>
        <w:rPr/>
        <w:t xml:space="preserve">2.1 全球无机压电材料供需现状及预测(2026-2031年)</w:t>
      </w:r>
    </w:p>
    <w:p>
      <w:pPr>
        <w:spacing w:before="75" w:after="0"/>
      </w:pPr>
      <w:r>
        <w:rPr/>
        <w:t xml:space="preserve">2.1.1 全球市场无机压电材料产能、产量、产能利用率(2021-2026年)</w:t>
      </w:r>
    </w:p>
    <w:p>
      <w:pPr>
        <w:spacing w:before="75" w:after="0"/>
      </w:pPr>
      <w:r>
        <w:rPr/>
        <w:t xml:space="preserve">2.1.2 全球市场各类型无机压电材料产量及市场份额(2021-2026年)</w:t>
      </w:r>
    </w:p>
    <w:p>
      <w:pPr>
        <w:spacing w:before="75" w:after="0"/>
      </w:pPr>
      <w:r>
        <w:rPr/>
        <w:t xml:space="preserve">2.1.3 全球市场各类型无机压电材料产值及市场份额(2021-2026年)</w:t>
      </w:r>
    </w:p>
    <w:p>
      <w:pPr>
        <w:spacing w:before="75" w:after="0"/>
      </w:pPr>
      <w:r>
        <w:rPr/>
        <w:t xml:space="preserve">2.2 中国市场无机压电材料供需现状及预测(2026-2031年)</w:t>
      </w:r>
    </w:p>
    <w:p>
      <w:pPr>
        <w:spacing w:before="75" w:after="0"/>
      </w:pPr>
      <w:r>
        <w:rPr/>
        <w:t xml:space="preserve">2.2.1 中国市场无机压电材料产能、产能利用率(2021-2026年)</w:t>
      </w:r>
    </w:p>
    <w:p>
      <w:pPr>
        <w:spacing w:before="75" w:after="0"/>
      </w:pPr>
      <w:r>
        <w:rPr/>
        <w:t xml:space="preserve">2.2.2 中国市场无机压电材料销量及产销率(2021-2026年)</w:t>
      </w:r>
    </w:p>
    <w:p>
      <w:pPr>
        <w:spacing w:before="75" w:after="0"/>
      </w:pPr>
      <w:r>
        <w:rPr/>
        <w:t xml:space="preserve">2.2.3 中国市场各类型无机压电材料产量及市场份额(2021-2026年)</w:t>
      </w:r>
    </w:p>
    <w:p>
      <w:pPr>
        <w:spacing w:before="75" w:after="0"/>
      </w:pPr>
      <w:r>
        <w:rPr/>
        <w:t xml:space="preserve">2.2.4 中国市场各类型无机压电材料产值市场份额(2021-2026年)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全球及中国无机压电材料市场集中率</w:t>
      </w:r>
    </w:p>
    <w:p>
      <w:pPr>
        <w:spacing w:before="75" w:after="0"/>
      </w:pPr>
      <w:r>
        <w:rPr/>
        <w:t xml:space="preserve">3.1 全球无机压电材料主要生产商市场占比分析</w:t>
      </w:r>
    </w:p>
    <w:p>
      <w:pPr>
        <w:spacing w:before="75" w:after="0"/>
      </w:pPr>
      <w:r>
        <w:rPr/>
        <w:t xml:space="preserve">3.1.1 全球市场无机压电材料主要生产商产量占比(2021-2026年)</w:t>
      </w:r>
    </w:p>
    <w:p>
      <w:pPr>
        <w:spacing w:before="75" w:after="0"/>
      </w:pPr>
      <w:r>
        <w:rPr/>
        <w:t xml:space="preserve">3.1.2 全球市场无机压电材料产量Top 5生产商市场占比分析(2021-2026年)</w:t>
      </w:r>
    </w:p>
    <w:p>
      <w:pPr>
        <w:spacing w:before="75" w:after="0"/>
      </w:pPr>
      <w:r>
        <w:rPr/>
        <w:t xml:space="preserve">3.1.3 全球市场无机压电材料主要生产商产值占比(2021-2026年)</w:t>
      </w:r>
    </w:p>
    <w:p>
      <w:pPr>
        <w:spacing w:before="75" w:after="0"/>
      </w:pPr>
      <w:r>
        <w:rPr/>
        <w:t xml:space="preserve">3.1.4 全球市场无机压电材料产值Top 5生产商市场占比分析(2021-2026年)</w:t>
      </w:r>
    </w:p>
    <w:p>
      <w:pPr>
        <w:spacing w:before="75" w:after="0"/>
      </w:pPr>
      <w:r>
        <w:rPr/>
        <w:t xml:space="preserve">3.2 中国市场无机压电材料主要生产商市场占比分析</w:t>
      </w:r>
    </w:p>
    <w:p>
      <w:pPr>
        <w:spacing w:before="75" w:after="0"/>
      </w:pPr>
      <w:r>
        <w:rPr/>
        <w:t xml:space="preserve">3.2.1 中国市场无机压电材料主要生产商产量占比(2021-2026年)</w:t>
      </w:r>
    </w:p>
    <w:p>
      <w:pPr>
        <w:spacing w:before="75" w:after="0"/>
      </w:pPr>
      <w:r>
        <w:rPr/>
        <w:t xml:space="preserve">3.2.2 中国无机压电材料产量Top 5生产商市场占比分析(2021-2026年)</w:t>
      </w:r>
    </w:p>
    <w:p>
      <w:pPr>
        <w:spacing w:before="75" w:after="0"/>
      </w:pPr>
      <w:r>
        <w:rPr/>
        <w:t xml:space="preserve">3.2.3 中国市场无机压电材料主要生产商产值占比(2021-2026年)</w:t>
      </w:r>
    </w:p>
    <w:p>
      <w:pPr>
        <w:spacing w:before="75" w:after="0"/>
      </w:pPr>
      <w:r>
        <w:rPr/>
        <w:t xml:space="preserve">3.2.4 中国无机压电材料产值Top 5生产商市场占比分析(2021-2026年)</w:t>
      </w:r>
    </w:p>
    <w:p>
      <w:pPr>
        <w:spacing w:before="75" w:after="0"/>
      </w:pPr>
      <w:r>
        <w:rPr/>
        <w:t xml:space="preserve">3.3 中国六大地区市场无机压电材料销售状况分析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全球主要地区无机压电材料行业发展趋势及预测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全球各地区无机压电材料产量占比(2021-2026年)</w:t>
      </w:r>
    </w:p>
    <w:p>
      <w:pPr>
        <w:spacing w:before="75" w:after="0"/>
      </w:pPr>
      <w:r>
        <w:rPr/>
        <w:t xml:space="preserve">4.1.2 全球各地区无机压电材料产值占比(2021-2026年)</w:t>
      </w:r>
    </w:p>
    <w:p>
      <w:pPr>
        <w:spacing w:before="75" w:after="0"/>
      </w:pPr>
      <w:r>
        <w:rPr/>
        <w:t xml:space="preserve">4.2 中国市场无机压电材料产量、产值及增长率 (2021-2026年)</w:t>
      </w:r>
    </w:p>
    <w:p>
      <w:pPr>
        <w:spacing w:before="75" w:after="0"/>
      </w:pPr>
      <w:r>
        <w:rPr/>
        <w:t xml:space="preserve">4.2.1 中国市场无机压电材料产量及增长率(2021-2026年)</w:t>
      </w:r>
    </w:p>
    <w:p>
      <w:pPr>
        <w:spacing w:before="75" w:after="0"/>
      </w:pPr>
      <w:r>
        <w:rPr/>
        <w:t xml:space="preserve">4.2.2 中国市场无机压电材料产值及增长率(2021-2026年)</w:t>
      </w:r>
    </w:p>
    <w:p>
      <w:pPr>
        <w:spacing w:before="75" w:after="0"/>
      </w:pPr>
      <w:r>
        <w:rPr/>
        <w:t xml:space="preserve">4.3 美国市场无机压电材料产量、产值及增长率 (2021-2026年)</w:t>
      </w:r>
    </w:p>
    <w:p>
      <w:pPr>
        <w:spacing w:before="75" w:after="0"/>
      </w:pPr>
      <w:r>
        <w:rPr/>
        <w:t xml:space="preserve">4.3.1 美国市场无机压电材料产量及增长率(2021-2026年)</w:t>
      </w:r>
    </w:p>
    <w:p>
      <w:pPr>
        <w:spacing w:before="75" w:after="0"/>
      </w:pPr>
      <w:r>
        <w:rPr/>
        <w:t xml:space="preserve">4.3.2 美国市场无机压电材料产值及增长率(2021-2026年)</w:t>
      </w:r>
    </w:p>
    <w:p>
      <w:pPr>
        <w:spacing w:before="75" w:after="0"/>
      </w:pPr>
      <w:r>
        <w:rPr/>
        <w:t xml:space="preserve">4.4 欧洲市场无机压电材料产量、产值及增长率 (2021-2026年)</w:t>
      </w:r>
    </w:p>
    <w:p>
      <w:pPr>
        <w:spacing w:before="75" w:after="0"/>
      </w:pPr>
      <w:r>
        <w:rPr/>
        <w:t xml:space="preserve">4.4.1 欧洲市场无机压电材料产量及增长率(2021-2026年)</w:t>
      </w:r>
    </w:p>
    <w:p>
      <w:pPr>
        <w:spacing w:before="75" w:after="0"/>
      </w:pPr>
      <w:r>
        <w:rPr/>
        <w:t xml:space="preserve">4.4.2 欧洲市场无机压电材料产值及增长率(2021-2026年)</w:t>
      </w:r>
    </w:p>
    <w:p>
      <w:pPr>
        <w:spacing w:before="75" w:after="0"/>
      </w:pPr>
      <w:r>
        <w:rPr/>
        <w:t xml:space="preserve">4.5 日本市场无机压电材料产量、产值及增长率 (2021-2026年)</w:t>
      </w:r>
    </w:p>
    <w:p>
      <w:pPr>
        <w:spacing w:before="75" w:after="0"/>
      </w:pPr>
      <w:r>
        <w:rPr/>
        <w:t xml:space="preserve">4.5.1 日本市场无机压电材料产量及增长率(2021-2026年)</w:t>
      </w:r>
    </w:p>
    <w:p>
      <w:pPr>
        <w:spacing w:before="75" w:after="0"/>
      </w:pPr>
      <w:r>
        <w:rPr/>
        <w:t xml:space="preserve">4.5.2 日本市场无机压电材料产值及增长率(2021-2026年)</w:t>
      </w:r>
    </w:p>
    <w:p>
      <w:pPr>
        <w:spacing w:before="75" w:after="0"/>
      </w:pPr>
      <w:r>
        <w:rPr/>
        <w:t xml:space="preserve">4.6 东南亚市场无机压电材料产量、产值及增长率 (2021-2026年)</w:t>
      </w:r>
    </w:p>
    <w:p>
      <w:pPr>
        <w:spacing w:before="75" w:after="0"/>
      </w:pPr>
      <w:r>
        <w:rPr/>
        <w:t xml:space="preserve">4.6.1 东南亚市场无机压电材料产量及增长率(2021-2026年)</w:t>
      </w:r>
    </w:p>
    <w:p>
      <w:pPr>
        <w:spacing w:before="75" w:after="0"/>
      </w:pPr>
      <w:r>
        <w:rPr/>
        <w:t xml:space="preserve">4.6.2 东南亚市场无机压电材料产值及增长率(2021-2026年)</w:t>
      </w:r>
    </w:p>
    <w:p>
      <w:pPr>
        <w:spacing w:before="75" w:after="0"/>
      </w:pPr>
      <w:r>
        <w:rPr/>
        <w:t xml:space="preserve">4.7 印度市场无机压电材料产量、产值及增长率 (2021-2026年)</w:t>
      </w:r>
    </w:p>
    <w:p>
      <w:pPr>
        <w:spacing w:before="75" w:after="0"/>
      </w:pPr>
      <w:r>
        <w:rPr/>
        <w:t xml:space="preserve">4.7.1 印度市场无机压电材料产量及增长率(2021-2026年)</w:t>
      </w:r>
    </w:p>
    <w:p>
      <w:pPr>
        <w:spacing w:before="75" w:after="0"/>
      </w:pPr>
      <w:r>
        <w:rPr/>
        <w:t xml:space="preserve">4.7.2 印度市场无机压电材料产值及增长率(2021-2026年)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全球无机压电材料消费状况及需求预测</w:t>
      </w:r>
    </w:p>
    <w:p>
      <w:pPr>
        <w:spacing w:before="75" w:after="0"/>
      </w:pPr>
      <w:r>
        <w:rPr/>
        <w:t xml:space="preserve">5.1 全球无机压电材料消费量及各地区占比(2021-2026年)</w:t>
      </w:r>
    </w:p>
    <w:p>
      <w:pPr>
        <w:spacing w:before="75" w:after="0"/>
      </w:pPr>
      <w:r>
        <w:rPr/>
        <w:t xml:space="preserve">5.2 中国市场无机压电材料消费量及需求预测(2026-2031年)</w:t>
      </w:r>
    </w:p>
    <w:p>
      <w:pPr>
        <w:spacing w:before="75" w:after="0"/>
      </w:pPr>
      <w:r>
        <w:rPr/>
        <w:t xml:space="preserve">5.3 美国市场无机压电材料消费量及需求预测(2026-2031年)</w:t>
      </w:r>
    </w:p>
    <w:p>
      <w:pPr>
        <w:spacing w:before="75" w:after="0"/>
      </w:pPr>
      <w:r>
        <w:rPr/>
        <w:t xml:space="preserve">5.4 欧洲市场无机压电材料消费量及需求预测(2026-2031年)</w:t>
      </w:r>
    </w:p>
    <w:p>
      <w:pPr>
        <w:spacing w:before="75" w:after="0"/>
      </w:pPr>
      <w:r>
        <w:rPr/>
        <w:t xml:space="preserve">5.5 日本市场无机压电材料消费量及需求预测(2026-2031年)</w:t>
      </w:r>
    </w:p>
    <w:p>
      <w:pPr>
        <w:spacing w:before="75" w:after="0"/>
      </w:pPr>
      <w:r>
        <w:rPr/>
        <w:t xml:space="preserve">5.6 东南亚市场无机压电材料消费量及需求预测(2026-2031年)</w:t>
      </w:r>
    </w:p>
    <w:p>
      <w:pPr>
        <w:spacing w:before="75" w:after="0"/>
      </w:pPr>
      <w:r>
        <w:rPr/>
        <w:t xml:space="preserve">5.7 印度市场无机压电材料消费量及需求预测(2026-2031年)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无机压电材料产业链分析</w:t>
      </w:r>
    </w:p>
    <w:p>
      <w:pPr>
        <w:spacing w:before="75" w:after="0"/>
      </w:pPr>
      <w:r>
        <w:rPr/>
        <w:t xml:space="preserve">6.1 无机压电材料产业链分析</w:t>
      </w:r>
    </w:p>
    <w:p>
      <w:pPr>
        <w:spacing w:before="75" w:after="0"/>
      </w:pPr>
      <w:r>
        <w:rPr/>
        <w:t xml:space="preserve">6.2 无机压电材料产业上游企业介绍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全球无机压电材料细分应用领域销量状况及市场占比(2021-2026年)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工业制造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中国市场无机压电材料细分应用领域销量状况及市场占比(2021-2026年)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工业制造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中国市场无机压电材料进出口发展趋势及预测</w:t>
      </w:r>
    </w:p>
    <w:p>
      <w:pPr>
        <w:spacing w:before="75" w:after="0"/>
      </w:pPr>
      <w:r>
        <w:rPr/>
        <w:t xml:space="preserve">7.1 中国无机压电材料进口量及增长率(2021-2026年)</w:t>
      </w:r>
    </w:p>
    <w:p>
      <w:pPr>
        <w:spacing w:before="75" w:after="0"/>
      </w:pPr>
      <w:r>
        <w:rPr/>
        <w:t xml:space="preserve">7.2 中国无机压电材料出口量及增长率(2021-2026年)</w:t>
      </w:r>
    </w:p>
    <w:p>
      <w:pPr>
        <w:spacing w:before="75" w:after="0"/>
      </w:pPr>
      <w:r>
        <w:rPr/>
        <w:t xml:space="preserve">7.3 中国市场无机压电材料主要进口来源</w:t>
      </w:r>
    </w:p>
    <w:p>
      <w:pPr>
        <w:spacing w:before="75" w:after="0"/>
      </w:pPr>
      <w:r>
        <w:rPr/>
        <w:t xml:space="preserve">7.4 中国市场无机压电材料主要出口国</w:t>
      </w:r>
    </w:p>
    <w:p>
      <w:pPr>
        <w:spacing w:before="75" w:after="0"/>
      </w:pPr>
      <w:r>
        <w:rPr>
          <w:b w:val="1"/>
          <w:bCs w:val="1"/>
        </w:rPr>
        <w:t xml:space="preserve">8 无机压电材料行业发展影响因素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十四五规划对无机压电材料行业的影响</w:t>
      </w:r>
    </w:p>
    <w:p>
      <w:pPr>
        <w:spacing w:before="75" w:after="0"/>
      </w:pPr>
      <w:r>
        <w:rPr/>
        <w:t xml:space="preserve">8.1.3 无机压电材料技术发展趋势</w:t>
      </w:r>
    </w:p>
    <w:p>
      <w:pPr>
        <w:spacing w:before="75" w:after="0"/>
      </w:pPr>
      <w:r>
        <w:rPr/>
        <w:t xml:space="preserve">8.2 疫情对无机压电材料行业的影响</w:t>
      </w:r>
    </w:p>
    <w:p>
      <w:pPr>
        <w:spacing w:before="75" w:after="0"/>
      </w:pPr>
      <w:r>
        <w:rPr/>
        <w:t xml:space="preserve">8.3 无机压电材料行业潜在风险</w:t>
      </w:r>
    </w:p>
    <w:p>
      <w:pPr>
        <w:spacing w:before="75" w:after="0"/>
      </w:pPr>
      <w:r>
        <w:rPr>
          <w:b w:val="1"/>
          <w:bCs w:val="1"/>
        </w:rPr>
        <w:t xml:space="preserve">9 无机压电材料竞争企业分析</w:t>
      </w:r>
    </w:p>
    <w:p>
      <w:pPr>
        <w:spacing w:before="75" w:after="0"/>
      </w:pPr>
      <w:r>
        <w:rPr/>
        <w:t xml:space="preserve">9.1 TDK</w:t>
      </w:r>
    </w:p>
    <w:p>
      <w:pPr>
        <w:spacing w:before="75" w:after="0"/>
      </w:pPr>
      <w:r>
        <w:rPr/>
        <w:t xml:space="preserve">9.1.1 TDK 企业概况，销售区域分布，核心优势</w:t>
      </w:r>
    </w:p>
    <w:p>
      <w:pPr>
        <w:spacing w:before="75" w:after="0"/>
      </w:pPr>
      <w:r>
        <w:rPr/>
        <w:t xml:space="preserve">9.1.2 TDK 产品介绍及特点</w:t>
      </w:r>
    </w:p>
    <w:p>
      <w:pPr>
        <w:spacing w:before="75" w:after="0"/>
      </w:pPr>
      <w:r>
        <w:rPr/>
        <w:t xml:space="preserve">9.1.3 TDK 产能、产量、产值及价格(2021-2026年)</w:t>
      </w:r>
    </w:p>
    <w:p>
      <w:pPr>
        <w:spacing w:before="75" w:after="0"/>
      </w:pPr>
      <w:r>
        <w:rPr/>
        <w:t xml:space="preserve">9.1.4 TDK 企业最新动态</w:t>
      </w:r>
    </w:p>
    <w:p>
      <w:pPr>
        <w:spacing w:before="75" w:after="0"/>
      </w:pPr>
      <w:r>
        <w:rPr/>
        <w:t xml:space="preserve">9.2 Exelis</w:t>
      </w:r>
    </w:p>
    <w:p>
      <w:pPr>
        <w:spacing w:before="75" w:after="0"/>
      </w:pPr>
      <w:r>
        <w:rPr/>
        <w:t xml:space="preserve">9.2.1 Exelis 企业概况，销售区域分布，核心优势</w:t>
      </w:r>
    </w:p>
    <w:p>
      <w:pPr>
        <w:spacing w:before="75" w:after="0"/>
      </w:pPr>
      <w:r>
        <w:rPr/>
        <w:t xml:space="preserve">9.2.2 Exelis 产品介绍及特点</w:t>
      </w:r>
    </w:p>
    <w:p>
      <w:pPr>
        <w:spacing w:before="75" w:after="0"/>
      </w:pPr>
      <w:r>
        <w:rPr/>
        <w:t xml:space="preserve">9.2.3 Exelis 产能、产量、产值及价格(2021-2026年)</w:t>
      </w:r>
    </w:p>
    <w:p>
      <w:pPr>
        <w:spacing w:before="75" w:after="0"/>
      </w:pPr>
      <w:r>
        <w:rPr/>
        <w:t xml:space="preserve">9.2.4 Exelis 企业最新动态</w:t>
      </w:r>
    </w:p>
    <w:p>
      <w:pPr>
        <w:spacing w:before="75" w:after="0"/>
      </w:pPr>
      <w:r>
        <w:rPr/>
        <w:t xml:space="preserve">9.3 MorganAdvancedMaterials</w:t>
      </w:r>
    </w:p>
    <w:p>
      <w:pPr>
        <w:spacing w:before="75" w:after="0"/>
      </w:pPr>
      <w:r>
        <w:rPr/>
        <w:t xml:space="preserve">9.3.1 MorganAdvancedMaterials 企业概况，销售区域分布，核心优势</w:t>
      </w:r>
    </w:p>
    <w:p>
      <w:pPr>
        <w:spacing w:before="75" w:after="0"/>
      </w:pPr>
      <w:r>
        <w:rPr/>
        <w:t xml:space="preserve">9.3.2 MorganAdvancedMaterials 产品介绍及特点</w:t>
      </w:r>
    </w:p>
    <w:p>
      <w:pPr>
        <w:spacing w:before="75" w:after="0"/>
      </w:pPr>
      <w:r>
        <w:rPr/>
        <w:t xml:space="preserve">9.3.3 MorganAdvancedMaterials 产能、产量、产值及价格(2021-2026年)</w:t>
      </w:r>
    </w:p>
    <w:p>
      <w:pPr>
        <w:spacing w:before="75" w:after="0"/>
      </w:pPr>
      <w:r>
        <w:rPr/>
        <w:t xml:space="preserve">9.3.4 MorganAdvancedMaterials 企业最新动态</w:t>
      </w:r>
    </w:p>
    <w:p>
      <w:pPr>
        <w:spacing w:before="75" w:after="0"/>
      </w:pPr>
      <w:r>
        <w:rPr/>
        <w:t xml:space="preserve">9.4 PhysikInstrumente(PI)</w:t>
      </w:r>
    </w:p>
    <w:p>
      <w:pPr>
        <w:spacing w:before="75" w:after="0"/>
      </w:pPr>
      <w:r>
        <w:rPr/>
        <w:t xml:space="preserve">9.4.1 PhysikInstrumente(PI) 企业概况，销售区域分布，核心优势</w:t>
      </w:r>
    </w:p>
    <w:p>
      <w:pPr>
        <w:spacing w:before="75" w:after="0"/>
      </w:pPr>
      <w:r>
        <w:rPr/>
        <w:t xml:space="preserve">9.4.2 PhysikInstrumente(PI) 产品介绍及特点</w:t>
      </w:r>
    </w:p>
    <w:p>
      <w:pPr>
        <w:spacing w:before="75" w:after="0"/>
      </w:pPr>
      <w:r>
        <w:rPr/>
        <w:t xml:space="preserve">9.4.3 PhysikInstrumente(PI) 产能、产量、产值及价格(2021-2026年)</w:t>
      </w:r>
    </w:p>
    <w:p>
      <w:pPr>
        <w:spacing w:before="75" w:after="0"/>
      </w:pPr>
      <w:r>
        <w:rPr/>
        <w:t xml:space="preserve">9.4.4 PhysikInstrumente(PI) 企业最新动态</w:t>
      </w:r>
    </w:p>
    <w:p>
      <w:pPr>
        <w:spacing w:before="75" w:after="0"/>
      </w:pPr>
      <w:r>
        <w:rPr/>
        <w:t xml:space="preserve">9.5 CeramTec</w:t>
      </w:r>
    </w:p>
    <w:p>
      <w:pPr>
        <w:spacing w:before="75" w:after="0"/>
      </w:pPr>
      <w:r>
        <w:rPr/>
        <w:t xml:space="preserve">9.5.1 CeramTec 企业概况，销售区域分布，核心优势</w:t>
      </w:r>
    </w:p>
    <w:p>
      <w:pPr>
        <w:spacing w:before="75" w:after="0"/>
      </w:pPr>
      <w:r>
        <w:rPr/>
        <w:t xml:space="preserve">9.5.2 CeramTec 产品介绍及特点</w:t>
      </w:r>
    </w:p>
    <w:p>
      <w:pPr>
        <w:spacing w:before="75" w:after="0"/>
      </w:pPr>
      <w:r>
        <w:rPr/>
        <w:t xml:space="preserve">9.5.3 CeramTec 产能、产量、产值及价格(2021-2026年)</w:t>
      </w:r>
    </w:p>
    <w:p>
      <w:pPr>
        <w:spacing w:before="75" w:after="0"/>
      </w:pPr>
      <w:r>
        <w:rPr/>
        <w:t xml:space="preserve">9.5.4 CeramTec 企业最新动态</w:t>
      </w:r>
    </w:p>
    <w:p>
      <w:pPr>
        <w:spacing w:before="75" w:after="0"/>
      </w:pPr>
      <w:r>
        <w:rPr/>
        <w:t xml:space="preserve">9.6 PiezoSystems</w:t>
      </w:r>
    </w:p>
    <w:p>
      <w:pPr>
        <w:spacing w:before="75" w:after="0"/>
      </w:pPr>
      <w:r>
        <w:rPr/>
        <w:t xml:space="preserve">9.6.1 PiezoSystems 企业概况，销售区域分布，核心优势</w:t>
      </w:r>
    </w:p>
    <w:p>
      <w:pPr>
        <w:spacing w:before="75" w:after="0"/>
      </w:pPr>
      <w:r>
        <w:rPr/>
        <w:t xml:space="preserve">9.6.2 PiezoSystems 产品介绍及特点</w:t>
      </w:r>
    </w:p>
    <w:p>
      <w:pPr>
        <w:spacing w:before="75" w:after="0"/>
      </w:pPr>
      <w:r>
        <w:rPr/>
        <w:t xml:space="preserve">9.6.3 PiezoSystems 产能、产量、产值及价格(2021-2026年)</w:t>
      </w:r>
    </w:p>
    <w:p>
      <w:pPr>
        <w:spacing w:before="75" w:after="0"/>
      </w:pPr>
      <w:r>
        <w:rPr/>
        <w:t xml:space="preserve">9.6.4 PiezoSystems 企业最新动态</w:t>
      </w:r>
    </w:p>
    <w:p>
      <w:pPr>
        <w:spacing w:before="75" w:after="0"/>
      </w:pPr>
      <w:r>
        <w:rPr/>
        <w:t xml:space="preserve">9.7 MadCityLabs</w:t>
      </w:r>
    </w:p>
    <w:p>
      <w:pPr>
        <w:spacing w:before="75" w:after="0"/>
      </w:pPr>
      <w:r>
        <w:rPr/>
        <w:t xml:space="preserve">9.7.1 MadCityLabs 企业概况，销售区域分布，核心优势</w:t>
      </w:r>
    </w:p>
    <w:p>
      <w:pPr>
        <w:spacing w:before="75" w:after="0"/>
      </w:pPr>
      <w:r>
        <w:rPr/>
        <w:t xml:space="preserve">9.7.2 MadCityLabs 产品介绍及特点</w:t>
      </w:r>
    </w:p>
    <w:p>
      <w:pPr>
        <w:spacing w:before="75" w:after="0"/>
      </w:pPr>
      <w:r>
        <w:rPr/>
        <w:t xml:space="preserve">9.7.3 MadCityLabs 产能、产量、产值及价格(2021-2026年)</w:t>
      </w:r>
    </w:p>
    <w:p>
      <w:pPr>
        <w:spacing w:before="75" w:after="0"/>
      </w:pPr>
      <w:r>
        <w:rPr/>
        <w:t xml:space="preserve">9.7.4 MadCityLabs 企业最新动态</w:t>
      </w:r>
    </w:p>
    <w:p>
      <w:pPr>
        <w:spacing w:before="75" w:after="0"/>
      </w:pPr>
      <w:r>
        <w:rPr/>
        <w:t xml:space="preserve">9.8 EuroTek</w:t>
      </w:r>
    </w:p>
    <w:p>
      <w:pPr>
        <w:spacing w:before="75" w:after="0"/>
      </w:pPr>
      <w:r>
        <w:rPr/>
        <w:t xml:space="preserve">9.8.1 EuroTek 企业概况，销售区域分布，核心优势</w:t>
      </w:r>
    </w:p>
    <w:p>
      <w:pPr>
        <w:spacing w:before="75" w:after="0"/>
      </w:pPr>
      <w:r>
        <w:rPr/>
        <w:t xml:space="preserve">9.8.2 EuroTek 产品介绍及特点</w:t>
      </w:r>
    </w:p>
    <w:p>
      <w:pPr>
        <w:spacing w:before="75" w:after="0"/>
      </w:pPr>
      <w:r>
        <w:rPr/>
        <w:t xml:space="preserve">9.8.3 EuroTek 产能、产量、产值及价格(2021-2026年)</w:t>
      </w:r>
    </w:p>
    <w:p>
      <w:pPr>
        <w:spacing w:before="75" w:after="0"/>
      </w:pPr>
      <w:r>
        <w:rPr/>
        <w:t xml:space="preserve">9.8.4 EuroTek 企业最新动态</w:t>
      </w:r>
    </w:p>
    <w:p>
      <w:pPr>
        <w:spacing w:before="75" w:after="0"/>
      </w:pPr>
      <w:r>
        <w:rPr/>
        <w:t xml:space="preserve">9.9 CTS</w:t>
      </w:r>
    </w:p>
    <w:p>
      <w:pPr>
        <w:spacing w:before="75" w:after="0"/>
      </w:pPr>
      <w:r>
        <w:rPr/>
        <w:t xml:space="preserve">9.9.1 CTS 企业概况，销售区域分布，核心优势</w:t>
      </w:r>
    </w:p>
    <w:p>
      <w:pPr>
        <w:spacing w:before="75" w:after="0"/>
      </w:pPr>
      <w:r>
        <w:rPr/>
        <w:t xml:space="preserve">9.9.2 CTS 产品介绍及特点</w:t>
      </w:r>
    </w:p>
    <w:p>
      <w:pPr>
        <w:spacing w:before="75" w:after="0"/>
      </w:pPr>
      <w:r>
        <w:rPr/>
        <w:t xml:space="preserve">9.9.3 CTS 产能、产量、产值及价格(2021-2026年)</w:t>
      </w:r>
    </w:p>
    <w:p>
      <w:pPr>
        <w:spacing w:before="75" w:after="0"/>
      </w:pPr>
      <w:r>
        <w:rPr/>
        <w:t xml:space="preserve">9.9.4 CTS 企业最新动态</w:t>
      </w:r>
    </w:p>
    <w:p>
      <w:pPr>
        <w:spacing w:before="75" w:after="0"/>
      </w:pPr>
      <w:r>
        <w:rPr/>
        <w:t xml:space="preserve">9.10 MURATA</w:t>
      </w:r>
    </w:p>
    <w:p>
      <w:pPr>
        <w:spacing w:before="75" w:after="0"/>
      </w:pPr>
      <w:r>
        <w:rPr/>
        <w:t xml:space="preserve">9.10.1 MURATA 企业概况，销售区域分布，核心优势</w:t>
      </w:r>
    </w:p>
    <w:p>
      <w:pPr>
        <w:spacing w:before="75" w:after="0"/>
      </w:pPr>
      <w:r>
        <w:rPr/>
        <w:t xml:space="preserve">9.10.2 MURATA 产品介绍及特点</w:t>
      </w:r>
    </w:p>
    <w:p>
      <w:pPr>
        <w:spacing w:before="75" w:after="0"/>
      </w:pPr>
      <w:r>
        <w:rPr/>
        <w:t xml:space="preserve">9.10.3 MURATA 产能、产量、产值及价格(2021-2026年)</w:t>
      </w:r>
    </w:p>
    <w:p>
      <w:pPr>
        <w:spacing w:before="75" w:after="0"/>
      </w:pPr>
      <w:r>
        <w:rPr/>
        <w:t xml:space="preserve">9.10.4 MURATA 企业最新动态</w:t>
      </w:r>
    </w:p>
    <w:p>
      <w:pPr>
        <w:spacing w:before="75" w:after="0"/>
      </w:pPr>
      <w:r>
        <w:rPr/>
        <w:t xml:space="preserve">9.11 TAIYOYUDEN</w:t>
      </w:r>
    </w:p>
    <w:p>
      <w:pPr>
        <w:spacing w:before="75" w:after="0"/>
      </w:pPr>
      <w:r>
        <w:rPr/>
        <w:t xml:space="preserve">9.12 KYOCERA</w:t>
      </w:r>
    </w:p>
    <w:p>
      <w:pPr>
        <w:spacing w:before="75" w:after="0"/>
      </w:pPr>
      <w:r>
        <w:rPr/>
        <w:t xml:space="preserve">9.13 SparklerCeramics</w:t>
      </w:r>
    </w:p>
    <w:p>
      <w:pPr>
        <w:spacing w:before="75" w:after="0"/>
      </w:pPr>
      <w:r>
        <w:rPr/>
        <w:t xml:space="preserve">9.14 KEPOElectronics</w:t>
      </w:r>
    </w:p>
    <w:p>
      <w:pPr>
        <w:spacing w:before="75" w:after="0"/>
      </w:pPr>
      <w:r>
        <w:rPr/>
        <w:t xml:space="preserve">9.15 APCInternational</w:t>
      </w:r>
    </w:p>
    <w:p>
      <w:pPr>
        <w:spacing w:before="75" w:after="0"/>
      </w:pPr>
      <w:r>
        <w:rPr/>
        <w:t xml:space="preserve">9.16 TRS</w:t>
      </w:r>
    </w:p>
    <w:p>
      <w:pPr>
        <w:spacing w:before="75" w:after="0"/>
      </w:pPr>
      <w:r>
        <w:rPr/>
        <w:t xml:space="preserve">9.17 Noliac</w:t>
      </w:r>
    </w:p>
    <w:p>
      <w:pPr>
        <w:spacing w:before="75" w:after="0"/>
      </w:pPr>
      <w:r>
        <w:rPr/>
        <w:t xml:space="preserve">9.18 SensorTech</w:t>
      </w:r>
    </w:p>
    <w:p>
      <w:pPr>
        <w:spacing w:before="75" w:after="0"/>
      </w:pPr>
      <w:r>
        <w:rPr/>
        <w:t xml:space="preserve">9.19 MeggittSensing</w:t>
      </w:r>
    </w:p>
    <w:p>
      <w:pPr>
        <w:spacing w:before="75" w:after="0"/>
      </w:pPr>
      <w:r>
        <w:rPr/>
        <w:t xml:space="preserve">9.20 JohnsonMatthey</w:t>
      </w:r>
    </w:p>
    <w:p>
      <w:pPr>
        <w:spacing w:before="75" w:after="0"/>
      </w:pPr>
      <w:r>
        <w:rPr/>
        <w:t xml:space="preserve">9.21 KineticCeramics</w:t>
      </w:r>
    </w:p>
    <w:p>
      <w:pPr>
        <w:spacing w:before="75" w:after="0"/>
      </w:pPr>
      <w:r>
        <w:rPr/>
        <w:t xml:space="preserve">9.22 KonghongCorporation</w:t>
      </w:r>
    </w:p>
    <w:p>
      <w:pPr>
        <w:spacing w:before="75" w:after="0"/>
      </w:pPr>
      <w:r>
        <w:rPr/>
        <w:t xml:space="preserve">9.23 JiakangElectronics</w:t>
      </w:r>
    </w:p>
    <w:p>
      <w:pPr>
        <w:spacing w:before="75" w:after="0"/>
      </w:pPr>
      <w:r>
        <w:rPr/>
        <w:t xml:space="preserve">9.24 DatongElectronic</w:t>
      </w:r>
    </w:p>
    <w:p>
      <w:pPr>
        <w:spacing w:before="75" w:after="0"/>
      </w:pPr>
      <w:r>
        <w:rPr/>
        <w:t xml:space="preserve">9.25 Audiowell</w:t>
      </w:r>
    </w:p>
    <w:p>
      <w:pPr>
        <w:spacing w:before="75" w:after="0"/>
      </w:pPr>
      <w:r>
        <w:rPr/>
        <w:t xml:space="preserve">9.26 HonghuaElectronic</w:t>
      </w:r>
    </w:p>
    <w:p>
      <w:pPr>
        <w:spacing w:before="75" w:after="0"/>
      </w:pPr>
      <w:r>
        <w:rPr/>
        <w:t xml:space="preserve">9.27 RisunElectronic</w:t>
      </w:r>
    </w:p>
    <w:p>
      <w:pPr>
        <w:spacing w:before="75" w:after="0"/>
      </w:pPr>
      <w:r>
        <w:rPr/>
        <w:t xml:space="preserve">9.28 YuhaiElectronicCeramic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无机压电材料产品图片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图：全球无机压电材料主要应用领域分布</w:t>
      </w:r>
    </w:p>
    <w:p>
      <w:pPr>
        <w:spacing w:before="75" w:after="0"/>
      </w:pPr>
      <w:r>
        <w:rPr/>
        <w:t xml:space="preserve">图：中国市场无机压电材料主要应用领域分布</w:t>
      </w:r>
    </w:p>
    <w:p>
      <w:pPr>
        <w:spacing w:before="75" w:after="0"/>
      </w:pPr>
      <w:r>
        <w:rPr/>
        <w:t xml:space="preserve">表：全球无机压电材料产能、产量、产能利用率(2021-2026年)</w:t>
      </w:r>
    </w:p>
    <w:p>
      <w:pPr>
        <w:spacing w:before="75" w:after="0"/>
      </w:pPr>
      <w:r>
        <w:rPr/>
        <w:t xml:space="preserve">图：全球无机压电材料产能、产量、产能利用率及发展趋势(2021-2026年)</w:t>
      </w:r>
    </w:p>
    <w:p>
      <w:pPr>
        <w:spacing w:before="75" w:after="0"/>
      </w:pPr>
      <w:r>
        <w:rPr/>
        <w:t xml:space="preserve">图：全球各类型无机压电材料产量(2026-2031年)</w:t>
      </w:r>
    </w:p>
    <w:p>
      <w:pPr>
        <w:spacing w:before="75" w:after="0"/>
      </w:pPr>
      <w:r>
        <w:rPr/>
        <w:t xml:space="preserve">图：全球各类型无机压电材料产量占比(2026-2031年)</w:t>
      </w:r>
    </w:p>
    <w:p>
      <w:pPr>
        <w:spacing w:before="75" w:after="0"/>
      </w:pPr>
      <w:r>
        <w:rPr/>
        <w:t xml:space="preserve">图：全球各类型无机压电材料产值(2026-2031年)</w:t>
      </w:r>
    </w:p>
    <w:p>
      <w:pPr>
        <w:spacing w:before="75" w:after="0"/>
      </w:pPr>
      <w:r>
        <w:rPr/>
        <w:t xml:space="preserve">图：全球各类型无机压电材料产值占比(2026-2031年)</w:t>
      </w:r>
    </w:p>
    <w:p>
      <w:pPr>
        <w:spacing w:before="75" w:after="0"/>
      </w:pPr>
      <w:r>
        <w:rPr/>
        <w:t xml:space="preserve">图：中国市场无机压电材料产能、产量、产能利用率及发展趋势(2021-2026年)</w:t>
      </w:r>
    </w:p>
    <w:p>
      <w:pPr>
        <w:spacing w:before="75" w:after="0"/>
      </w:pPr>
      <w:r>
        <w:rPr/>
        <w:t xml:space="preserve">表：中国市场无机压电材料产销概况及产销率(2021-2026年)</w:t>
      </w:r>
    </w:p>
    <w:p>
      <w:pPr>
        <w:spacing w:before="75" w:after="0"/>
      </w:pPr>
      <w:r>
        <w:rPr/>
        <w:t xml:space="preserve">图：中国市场无机压电材料产销状况及产销率 (2021-2026年)</w:t>
      </w:r>
    </w:p>
    <w:p>
      <w:pPr>
        <w:spacing w:before="75" w:after="0"/>
      </w:pPr>
      <w:r>
        <w:rPr/>
        <w:t xml:space="preserve">图：中国市场各类型无机压电材料产量(2021-2026年)</w:t>
      </w:r>
    </w:p>
    <w:p>
      <w:pPr>
        <w:spacing w:before="75" w:after="0"/>
      </w:pPr>
      <w:r>
        <w:rPr/>
        <w:t xml:space="preserve">图：中国市场各类型无机压电材料产量占比(2026-2031年)</w:t>
      </w:r>
    </w:p>
    <w:p>
      <w:pPr>
        <w:spacing w:before="75" w:after="0"/>
      </w:pPr>
      <w:r>
        <w:rPr/>
        <w:t xml:space="preserve">图：中国市场各类型无机压电材料产值(2021-2026年)</w:t>
      </w:r>
    </w:p>
    <w:p>
      <w:pPr>
        <w:spacing w:before="75" w:after="0"/>
      </w:pPr>
      <w:r>
        <w:rPr/>
        <w:t xml:space="preserve">图：中国市场各类型无机压电材料产值占比(2026-2031年)</w:t>
      </w:r>
    </w:p>
    <w:p>
      <w:pPr>
        <w:spacing w:before="75" w:after="0"/>
      </w:pPr>
      <w:r>
        <w:rPr/>
        <w:t xml:space="preserve">表：全球无机压电材料主要生产商产量(2021-2026年)</w:t>
      </w:r>
    </w:p>
    <w:p>
      <w:pPr>
        <w:spacing w:before="75" w:after="0"/>
      </w:pPr>
      <w:r>
        <w:rPr/>
        <w:t xml:space="preserve">表：全球无机压电材料主要生产商产量占比(2021-2026年)</w:t>
      </w:r>
    </w:p>
    <w:p>
      <w:pPr>
        <w:spacing w:before="75" w:after="0"/>
      </w:pPr>
      <w:r>
        <w:rPr/>
        <w:t xml:space="preserve">图：全球无机压电材料主要生产商产量占比(2021-2026年)</w:t>
      </w:r>
    </w:p>
    <w:p>
      <w:pPr>
        <w:spacing w:before="75" w:after="0"/>
      </w:pPr>
      <w:r>
        <w:rPr/>
        <w:t xml:space="preserve">表：全球无机压电材料市场CR5</w:t>
      </w:r>
    </w:p>
    <w:p>
      <w:pPr>
        <w:spacing w:before="75" w:after="0"/>
      </w:pPr>
      <w:r>
        <w:rPr/>
        <w:t xml:space="preserve">表：全球无机压电材料主要生产商产值(2021-2026年)</w:t>
      </w:r>
    </w:p>
    <w:p>
      <w:pPr>
        <w:spacing w:before="75" w:after="0"/>
      </w:pPr>
      <w:r>
        <w:rPr/>
        <w:t xml:space="preserve">表：全球无机压电材料主要生产商产值占比(2021-2026年)</w:t>
      </w:r>
    </w:p>
    <w:p>
      <w:pPr>
        <w:spacing w:before="75" w:after="0"/>
      </w:pPr>
      <w:r>
        <w:rPr/>
        <w:t xml:space="preserve">图：全球无机压电材料主要生产商产值占比(2021-2026年)</w:t>
      </w:r>
    </w:p>
    <w:p>
      <w:pPr>
        <w:spacing w:before="75" w:after="0"/>
      </w:pPr>
      <w:r>
        <w:rPr/>
        <w:t xml:space="preserve">表：全球无机压电材料市场CR5</w:t>
      </w:r>
    </w:p>
    <w:p>
      <w:pPr>
        <w:spacing w:before="75" w:after="0"/>
      </w:pPr>
      <w:r>
        <w:rPr/>
        <w:t xml:space="preserve">表：中国市场无机压电材料主要生产商产量(2021-2026年)</w:t>
      </w:r>
    </w:p>
    <w:p>
      <w:pPr>
        <w:spacing w:before="75" w:after="0"/>
      </w:pPr>
      <w:r>
        <w:rPr/>
        <w:t xml:space="preserve">表：中国市场无机压电材料主要生产商产量占比(2021-2026年)</w:t>
      </w:r>
    </w:p>
    <w:p>
      <w:pPr>
        <w:spacing w:before="75" w:after="0"/>
      </w:pPr>
      <w:r>
        <w:rPr/>
        <w:t xml:space="preserve">图：中国市场无机压电材料主要生产商产量占比(2021-2026年)</w:t>
      </w:r>
    </w:p>
    <w:p>
      <w:pPr>
        <w:spacing w:before="75" w:after="0"/>
      </w:pPr>
      <w:r>
        <w:rPr/>
        <w:t xml:space="preserve">表：中国无机压电材料市场CR5</w:t>
      </w:r>
    </w:p>
    <w:p>
      <w:pPr>
        <w:spacing w:before="75" w:after="0"/>
      </w:pPr>
      <w:r>
        <w:rPr/>
        <w:t xml:space="preserve">表：中国市场无机压电材料主要生产商产值(2021-2026年)</w:t>
      </w:r>
    </w:p>
    <w:p>
      <w:pPr>
        <w:spacing w:before="75" w:after="0"/>
      </w:pPr>
      <w:r>
        <w:rPr/>
        <w:t xml:space="preserve">表：中国市场无机压电材料主要生产商产值占比(2021-2026年)</w:t>
      </w:r>
    </w:p>
    <w:p>
      <w:pPr>
        <w:spacing w:before="75" w:after="0"/>
      </w:pPr>
      <w:r>
        <w:rPr/>
        <w:t xml:space="preserve">图：中国市场无机压电材料主要生产商产值占比(2021-2026年)</w:t>
      </w:r>
    </w:p>
    <w:p>
      <w:pPr>
        <w:spacing w:before="75" w:after="0"/>
      </w:pPr>
      <w:r>
        <w:rPr/>
        <w:t xml:space="preserve">表：中国无机压电材料市场CR5</w:t>
      </w:r>
    </w:p>
    <w:p>
      <w:pPr>
        <w:spacing w:before="75" w:after="0"/>
      </w:pPr>
      <w:r>
        <w:rPr/>
        <w:t xml:space="preserve">表：中国6大地区无机压电材料销量、销售额及市场占比</w:t>
      </w:r>
    </w:p>
    <w:p>
      <w:pPr>
        <w:spacing w:before="75" w:after="0"/>
      </w:pPr>
      <w:r>
        <w:rPr/>
        <w:t xml:space="preserve">表：全球主要地区无机压电材料产量占比</w:t>
      </w:r>
    </w:p>
    <w:p>
      <w:pPr>
        <w:spacing w:before="75" w:after="0"/>
      </w:pPr>
      <w:r>
        <w:rPr/>
        <w:t xml:space="preserve">图：全球主要地区无机压电材料产量占比</w:t>
      </w:r>
    </w:p>
    <w:p>
      <w:pPr>
        <w:spacing w:before="75" w:after="0"/>
      </w:pPr>
      <w:r>
        <w:rPr/>
        <w:t xml:space="preserve">表：全球主要地区无机压电材料 产值占比</w:t>
      </w:r>
    </w:p>
    <w:p>
      <w:pPr>
        <w:spacing w:before="75" w:after="0"/>
      </w:pPr>
      <w:r>
        <w:rPr/>
        <w:t xml:space="preserve">图：全球主要地区无机压电材料产值占比</w:t>
      </w:r>
    </w:p>
    <w:p>
      <w:pPr>
        <w:spacing w:before="75" w:after="0"/>
      </w:pPr>
      <w:r>
        <w:rPr/>
        <w:t xml:space="preserve">图：全球主要地区无机压电材料产值占比</w:t>
      </w:r>
    </w:p>
    <w:p>
      <w:pPr>
        <w:spacing w:before="75" w:after="0"/>
      </w:pPr>
      <w:r>
        <w:rPr/>
        <w:t xml:space="preserve">表：中国市场无机压电材料产量及增长率 (2021-2026年)</w:t>
      </w:r>
    </w:p>
    <w:p>
      <w:pPr>
        <w:spacing w:before="75" w:after="0"/>
      </w:pPr>
      <w:r>
        <w:rPr/>
        <w:t xml:space="preserve">图：中国市场无机压电材料产量及增长率 (2021-2026年)</w:t>
      </w:r>
    </w:p>
    <w:p>
      <w:pPr>
        <w:spacing w:before="75" w:after="0"/>
      </w:pPr>
      <w:r>
        <w:rPr/>
        <w:t xml:space="preserve">图：中国市场无机压电材料产值及增长率 (2021-2026年)</w:t>
      </w:r>
    </w:p>
    <w:p>
      <w:pPr>
        <w:spacing w:before="75" w:after="0"/>
      </w:pPr>
      <w:r>
        <w:rPr/>
        <w:t xml:space="preserve">表：美国市场无机压电材料产量及增长率 (2021-2026年)</w:t>
      </w:r>
    </w:p>
    <w:p>
      <w:pPr>
        <w:spacing w:before="75" w:after="0"/>
      </w:pPr>
      <w:r>
        <w:rPr/>
        <w:t xml:space="preserve">图：美国无机压电材料产量及增长率 (2021-2026年)</w:t>
      </w:r>
    </w:p>
    <w:p>
      <w:pPr>
        <w:spacing w:before="75" w:after="0"/>
      </w:pPr>
      <w:r>
        <w:rPr/>
        <w:t xml:space="preserve">图：美国无机压电材料产值及增长率 (2021-2026年)</w:t>
      </w:r>
    </w:p>
    <w:p>
      <w:pPr>
        <w:spacing w:before="75" w:after="0"/>
      </w:pPr>
      <w:r>
        <w:rPr/>
        <w:t xml:space="preserve">表：欧洲市场无机压电材料产量及增长率 (2021-2026年)</w:t>
      </w:r>
    </w:p>
    <w:p>
      <w:pPr>
        <w:spacing w:before="75" w:after="0"/>
      </w:pPr>
      <w:r>
        <w:rPr/>
        <w:t xml:space="preserve">图：欧洲无机压电材料产量及增长率 (2021-2026年)</w:t>
      </w:r>
    </w:p>
    <w:p>
      <w:pPr>
        <w:spacing w:before="75" w:after="0"/>
      </w:pPr>
      <w:r>
        <w:rPr/>
        <w:t xml:space="preserve">图：欧洲无机压电材料产值及增长率 (2021-2026年)</w:t>
      </w:r>
    </w:p>
    <w:p>
      <w:pPr>
        <w:spacing w:before="75" w:after="0"/>
      </w:pPr>
      <w:r>
        <w:rPr/>
        <w:t xml:space="preserve">表：日本市场无机压电材料产量及增长率 (2021-2026年)</w:t>
      </w:r>
    </w:p>
    <w:p>
      <w:pPr>
        <w:spacing w:before="75" w:after="0"/>
      </w:pPr>
      <w:r>
        <w:rPr/>
        <w:t xml:space="preserve">图：日本无机压电材料产量及增长率 (2021-2026年)</w:t>
      </w:r>
    </w:p>
    <w:p>
      <w:pPr>
        <w:spacing w:before="75" w:after="0"/>
      </w:pPr>
      <w:r>
        <w:rPr/>
        <w:t xml:space="preserve">图：日本无机压电材料产值及增长率 (2021-2026年)</w:t>
      </w:r>
    </w:p>
    <w:p>
      <w:pPr>
        <w:spacing w:before="75" w:after="0"/>
      </w:pPr>
      <w:r>
        <w:rPr/>
        <w:t xml:space="preserve">表：东南亚市场无机压电材料产量及增长率 (2021-2026年)</w:t>
      </w:r>
    </w:p>
    <w:p>
      <w:pPr>
        <w:spacing w:before="75" w:after="0"/>
      </w:pPr>
      <w:r>
        <w:rPr/>
        <w:t xml:space="preserve">图：东南亚无机压电材料产量及增长率 (2021-2026年)</w:t>
      </w:r>
    </w:p>
    <w:p>
      <w:pPr>
        <w:spacing w:before="75" w:after="0"/>
      </w:pPr>
      <w:r>
        <w:rPr/>
        <w:t xml:space="preserve">图：东南亚无机压电材料产值及增长率 (2021-2026年)</w:t>
      </w:r>
    </w:p>
    <w:p>
      <w:pPr>
        <w:spacing w:before="75" w:after="0"/>
      </w:pPr>
      <w:r>
        <w:rPr/>
        <w:t xml:space="preserve">表：印度市场无机压电材料产量及增长率 (2021-2026年)</w:t>
      </w:r>
    </w:p>
    <w:p>
      <w:pPr>
        <w:spacing w:before="75" w:after="0"/>
      </w:pPr>
      <w:r>
        <w:rPr/>
        <w:t xml:space="preserve">图：印度无机压电材料产量及增长率 (2021-2026年)</w:t>
      </w:r>
    </w:p>
    <w:p>
      <w:pPr>
        <w:spacing w:before="75" w:after="0"/>
      </w:pPr>
      <w:r>
        <w:rPr/>
        <w:t xml:space="preserve">图：印度无机压电材料产值及增长率 (2021-2026年)</w:t>
      </w:r>
    </w:p>
    <w:p>
      <w:pPr>
        <w:spacing w:before="75" w:after="0"/>
      </w:pPr>
      <w:r>
        <w:rPr/>
        <w:t xml:space="preserve">表：全球主要地区无机压电材料消费量占比</w:t>
      </w:r>
    </w:p>
    <w:p>
      <w:pPr>
        <w:spacing w:before="75" w:after="0"/>
      </w:pPr>
      <w:r>
        <w:rPr/>
        <w:t xml:space="preserve">图：全球主要地区无机压电材料消费量占比</w:t>
      </w:r>
    </w:p>
    <w:p>
      <w:pPr>
        <w:spacing w:before="75" w:after="0"/>
      </w:pPr>
      <w:r>
        <w:rPr/>
        <w:t xml:space="preserve">表：中国市场无机压电材料消费量及增长率 (2021-2026年)</w:t>
      </w:r>
    </w:p>
    <w:p>
      <w:pPr>
        <w:spacing w:before="75" w:after="0"/>
      </w:pPr>
      <w:r>
        <w:rPr/>
        <w:t xml:space="preserve">图：中国市场无机压电材料消费量及增长率 (2021-2026年)</w:t>
      </w:r>
    </w:p>
    <w:p>
      <w:pPr>
        <w:spacing w:before="75" w:after="0"/>
      </w:pPr>
      <w:r>
        <w:rPr/>
        <w:t xml:space="preserve">表：美国市场无机压电材料消费量及增长率 (2021-2026年)</w:t>
      </w:r>
    </w:p>
    <w:p>
      <w:pPr>
        <w:spacing w:before="75" w:after="0"/>
      </w:pPr>
      <w:r>
        <w:rPr/>
        <w:t xml:space="preserve">图：美国无机压电材料消费量及增长率 (2021-2026年)</w:t>
      </w:r>
    </w:p>
    <w:p>
      <w:pPr>
        <w:spacing w:before="75" w:after="0"/>
      </w:pPr>
      <w:r>
        <w:rPr/>
        <w:t xml:space="preserve">表：欧洲市场无机压电材料消费量及增长率 (2021-2026年)</w:t>
      </w:r>
    </w:p>
    <w:p>
      <w:pPr>
        <w:spacing w:before="75" w:after="0"/>
      </w:pPr>
      <w:r>
        <w:rPr/>
        <w:t xml:space="preserve">图：欧洲无机压电材料消费量及增长率 (2021-2026年)</w:t>
      </w:r>
    </w:p>
    <w:p>
      <w:pPr>
        <w:spacing w:before="75" w:after="0"/>
      </w:pPr>
      <w:r>
        <w:rPr/>
        <w:t xml:space="preserve">表：日本市场无机压电材料消费量及增长率 (2021-2026年)</w:t>
      </w:r>
    </w:p>
    <w:p>
      <w:pPr>
        <w:spacing w:before="75" w:after="0"/>
      </w:pPr>
      <w:r>
        <w:rPr/>
        <w:t xml:space="preserve">图：日本无机压电材料消费量及增长率 (2021-2026年)</w:t>
      </w:r>
    </w:p>
    <w:p>
      <w:pPr>
        <w:spacing w:before="75" w:after="0"/>
      </w:pPr>
      <w:r>
        <w:rPr/>
        <w:t xml:space="preserve">表：东南亚市场无机压电材料消费量及增长率 (2021-2026年)</w:t>
      </w:r>
    </w:p>
    <w:p>
      <w:pPr>
        <w:spacing w:before="75" w:after="0"/>
      </w:pPr>
      <w:r>
        <w:rPr/>
        <w:t xml:space="preserve">图：东南亚无机压电材料消费量及增长率 (2021-2026年)</w:t>
      </w:r>
    </w:p>
    <w:p>
      <w:pPr>
        <w:spacing w:before="75" w:after="0"/>
      </w:pPr>
      <w:r>
        <w:rPr/>
        <w:t xml:space="preserve">表：印度市场无机压电材料消费量及增长率 (2021-2026年)</w:t>
      </w:r>
    </w:p>
    <w:p>
      <w:pPr>
        <w:spacing w:before="75" w:after="0"/>
      </w:pPr>
      <w:r>
        <w:rPr/>
        <w:t xml:space="preserve">图：无机压电材料产业链</w:t>
      </w:r>
    </w:p>
    <w:p>
      <w:pPr>
        <w:spacing w:before="75" w:after="0"/>
      </w:pPr>
      <w:r>
        <w:rPr/>
        <w:t xml:space="preserve">表：无机压电材料产业链</w:t>
      </w:r>
    </w:p>
    <w:p>
      <w:pPr>
        <w:spacing w:before="75" w:after="0"/>
      </w:pPr>
      <w:r>
        <w:rPr/>
        <w:t xml:space="preserve">表：全球无机压电材料各应用领域消费量(2021-2026年)</w:t>
      </w:r>
    </w:p>
    <w:p>
      <w:pPr>
        <w:spacing w:before="75" w:after="0"/>
      </w:pPr>
      <w:r>
        <w:rPr/>
        <w:t xml:space="preserve">图：全球无机压电材料下游应用分布格局(2021-2026年)</w:t>
      </w:r>
    </w:p>
    <w:p>
      <w:pPr>
        <w:spacing w:before="75" w:after="0"/>
      </w:pPr>
      <w:r>
        <w:rPr/>
        <w:t xml:space="preserve">表：中国市场无机压电材料各应用领域消费量(2021-2026年)</w:t>
      </w:r>
    </w:p>
    <w:p>
      <w:pPr>
        <w:spacing w:before="75" w:after="0"/>
      </w:pPr>
      <w:r>
        <w:rPr/>
        <w:t xml:space="preserve">图：中国市场无机压电材料下游应用分布格局(2021-2026年)</w:t>
      </w:r>
    </w:p>
    <w:p>
      <w:pPr>
        <w:spacing w:before="75" w:after="0"/>
      </w:pPr>
      <w:r>
        <w:rPr/>
        <w:t xml:space="preserve">表：中国市场无机压电材料市场进口量及增长率(2021-2026年)</w:t>
      </w:r>
    </w:p>
    <w:p>
      <w:pPr>
        <w:spacing w:before="75" w:after="0"/>
      </w:pPr>
      <w:r>
        <w:rPr/>
        <w:t xml:space="preserve">表：中国市场无机压电材料市场出口量及增长率(2021-2026年)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表：TDK TDK企业概况，销售区域分布，核心优势</w:t>
      </w:r>
    </w:p>
    <w:p>
      <w:pPr>
        <w:spacing w:before="75" w:after="0"/>
      </w:pPr>
      <w:r>
        <w:rPr/>
        <w:t xml:space="preserve">表：TDK TDK产品介绍及特点</w:t>
      </w:r>
    </w:p>
    <w:p>
      <w:pPr>
        <w:spacing w:before="75" w:after="0"/>
      </w:pPr>
      <w:r>
        <w:rPr/>
        <w:t xml:space="preserve">表：TDK TDK产能、产量、产值及价格(2021-2026年)</w:t>
      </w:r>
    </w:p>
    <w:p>
      <w:pPr>
        <w:spacing w:before="75" w:after="0"/>
      </w:pPr>
      <w:r>
        <w:rPr/>
        <w:t xml:space="preserve">表：PhysikInstrumente(PI) PhysikInstrumente(PI)企业概况，销售区域分布，核心优势</w:t>
      </w:r>
    </w:p>
    <w:p>
      <w:pPr>
        <w:spacing w:before="75" w:after="0"/>
      </w:pPr>
      <w:r>
        <w:rPr/>
        <w:t xml:space="preserve">表：PhysikInstrumente(PI) Exelis产品介绍及特点</w:t>
      </w:r>
    </w:p>
    <w:p>
      <w:pPr>
        <w:spacing w:before="75" w:after="0"/>
      </w:pPr>
      <w:r>
        <w:rPr/>
        <w:t xml:space="preserve">表：Exelis Exelis产能、产量、产值及价格(2021-2026年)</w:t>
      </w:r>
    </w:p>
    <w:p>
      <w:pPr>
        <w:spacing w:before="75" w:after="0"/>
      </w:pPr>
      <w:r>
        <w:rPr/>
        <w:t xml:space="preserve">表：MorganAdvancedMaterials MorganAdvancedMaterials企业概况，销售区域分布，核心优势</w:t>
      </w:r>
    </w:p>
    <w:p>
      <w:pPr>
        <w:spacing w:before="75" w:after="0"/>
      </w:pPr>
      <w:r>
        <w:rPr/>
        <w:t xml:space="preserve">表：MorganAdvancedMaterials MorganAdvancedMaterials产品介绍及特点</w:t>
      </w:r>
    </w:p>
    <w:p>
      <w:pPr>
        <w:spacing w:before="75" w:after="0"/>
      </w:pPr>
      <w:r>
        <w:rPr/>
        <w:t xml:space="preserve">表： MorganAdvancedMaterials产能、产量、产值及价格(2021-2026年)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全球及中国无机压电材料细分市场调研报告(2026-2031版)</dc:title>
  <dc:description>全球及中国无机压电材料细分市场调研报告(2026-2031版)</dc:description>
  <dc:subject>全球及中国无机压电材料细分市场调研报告(2026-2031版)</dc:subject>
  <cp:keywords>研究报告</cp:keywords>
  <cp:category>研究报告</cp:category>
  <cp:lastModifiedBy>北京中道泰和信息咨询有限公司</cp:lastModifiedBy>
  <dcterms:created xsi:type="dcterms:W3CDTF">2026-04-04T09:46:26+08:00</dcterms:created>
  <dcterms:modified xsi:type="dcterms:W3CDTF">2026-04-04T09:46:26+08:00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