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艾草产业发展分析及前景趋势与投资研究报告(2024-2029版)</w:t>
      </w:r>
    </w:p>
    <w:p>
      <w:pPr>
        <w:spacing w:after="150"/>
      </w:pPr>
      <w:r>
        <w:rPr>
          <w:b w:val="1"/>
          <w:bCs w:val="1"/>
        </w:rPr>
        <w:t xml:space="preserve">报告简介</w:t>
      </w:r>
    </w:p>
    <w:p>
      <w:pPr>
        <w:spacing w:after="150"/>
      </w:pPr>
      <w:r>
        <w:rPr/>
        <w:t xml:space="preserve">艾草，是菊科、蒿属植物，多年生草本或略成半灌木状，植株有浓烈香气。分布广，在中国除极干旱与高寒地区外，全草入药，有温经、去湿、散寒、止血、消炎、平喘、止咳、安胎、抗过敏等作用。艾叶晒干捣碎得“艾绒”，制艾条供艾灸用，又可作“印泥”的原料。此外全草作杀虫的农药或薰烟作房间消毒、杀虫药。嫩芽及幼苗作菜蔬。艾晒干粉碎成艾蒿粉，还可以做天然植物染料使用。民间认为艾草还有辟邪、招百福的作用，端午期间挂艾草于门上，相沿成习，遂成端午风俗。</w:t>
      </w:r>
    </w:p>
    <w:p>
      <w:pPr>
        <w:spacing w:after="150"/>
      </w:pPr>
      <w:r>
        <w:rPr/>
        <w:t xml:space="preserve">随着艾草的产业化发展，对艾草的需求量也与日俱增。据相关调查，我国现有艾草170余种，被称为艾叶的同属植物有20多种，可谓品种繁多，蕲艾、北艾、红艾、海艾等，形态各异、株高不等。如今，这个有着2000多年种植历史的小小艾草，一跃成为群众脱贫致富的“金钥匙”。除了传统的农户种植，通过直销或分销渠道销售艾草，以及艾草加工商生产艾制品之后再销售的商业模式以外，“政府+公司+合作社+贫困户”模式成为近些年来艾草行业的主流商业模式之一，在这种模式的带动下，艾草种植、收购、加工、销售形成“一条龙”，使越来越多的贫困户实现了稳定脱贫。</w:t>
      </w:r>
    </w:p>
    <w:p>
      <w:pPr>
        <w:spacing w:after="150"/>
      </w:pPr>
      <w:r>
        <w:rPr/>
        <w:t xml:space="preserve">艾草行业以野生艾草、家种艾草并存。过去市场中，供应的货源以采集野生艾叶为主，随着社会需求量的增加，野生资源逐渐锐减(药农使用过量、过度开荒、野蛮式采收)，家种逐步发展起来。现在市场供应的有野生品和家种品，以野生品种为主，每年的3-4月为栽种期，当年5-9月为产新期，其中在端午节前后采收的艾叶有效含量最高，因为此时的挥发油含量达到最高值。家种发展快速。除新疆、西藏外，艾草在全国各地都能生长，近两三年副产区兴起较多，种植规模小，而且比较分散，如副产区四川、贵州、陕西、云南、湖南、甘肃。近年来，艾叶价格逐步上涨，引发家种狂潮，湖北、河南、陕西、甘肃、四川等多地积极发展艾叶种植，2015年以后艾叶行情逐步走高，家种艾叶进一步发展。目前家种种植规模虽大，但家种品质较差，单产量并不高，野生货还是存在明显优势。近年来我国艾草市场产量也在不断增长。根据数据显示，2021年我国艾草行业产量达到约16.8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艾草行业市场进行了分析研究。报告在总结中国艾草行业发展历程的基础上，结合新时期的各方面因素，对中国艾草行业的发展趋势给予了细致和审慎的预测论证。报告资料详实，图表丰富，既有深入的分析，又有直观的比较，为艾草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世界艾草行业发展情况分析 </w:t>
      </w:r>
    </w:p>
    <w:p>
      <w:pPr>
        <w:spacing w:after="150"/>
      </w:pPr>
      <w:r>
        <w:rPr/>
        <w:t xml:space="preserve">第一节 世界艾草行业分析 </w:t>
      </w:r>
    </w:p>
    <w:p>
      <w:pPr>
        <w:spacing w:after="150"/>
      </w:pPr>
      <w:r>
        <w:rPr/>
        <w:t xml:space="preserve">一、世界艾草行业特点 </w:t>
      </w:r>
    </w:p>
    <w:p>
      <w:pPr>
        <w:spacing w:after="150"/>
      </w:pPr>
      <w:r>
        <w:rPr/>
        <w:t xml:space="preserve">二、世界艾草产能状况 </w:t>
      </w:r>
    </w:p>
    <w:p>
      <w:pPr>
        <w:spacing w:after="150"/>
      </w:pPr>
      <w:r>
        <w:rPr/>
        <w:t xml:space="preserve">三、世界艾草行业动态 </w:t>
      </w:r>
    </w:p>
    <w:p>
      <w:pPr>
        <w:spacing w:after="150"/>
      </w:pPr>
      <w:r>
        <w:rPr/>
        <w:t xml:space="preserve">第二节 世界艾草市场分析 </w:t>
      </w:r>
    </w:p>
    <w:p>
      <w:pPr>
        <w:spacing w:after="150"/>
      </w:pPr>
      <w:r>
        <w:rPr/>
        <w:t xml:space="preserve">一、世界艾草生产分布 </w:t>
      </w:r>
    </w:p>
    <w:p>
      <w:pPr>
        <w:spacing w:after="150"/>
      </w:pPr>
      <w:r>
        <w:rPr/>
        <w:t xml:space="preserve">二、世界艾草消费情况 </w:t>
      </w:r>
    </w:p>
    <w:p>
      <w:pPr>
        <w:spacing w:after="150"/>
      </w:pPr>
      <w:r>
        <w:rPr/>
        <w:t xml:space="preserve">三、世界艾草消费结构 </w:t>
      </w:r>
    </w:p>
    <w:p>
      <w:pPr>
        <w:spacing w:after="150"/>
      </w:pPr>
      <w:r>
        <w:rPr/>
        <w:t xml:space="preserve">四、世界艾草价格分析 </w:t>
      </w:r>
    </w:p>
    <w:p>
      <w:pPr>
        <w:spacing w:after="150"/>
      </w:pPr>
      <w:r>
        <w:rPr/>
        <w:t xml:space="preserve">第三节 2019-2023年中外艾草市场对比 </w:t>
      </w:r>
    </w:p>
    <w:p>
      <w:pPr>
        <w:spacing w:after="150"/>
      </w:pPr>
      <w:r>
        <w:rPr>
          <w:b w:val="1"/>
          <w:bCs w:val="1"/>
        </w:rPr>
        <w:t xml:space="preserve">第二章 中国艾草行业供给情况分析及趋势 </w:t>
      </w:r>
    </w:p>
    <w:p>
      <w:pPr>
        <w:spacing w:after="150"/>
      </w:pPr>
      <w:r>
        <w:rPr/>
        <w:t xml:space="preserve">第一节 2019-2023年中国艾草行业市场供给分析 </w:t>
      </w:r>
    </w:p>
    <w:p>
      <w:pPr>
        <w:spacing w:after="150"/>
      </w:pPr>
      <w:r>
        <w:rPr/>
        <w:t xml:space="preserve">一、艾草整体供给情况分析 </w:t>
      </w:r>
    </w:p>
    <w:p>
      <w:pPr>
        <w:spacing w:after="150"/>
      </w:pPr>
      <w:r>
        <w:rPr/>
        <w:t xml:space="preserve">二、艾草重点区域供给分析 </w:t>
      </w:r>
    </w:p>
    <w:p>
      <w:pPr>
        <w:spacing w:after="150"/>
      </w:pPr>
      <w:r>
        <w:rPr/>
        <w:t xml:space="preserve">第二节 艾草行业供给关系因素分析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2024-2029年中国艾草行业市场供给趋势 </w:t>
      </w:r>
    </w:p>
    <w:p>
      <w:pPr>
        <w:spacing w:after="150"/>
      </w:pPr>
      <w:r>
        <w:rPr/>
        <w:t xml:space="preserve">一、艾草整体供给情况趋势分析 </w:t>
      </w:r>
    </w:p>
    <w:p>
      <w:pPr>
        <w:spacing w:after="150"/>
      </w:pPr>
      <w:r>
        <w:rPr/>
        <w:t xml:space="preserve">二、艾草重点区域供给趋势分析 </w:t>
      </w:r>
    </w:p>
    <w:p>
      <w:pPr>
        <w:spacing w:after="150"/>
      </w:pPr>
      <w:r>
        <w:rPr/>
        <w:t xml:space="preserve">三、影响未来艾草供给的因素分析 </w:t>
      </w:r>
    </w:p>
    <w:p>
      <w:pPr>
        <w:spacing w:after="150"/>
      </w:pPr>
      <w:r>
        <w:rPr>
          <w:b w:val="1"/>
          <w:bCs w:val="1"/>
        </w:rPr>
        <w:t xml:space="preserve">第三章 信息社会下艾草行业宏观经济环境分析 </w:t>
      </w:r>
    </w:p>
    <w:p>
      <w:pPr>
        <w:spacing w:after="150"/>
      </w:pPr>
      <w:r>
        <w:rPr/>
        <w:t xml:space="preserve">第一节 2019-2023年全球经济环境分析 </w:t>
      </w:r>
    </w:p>
    <w:p>
      <w:pPr>
        <w:spacing w:after="150"/>
      </w:pPr>
      <w:r>
        <w:rPr/>
        <w:t xml:space="preserve">一、2019-2023年全球经济运行概况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四、2019-2023年中国宏观经济运行概况 </w:t>
      </w:r>
    </w:p>
    <w:p>
      <w:pPr>
        <w:spacing w:after="150"/>
      </w:pPr>
      <w:r>
        <w:rPr/>
        <w:t xml:space="preserve">五、2024-2029年中国宏观经济趋势预测 </w:t>
      </w:r>
    </w:p>
    <w:p>
      <w:pPr>
        <w:spacing w:after="150"/>
      </w:pPr>
      <w:r>
        <w:rPr>
          <w:b w:val="1"/>
          <w:bCs w:val="1"/>
        </w:rPr>
        <w:t xml:space="preserve">第四章 2019-2023年中国艾草行业发展概况 </w:t>
      </w:r>
    </w:p>
    <w:p>
      <w:pPr>
        <w:spacing w:after="150"/>
      </w:pPr>
      <w:r>
        <w:rPr/>
        <w:t xml:space="preserve">第一节 2019-2023年中国艾草行业发展态势分析 </w:t>
      </w:r>
    </w:p>
    <w:p>
      <w:pPr>
        <w:spacing w:after="150"/>
      </w:pPr>
      <w:r>
        <w:rPr/>
        <w:t xml:space="preserve">第二节 2019-2023年中国艾草行业发展特点分析 </w:t>
      </w:r>
    </w:p>
    <w:p>
      <w:pPr>
        <w:spacing w:after="150"/>
      </w:pPr>
      <w:r>
        <w:rPr/>
        <w:t xml:space="preserve">第三节 2019-2023年中国艾草行业市场供需分析 </w:t>
      </w:r>
    </w:p>
    <w:p>
      <w:pPr>
        <w:spacing w:after="150"/>
      </w:pPr>
      <w:r>
        <w:rPr>
          <w:b w:val="1"/>
          <w:bCs w:val="1"/>
        </w:rPr>
        <w:t xml:space="preserve">第五章 2019-2023年中国艾草行业整体运行状况 </w:t>
      </w:r>
    </w:p>
    <w:p>
      <w:pPr>
        <w:spacing w:after="150"/>
      </w:pPr>
      <w:r>
        <w:rPr/>
        <w:t xml:space="preserve">第一节 2019-2023年艾草行业盈利能力分析 </w:t>
      </w:r>
    </w:p>
    <w:p>
      <w:pPr>
        <w:spacing w:after="150"/>
      </w:pPr>
      <w:r>
        <w:rPr/>
        <w:t xml:space="preserve">第二节 2019-2023年艾草行业偿债能力分析 </w:t>
      </w:r>
    </w:p>
    <w:p>
      <w:pPr>
        <w:spacing w:after="150"/>
      </w:pPr>
      <w:r>
        <w:rPr/>
        <w:t xml:space="preserve">第三节 2019-2023年艾草行业营运能力分析 </w:t>
      </w:r>
    </w:p>
    <w:p>
      <w:pPr>
        <w:spacing w:after="150"/>
      </w:pPr>
      <w:r>
        <w:rPr>
          <w:b w:val="1"/>
          <w:bCs w:val="1"/>
        </w:rPr>
        <w:t xml:space="preserve">第六章 2019-2023年中国艾草行业进出口市场分析 </w:t>
      </w:r>
    </w:p>
    <w:p>
      <w:pPr>
        <w:spacing w:after="150"/>
      </w:pPr>
      <w:r>
        <w:rPr/>
        <w:t xml:space="preserve">第一节 2019-2023年艾草行业进出口特点分析 </w:t>
      </w:r>
    </w:p>
    <w:p>
      <w:pPr>
        <w:spacing w:after="150"/>
      </w:pPr>
      <w:r>
        <w:rPr/>
        <w:t xml:space="preserve">第二节 2019-2023年艾草行业进出口量分析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2024-2029年艾草行业进出口市场预测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2019-2023年中国艾草行业竞争情况分析 </w:t>
      </w:r>
    </w:p>
    <w:p>
      <w:pPr>
        <w:spacing w:after="150"/>
      </w:pPr>
      <w:r>
        <w:rPr/>
        <w:t xml:space="preserve">第一节 中国艾草行业经济指标分析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中国艾草行业竞争结构分析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2024-2029年中国艾草行业市场竞争策略展望分析 </w:t>
      </w:r>
    </w:p>
    <w:p>
      <w:pPr>
        <w:spacing w:after="150"/>
      </w:pPr>
      <w:r>
        <w:rPr/>
        <w:t xml:space="preserve">一、艾草行业市场竞争趋势分析 </w:t>
      </w:r>
    </w:p>
    <w:p>
      <w:pPr>
        <w:spacing w:after="150"/>
      </w:pPr>
      <w:r>
        <w:rPr/>
        <w:t xml:space="preserve">二、艾草行业市场竞争格局展望分析 </w:t>
      </w:r>
    </w:p>
    <w:p>
      <w:pPr>
        <w:spacing w:after="150"/>
      </w:pPr>
      <w:r>
        <w:rPr/>
        <w:t xml:space="preserve">三、艾草行业市场竞争策略分析 </w:t>
      </w:r>
    </w:p>
    <w:p>
      <w:pPr>
        <w:spacing w:after="150"/>
      </w:pPr>
      <w:r>
        <w:rPr>
          <w:b w:val="1"/>
          <w:bCs w:val="1"/>
        </w:rPr>
        <w:t xml:space="preserve">第八章 2024-2029年艾草行业投资价值及行业发展预测 </w:t>
      </w:r>
    </w:p>
    <w:p>
      <w:pPr>
        <w:spacing w:after="150"/>
      </w:pPr>
      <w:r>
        <w:rPr/>
        <w:t xml:space="preserve">第一节 2024-2029年艾草行业成长性分析 </w:t>
      </w:r>
    </w:p>
    <w:p>
      <w:pPr>
        <w:spacing w:after="150"/>
      </w:pPr>
      <w:r>
        <w:rPr/>
        <w:t xml:space="preserve">第二节 2024-2029年艾草行业经营能力分析 </w:t>
      </w:r>
    </w:p>
    <w:p>
      <w:pPr>
        <w:spacing w:after="150"/>
      </w:pPr>
      <w:r>
        <w:rPr/>
        <w:t xml:space="preserve">第三节 2024-2029年艾草行业盈利能力分析 </w:t>
      </w:r>
    </w:p>
    <w:p>
      <w:pPr>
        <w:spacing w:after="150"/>
      </w:pPr>
      <w:r>
        <w:rPr/>
        <w:t xml:space="preserve">第四节 2024-2029年艾草行业偿债能力分析 </w:t>
      </w:r>
    </w:p>
    <w:p>
      <w:pPr>
        <w:spacing w:after="150"/>
      </w:pPr>
      <w:r>
        <w:rPr/>
        <w:t xml:space="preserve">第五节 2024-2029年我国艾草行业产值预测 </w:t>
      </w:r>
    </w:p>
    <w:p>
      <w:pPr>
        <w:spacing w:after="150"/>
      </w:pPr>
      <w:r>
        <w:rPr/>
        <w:t xml:space="preserve">第六节 2024-2029年我国艾草行业销售收入预测 </w:t>
      </w:r>
    </w:p>
    <w:p>
      <w:pPr>
        <w:spacing w:after="150"/>
      </w:pPr>
      <w:r>
        <w:rPr/>
        <w:t xml:space="preserve">第七节 2024-2029年我国艾草行业总资产预测 </w:t>
      </w:r>
    </w:p>
    <w:p>
      <w:pPr>
        <w:spacing w:after="150"/>
      </w:pPr>
      <w:r>
        <w:rPr>
          <w:b w:val="1"/>
          <w:bCs w:val="1"/>
        </w:rPr>
        <w:t xml:space="preserve">第九章 2019-2023年中国艾草产业行业重点区域运行分析 </w:t>
      </w:r>
    </w:p>
    <w:p>
      <w:pPr>
        <w:spacing w:after="150"/>
      </w:pPr>
      <w:r>
        <w:rPr/>
        <w:t xml:space="preserve">第一节 2019-2023年华东地区艾草产业行业运行情况 </w:t>
      </w:r>
    </w:p>
    <w:p>
      <w:pPr>
        <w:spacing w:after="150"/>
      </w:pPr>
      <w:r>
        <w:rPr/>
        <w:t xml:space="preserve">第二节 2019-2023年华南地区艾草产业行业运行情况 </w:t>
      </w:r>
    </w:p>
    <w:p>
      <w:pPr>
        <w:spacing w:after="150"/>
      </w:pPr>
      <w:r>
        <w:rPr/>
        <w:t xml:space="preserve">第三节 2019-2023年华中地区艾草产业行业运行情况 </w:t>
      </w:r>
    </w:p>
    <w:p>
      <w:pPr>
        <w:spacing w:after="150"/>
      </w:pPr>
      <w:r>
        <w:rPr/>
        <w:t xml:space="preserve">第四节 2019-2023年华北地区艾草产业行业运行情况 </w:t>
      </w:r>
    </w:p>
    <w:p>
      <w:pPr>
        <w:spacing w:after="150"/>
      </w:pPr>
      <w:r>
        <w:rPr/>
        <w:t xml:space="preserve">第五节 2019-2023年西北地区艾草产业行业运行情况 </w:t>
      </w:r>
    </w:p>
    <w:p>
      <w:pPr>
        <w:spacing w:after="150"/>
      </w:pPr>
      <w:r>
        <w:rPr/>
        <w:t xml:space="preserve">第六节 2019-2023年西南地区艾草产业行业运行情况 </w:t>
      </w:r>
    </w:p>
    <w:p>
      <w:pPr>
        <w:spacing w:after="150"/>
      </w:pPr>
      <w:r>
        <w:rPr/>
        <w:t xml:space="preserve">第七节 2019-2023年东北地区艾草产业行业运行情况 </w:t>
      </w:r>
    </w:p>
    <w:p>
      <w:pPr>
        <w:spacing w:after="150"/>
      </w:pPr>
      <w:r>
        <w:rPr/>
        <w:t xml:space="preserve">第八节 主要省市集中度及竞争力分析 </w:t>
      </w:r>
    </w:p>
    <w:p>
      <w:pPr>
        <w:spacing w:after="150"/>
      </w:pPr>
      <w:r>
        <w:rPr>
          <w:b w:val="1"/>
          <w:bCs w:val="1"/>
        </w:rPr>
        <w:t xml:space="preserve">第十章 2019-2023年中国艾草行业重点企业竞争力分析 </w:t>
      </w:r>
    </w:p>
    <w:p>
      <w:pPr>
        <w:spacing w:after="150"/>
      </w:pPr>
      <w:r>
        <w:rPr/>
        <w:t xml:space="preserve">第一节 蕲春赤方蕲艾制品有限公司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南阳昊翔药业有限公司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湖北李时珍蕲艾产业园有限公司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南阳国医仲景艾草产业集团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南阳百草堂天然艾草制品有限公司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湖北蕲艾堂科技有限公司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湖北李时珍大健康股份有限公司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湖北神农堂艾制品有限公司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南阳中艾艾草制品有限公司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南阳老艾岭艾草制品有限公司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2024-2029年中国艾草行业消费市场分析 </w:t>
      </w:r>
    </w:p>
    <w:p>
      <w:pPr>
        <w:spacing w:after="150"/>
      </w:pPr>
      <w:r>
        <w:rPr/>
        <w:t xml:space="preserve">第一节 艾草市场消费需求分析 </w:t>
      </w:r>
    </w:p>
    <w:p>
      <w:pPr>
        <w:spacing w:after="150"/>
      </w:pPr>
      <w:r>
        <w:rPr/>
        <w:t xml:space="preserve">一、艾草市场的消费需求变化 </w:t>
      </w:r>
    </w:p>
    <w:p>
      <w:pPr>
        <w:spacing w:after="150"/>
      </w:pPr>
      <w:r>
        <w:rPr/>
        <w:t xml:space="preserve">二、艾草行业的需求情况分析 </w:t>
      </w:r>
    </w:p>
    <w:p>
      <w:pPr>
        <w:spacing w:after="150"/>
      </w:pPr>
      <w:r>
        <w:rPr/>
        <w:t xml:space="preserve">三、2019-2023年艾草品牌市场消费需求分析 </w:t>
      </w:r>
    </w:p>
    <w:p>
      <w:pPr>
        <w:spacing w:after="150"/>
      </w:pPr>
      <w:r>
        <w:rPr/>
        <w:t xml:space="preserve">第二节 艾草消费市场状况分析 </w:t>
      </w:r>
    </w:p>
    <w:p>
      <w:pPr>
        <w:spacing w:after="150"/>
      </w:pPr>
      <w:r>
        <w:rPr/>
        <w:t xml:space="preserve">一、艾草行业消费特点 </w:t>
      </w:r>
    </w:p>
    <w:p>
      <w:pPr>
        <w:spacing w:after="150"/>
      </w:pPr>
      <w:r>
        <w:rPr/>
        <w:t xml:space="preserve">二、艾草行业消费分析 </w:t>
      </w:r>
    </w:p>
    <w:p>
      <w:pPr>
        <w:spacing w:after="150"/>
      </w:pPr>
      <w:r>
        <w:rPr/>
        <w:t xml:space="preserve">三、艾草行业消费结构分析 </w:t>
      </w:r>
    </w:p>
    <w:p>
      <w:pPr>
        <w:spacing w:after="150"/>
      </w:pPr>
      <w:r>
        <w:rPr/>
        <w:t xml:space="preserve">四、艾草行业消费的市场变化 </w:t>
      </w:r>
    </w:p>
    <w:p>
      <w:pPr>
        <w:spacing w:after="150"/>
      </w:pPr>
      <w:r>
        <w:rPr/>
        <w:t xml:space="preserve">五、艾草市场的消费方向 </w:t>
      </w:r>
    </w:p>
    <w:p>
      <w:pPr>
        <w:spacing w:after="150"/>
      </w:pPr>
      <w:r>
        <w:rPr/>
        <w:t xml:space="preserve">第三节 艾草行业产品的品牌市场调查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五、艾草行业品牌忠诚度调查 </w:t>
      </w:r>
    </w:p>
    <w:p>
      <w:pPr>
        <w:spacing w:after="150"/>
      </w:pPr>
      <w:r>
        <w:rPr/>
        <w:t xml:space="preserve">六、艾草行业品牌市场占有率调查 </w:t>
      </w:r>
    </w:p>
    <w:p>
      <w:pPr>
        <w:spacing w:after="150"/>
      </w:pPr>
      <w:r>
        <w:rPr/>
        <w:t xml:space="preserve">七、消费者的消费理念调研 </w:t>
      </w:r>
    </w:p>
    <w:p>
      <w:pPr>
        <w:spacing w:after="150"/>
      </w:pPr>
      <w:r>
        <w:rPr>
          <w:b w:val="1"/>
          <w:bCs w:val="1"/>
        </w:rPr>
        <w:t xml:space="preserve">第十二章 中国艾草行业投资策略分析 </w:t>
      </w:r>
    </w:p>
    <w:p>
      <w:pPr>
        <w:spacing w:after="150"/>
      </w:pPr>
      <w:r>
        <w:rPr/>
        <w:t xml:space="preserve">第一节 2019-2023年中国艾草行业投资环境分析 </w:t>
      </w:r>
    </w:p>
    <w:p>
      <w:pPr>
        <w:spacing w:after="150"/>
      </w:pPr>
      <w:r>
        <w:rPr/>
        <w:t xml:space="preserve">第二节 2019-2023年中国艾草行业投资收益分析 </w:t>
      </w:r>
    </w:p>
    <w:p>
      <w:pPr>
        <w:spacing w:after="150"/>
      </w:pPr>
      <w:r>
        <w:rPr/>
        <w:t xml:space="preserve">第三节 2019-2023年中国艾草行业产品投资方向 </w:t>
      </w:r>
    </w:p>
    <w:p>
      <w:pPr>
        <w:spacing w:after="150"/>
      </w:pPr>
      <w:r>
        <w:rPr/>
        <w:t xml:space="preserve">第四节 2024-2029年中国艾草行业投资收益预测 </w:t>
      </w:r>
    </w:p>
    <w:p>
      <w:pPr>
        <w:spacing w:after="150"/>
      </w:pPr>
      <w:r>
        <w:rPr/>
        <w:t xml:space="preserve">一、预测理论依据 </w:t>
      </w:r>
    </w:p>
    <w:p>
      <w:pPr>
        <w:spacing w:after="150"/>
      </w:pPr>
      <w:r>
        <w:rPr/>
        <w:t xml:space="preserve">二、2024-2029年中国艾草行业工业总产值预测 </w:t>
      </w:r>
    </w:p>
    <w:p>
      <w:pPr>
        <w:spacing w:after="150"/>
      </w:pPr>
      <w:r>
        <w:rPr/>
        <w:t xml:space="preserve">三、2024-2029年中国艾草行业销售收入预测 </w:t>
      </w:r>
    </w:p>
    <w:p>
      <w:pPr>
        <w:spacing w:after="150"/>
      </w:pPr>
      <w:r>
        <w:rPr/>
        <w:t xml:space="preserve">四、2024-2029年中国艾草行业利润总额预测 </w:t>
      </w:r>
    </w:p>
    <w:p>
      <w:pPr>
        <w:spacing w:after="150"/>
      </w:pPr>
      <w:r>
        <w:rPr/>
        <w:t xml:space="preserve">五、2024-2029年中国艾草行业总资产预测 </w:t>
      </w:r>
    </w:p>
    <w:p>
      <w:pPr>
        <w:spacing w:after="150"/>
      </w:pPr>
      <w:r>
        <w:rPr>
          <w:b w:val="1"/>
          <w:bCs w:val="1"/>
        </w:rPr>
        <w:t xml:space="preserve">第十三章 中国艾草行业投资风险分析 </w:t>
      </w:r>
    </w:p>
    <w:p>
      <w:pPr>
        <w:spacing w:after="150"/>
      </w:pPr>
      <w:r>
        <w:rPr/>
        <w:t xml:space="preserve">第一节 中国艾草行业内部风险分析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中国艾草行业外部风险分析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第十四章 艾草行业发展趋势与投资战略研究 </w:t>
      </w:r>
    </w:p>
    <w:p>
      <w:pPr>
        <w:spacing w:after="150"/>
      </w:pPr>
      <w:r>
        <w:rPr/>
        <w:t xml:space="preserve">第一节 艾草市场发展潜力分析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艾草行业发展趋势分析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艾草行业发展战略研究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2024-2029年艾草行业市场策略分析 </w:t>
      </w:r>
    </w:p>
    <w:p>
      <w:pPr>
        <w:spacing w:after="150"/>
      </w:pPr>
      <w:r>
        <w:rPr/>
        <w:t xml:space="preserve">第一节 艾草行业营销策略分析及建议 </w:t>
      </w:r>
    </w:p>
    <w:p>
      <w:pPr>
        <w:spacing w:after="150"/>
      </w:pPr>
      <w:r>
        <w:rPr/>
        <w:t xml:space="preserve">一、艾草行业营销模式 </w:t>
      </w:r>
    </w:p>
    <w:p>
      <w:pPr>
        <w:spacing w:after="150"/>
      </w:pPr>
      <w:r>
        <w:rPr/>
        <w:t xml:space="preserve">二、艾草行业营销策略 </w:t>
      </w:r>
    </w:p>
    <w:p>
      <w:pPr>
        <w:spacing w:after="150"/>
      </w:pPr>
      <w:r>
        <w:rPr/>
        <w:t xml:space="preserve">三、外销与内销优势分析 </w:t>
      </w:r>
    </w:p>
    <w:p>
      <w:pPr>
        <w:spacing w:after="150"/>
      </w:pPr>
      <w:r>
        <w:rPr/>
        <w:t xml:space="preserve">第二节 艾草行业企业经营发展分析及建议 </w:t>
      </w:r>
    </w:p>
    <w:p>
      <w:pPr>
        <w:spacing w:after="150"/>
      </w:pPr>
      <w:r>
        <w:rPr/>
        <w:t xml:space="preserve">一、艾草行业经营模式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图表：2019-2023年中国艾草行业产量规模(单位：万吨) </w:t>
      </w:r>
    </w:p>
    <w:p>
      <w:pPr>
        <w:spacing w:after="150"/>
      </w:pPr>
      <w:r>
        <w:rPr/>
        <w:t xml:space="preserve">图表：2019-2023年中国艾草行业盈利能力分析 </w:t>
      </w:r>
    </w:p>
    <w:p>
      <w:pPr>
        <w:spacing w:after="150"/>
      </w:pPr>
      <w:r>
        <w:rPr/>
        <w:t xml:space="preserve">图表：2019-2023年中国艾草行业偿债能力分析 </w:t>
      </w:r>
    </w:p>
    <w:p>
      <w:pPr>
        <w:spacing w:after="150"/>
      </w:pPr>
      <w:r>
        <w:rPr/>
        <w:t xml:space="preserve">图表：2019-2023年中国艾草行业营运能力分析 </w:t>
      </w:r>
    </w:p>
    <w:p>
      <w:pPr>
        <w:spacing w:after="150"/>
      </w:pPr>
      <w:r>
        <w:rPr/>
        <w:t xml:space="preserve">图表：2019-2023年中国艾草行业进口情况分析 </w:t>
      </w:r>
    </w:p>
    <w:p>
      <w:pPr>
        <w:spacing w:after="150"/>
      </w:pPr>
      <w:r>
        <w:rPr/>
        <w:t xml:space="preserve">图表：2019-2023年中国艾草行业出口情况分析 </w:t>
      </w:r>
    </w:p>
    <w:p>
      <w:pPr>
        <w:spacing w:after="150"/>
      </w:pPr>
      <w:r>
        <w:rPr/>
        <w:t xml:space="preserve">图表：2024-2029年中国艾草行业进口情况预测 </w:t>
      </w:r>
    </w:p>
    <w:p>
      <w:pPr>
        <w:spacing w:after="150"/>
      </w:pPr>
      <w:r>
        <w:rPr/>
        <w:t xml:space="preserve">图表：2024-2029年中国艾草行业出口情况预测 </w:t>
      </w:r>
    </w:p>
    <w:p>
      <w:pPr>
        <w:spacing w:after="150"/>
      </w:pPr>
      <w:r>
        <w:rPr/>
        <w:t xml:space="preserve">图表：2019-2023年中国艾草行业营运能力预测 </w:t>
      </w:r>
    </w:p>
    <w:p>
      <w:pPr>
        <w:spacing w:after="150"/>
      </w:pPr>
      <w:r>
        <w:rPr/>
        <w:t xml:space="preserve">图表：2019-2023年中国艾草行业盈利能力预测 </w:t>
      </w:r>
    </w:p>
    <w:p>
      <w:pPr>
        <w:spacing w:after="150"/>
      </w:pPr>
      <w:r>
        <w:rPr/>
        <w:t xml:space="preserve">图表：2019-2023年中国艾草行业偿债能力预测 </w:t>
      </w:r>
    </w:p>
    <w:p>
      <w:pPr>
        <w:spacing w:after="150"/>
      </w:pPr>
      <w:r>
        <w:rPr/>
        <w:t xml:space="preserve">图表：2019-2023年中国艾草行业总产值预测 </w:t>
      </w:r>
    </w:p>
    <w:p>
      <w:pPr>
        <w:spacing w:after="150"/>
      </w:pPr>
      <w:r>
        <w:rPr/>
        <w:t xml:space="preserve">图表：2019-2023年中国艾草行业营收规模预测 </w:t>
      </w:r>
    </w:p>
    <w:p>
      <w:pPr>
        <w:spacing w:after="150"/>
      </w:pPr>
      <w:r>
        <w:rPr/>
        <w:t xml:space="preserve">图表：2019-2023年中国艾草行业总资产规模预测 </w:t>
      </w:r>
    </w:p>
    <w:p>
      <w:pPr>
        <w:spacing w:after="150"/>
      </w:pPr>
      <w:r>
        <w:rPr/>
        <w:t xml:space="preserve">图表：2019-2023年中国艾草行业需求规模(单位：万吨) </w:t>
      </w:r>
    </w:p>
    <w:p>
      <w:pPr>
        <w:spacing w:after="150"/>
      </w:pPr>
      <w:r>
        <w:rPr/>
        <w:t xml:space="preserve">图表：中国艾草行业需求区域情况 </w:t>
      </w:r>
    </w:p>
    <w:p>
      <w:pPr>
        <w:spacing w:after="150"/>
      </w:pPr>
      <w:r>
        <w:rPr/>
        <w:t xml:space="preserve">图表：用户需求特征及需求趋势 </w:t>
      </w:r>
    </w:p>
    <w:p>
      <w:pPr>
        <w:spacing w:after="150"/>
      </w:pPr>
      <w:r>
        <w:rPr/>
        <w:t xml:space="preserve">图表：我国消费者对艾草品牌认知宏观度调查(单位：%) </w:t>
      </w:r>
    </w:p>
    <w:p>
      <w:pPr>
        <w:spacing w:after="150"/>
      </w:pPr>
      <w:r>
        <w:rPr/>
        <w:t xml:space="preserve">图表：我国消费者对艾草品牌的偏好调查(单位：%) </w:t>
      </w:r>
    </w:p>
    <w:p>
      <w:pPr>
        <w:spacing w:after="150"/>
      </w:pPr>
      <w:r>
        <w:rPr/>
        <w:t xml:space="preserve">图表：我国消费者对艾草品牌的首要认知渠道(单位：%) </w:t>
      </w:r>
    </w:p>
    <w:p>
      <w:pPr>
        <w:spacing w:after="150"/>
      </w:pPr>
      <w:r>
        <w:rPr/>
        <w:t xml:space="preserve">图表：我国消费者对艾草品牌的忠诚度调查(单位：%) </w:t>
      </w:r>
    </w:p>
    <w:p>
      <w:pPr>
        <w:spacing w:after="150"/>
      </w:pPr>
      <w:r>
        <w:rPr/>
        <w:t xml:space="preserve">图表：我国消费者对艾草产品的消费理念调查(单位：%) </w:t>
      </w:r>
    </w:p>
    <w:p>
      <w:pPr>
        <w:spacing w:after="150"/>
      </w:pPr>
      <w:r>
        <w:rPr/>
        <w:t xml:space="preserve">图表：我国艾草细分市场结构比例(单位：%) </w:t>
      </w:r>
    </w:p>
    <w:p>
      <w:pPr>
        <w:spacing w:after="150"/>
      </w:pPr>
      <w:r>
        <w:rPr/>
        <w:t xml:space="preserve">图表：2019-2023年中国艾草行业工业总产值预测 </w:t>
      </w:r>
    </w:p>
    <w:p>
      <w:pPr>
        <w:spacing w:after="150"/>
      </w:pPr>
      <w:r>
        <w:rPr/>
        <w:t xml:space="preserve">图表：2024-2029年中国艾草行业销售收入预测(单位：亿元) </w:t>
      </w:r>
    </w:p>
    <w:p>
      <w:pPr>
        <w:spacing w:after="150"/>
      </w:pPr>
      <w:r>
        <w:rPr/>
        <w:t xml:space="preserve">图表：2024-2029年中国艾草行业利润预测(单位：亿元) </w:t>
      </w:r>
    </w:p>
    <w:p>
      <w:pPr>
        <w:spacing w:after="150"/>
      </w:pPr>
      <w:r>
        <w:rPr/>
        <w:t xml:space="preserve">图表：2024-2029年中国艾草行业资产规模预测(单位：亿元)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艾草产业发展分析及前景趋势与投资研究报告(2024-2029版)</dc:title>
  <dc:description>艾草产业发展分析及前景趋势与投资研究报告(2024-2029版)</dc:description>
  <dc:subject>艾草产业发展分析及前景趋势与投资研究报告(2024-2029版)</dc:subject>
  <cp:keywords>研究报告</cp:keywords>
  <cp:category>研究报告</cp:category>
  <cp:lastModifiedBy>北京中道泰和信息咨询有限公司</cp:lastModifiedBy>
  <dcterms:created xsi:type="dcterms:W3CDTF">2024-01-28T19:01:04+08:00</dcterms:created>
  <dcterms:modified xsi:type="dcterms:W3CDTF">2024-01-28T19:01:04+08:00</dcterms:modified>
</cp:coreProperties>
</file>

<file path=docProps/custom.xml><?xml version="1.0" encoding="utf-8"?>
<Properties xmlns="http://schemas.openxmlformats.org/officeDocument/2006/custom-properties" xmlns:vt="http://schemas.openxmlformats.org/officeDocument/2006/docPropsVTypes"/>
</file>