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中国医用级聚乳酸行业市场发展分析及前景趋势与投资研究报告(2024-2029版)</w:t>
      </w:r>
    </w:p>
    <w:p>
      <w:pPr>
        <w:spacing w:after="150"/>
      </w:pPr>
      <w:r>
        <w:rPr>
          <w:b w:val="1"/>
          <w:bCs w:val="1"/>
        </w:rPr>
        <w:t xml:space="preserve">报告简介</w:t>
      </w:r>
    </w:p>
    <w:p>
      <w:pPr>
        <w:spacing w:after="150"/>
      </w:pPr>
      <w:r>
        <w:rPr/>
        <w:t xml:space="preserve">医用聚乳酸是乳酸的缩合聚合物。</w:t>
      </w:r>
    </w:p>
    <w:p>
      <w:pPr>
        <w:spacing w:after="150"/>
      </w:pPr>
      <w:r>
        <w:rPr/>
        <w:t xml:space="preserve">乳酸分子有L-和D-旋光异构体，常用的是L-和D-混旋物。聚乳酸于人体无毒，无溶血作用，具有良好的生物相容性，在人体内可降解成乳酸，通过代谢成为二氧化碳和水排出体外。其纤维可制成可吸收缝合线、纤维编织物或膜材料可作人体组织的修补材料，如肌腱组织的防粘连膜、骨膜生长隔离膜等;它与磷酸三钙或与碳纤维复合制成的材料可用作接骨板;另外还可用作注射或定位植入药物的缓释载体等。</w:t>
      </w:r>
    </w:p>
    <w:p>
      <w:pPr>
        <w:spacing w:after="150"/>
      </w:pPr>
      <w:r>
        <w:rPr/>
        <w:t xml:space="preserve">聚乳酸可采用生物质资源为原料进行制备，例如玉米淀粉、农作物秸秆等，先发酵制得乳酸，再开环聚合制得聚乳酸。生物质资源为绿色清洁的可再生资源，聚乳酸分解后产物为二氧化碳和水，对生态环境影响极小，因此聚乳酸符合可持续发展战略要求。聚乳酸可应用范围广，其中，医疗领域是应用最早的市场之一，在20世纪60年代中期，已经采用医用级聚乳酸制造出缝合线。</w:t>
      </w:r>
    </w:p>
    <w:p>
      <w:pPr>
        <w:spacing w:after="150"/>
      </w:pPr>
      <w:r>
        <w:rPr/>
        <w:t xml:space="preserve">我国是全球主要聚乳酸生产国之一，产能在全球总产能中的占比达到50%以上，且还在持续增加。但与国外企业相比，我国大部分聚乳酸企业规模偏小，以中低端产品生产为主，高端医用级聚乳酸产能占比较少。2021年7月，医用级聚乳酸生产企业圣博玛完成B轮数亿元融资，表明我国资本对医用级聚乳酸行业有较高关注度，有望推动我国医用级聚乳酸行业规模持续扩大。</w:t>
      </w:r>
    </w:p>
    <w:p>
      <w:pPr>
        <w:spacing w:after="150"/>
      </w:pPr>
      <w:r>
        <w:rPr/>
        <w:t xml:space="preserve">医用聚乳酸具有良好的生物相容性，除了一次性医用口罩、手套、床单、护垫、药物盒、器皿之外，在体内医用材料方向也有广泛应用，如采用聚乳酸制得的可吸收螺钉、可吸收手术线，可用作人体组织修补的纤维编织物或膜材料，骨折内固定材料，眼科植入材料，组织工程支架材料等。医用聚乳酸也可用作药物控释材料，在现代药物与剂型升级发展方面具有特殊的应用价值，如药物分子封装与缓释/控释制剂、疫苗封装、定位植入药物的缓释/控释制剂等。此外，经酶法或全细胞催化直接合成获得的生物级聚乳酸，在未来医用聚乳酸材料制造方面具有一定前景，但现有的技术水平、产品聚合度与纯度等有待进一步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医用级聚乳酸市场进行了分析研究。报告在总结中国医用级聚乳酸发展历程的基础上，结合新时期的各方面因素，对中国医用级聚乳酸的发展趋势给予了细致和审慎的预测论证。报告资料详实，图表丰富，既有深入的分析，又有直观的比较，为医用级聚乳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中国医用级聚乳酸行业发展概述 </w:t>
      </w:r>
    </w:p>
    <w:p>
      <w:pPr>
        <w:spacing w:after="150"/>
      </w:pPr>
      <w:r>
        <w:rPr/>
        <w:t xml:space="preserve">第一节 医用级聚乳酸的定义 </w:t>
      </w:r>
    </w:p>
    <w:p>
      <w:pPr>
        <w:spacing w:after="150"/>
      </w:pPr>
      <w:r>
        <w:rPr/>
        <w:t xml:space="preserve">第二节 医用级聚乳酸的分类 </w:t>
      </w:r>
    </w:p>
    <w:p>
      <w:pPr>
        <w:spacing w:after="150"/>
      </w:pPr>
      <w:r>
        <w:rPr/>
        <w:t xml:space="preserve">一、医用l-聚乳酸 </w:t>
      </w:r>
    </w:p>
    <w:p>
      <w:pPr>
        <w:spacing w:after="150"/>
      </w:pPr>
      <w:r>
        <w:rPr/>
        <w:t xml:space="preserve">二、医用外消旋聚乳酸 </w:t>
      </w:r>
    </w:p>
    <w:p>
      <w:pPr>
        <w:spacing w:after="150"/>
      </w:pPr>
      <w:r>
        <w:rPr/>
        <w:t xml:space="preserve">第三节 医用级聚乳酸的应用 </w:t>
      </w:r>
    </w:p>
    <w:p>
      <w:pPr>
        <w:spacing w:after="150"/>
      </w:pPr>
      <w:r>
        <w:rPr/>
        <w:t xml:space="preserve">一、医疗植入物 </w:t>
      </w:r>
    </w:p>
    <w:p>
      <w:pPr>
        <w:spacing w:after="150"/>
      </w:pPr>
      <w:r>
        <w:rPr/>
        <w:t xml:space="preserve">二、组织工程 </w:t>
      </w:r>
    </w:p>
    <w:p>
      <w:pPr>
        <w:spacing w:after="150"/>
      </w:pPr>
      <w:r>
        <w:rPr/>
        <w:t xml:space="preserve">三、骨科设备 </w:t>
      </w:r>
    </w:p>
    <w:p>
      <w:pPr>
        <w:spacing w:after="150"/>
      </w:pPr>
      <w:r>
        <w:rPr/>
        <w:t xml:space="preserve">四、药物输送系统 </w:t>
      </w:r>
    </w:p>
    <w:p>
      <w:pPr>
        <w:spacing w:after="150"/>
      </w:pPr>
      <w:r>
        <w:rPr/>
        <w:t xml:space="preserve">五、牙科应用 </w:t>
      </w:r>
    </w:p>
    <w:p>
      <w:pPr>
        <w:spacing w:after="150"/>
      </w:pPr>
      <w:r>
        <w:rPr/>
        <w:t xml:space="preserve">六、3d生物打印材料 </w:t>
      </w:r>
    </w:p>
    <w:p>
      <w:pPr>
        <w:spacing w:after="150"/>
      </w:pPr>
      <w:r>
        <w:rPr/>
        <w:t xml:space="preserve">第四节 医用级聚乳酸行业发展历程 </w:t>
      </w:r>
    </w:p>
    <w:p>
      <w:pPr>
        <w:spacing w:after="150"/>
      </w:pPr>
      <w:r>
        <w:rPr/>
        <w:t xml:space="preserve">第五节 医用级聚乳酸行业发展环境 </w:t>
      </w:r>
    </w:p>
    <w:p>
      <w:pPr>
        <w:spacing w:after="150"/>
      </w:pPr>
      <w:r>
        <w:rPr/>
        <w:t xml:space="preserve">一、经济增长概况 </w:t>
      </w:r>
    </w:p>
    <w:p>
      <w:pPr>
        <w:spacing w:after="150"/>
      </w:pPr>
      <w:r>
        <w:rPr/>
        <w:t xml:space="preserve">1、国家经济增长情况 </w:t>
      </w:r>
    </w:p>
    <w:p>
      <w:pPr>
        <w:spacing w:after="150"/>
      </w:pPr>
      <w:r>
        <w:rPr/>
        <w:t xml:space="preserve">2、cpi及pmi增长情况 </w:t>
      </w:r>
    </w:p>
    <w:p>
      <w:pPr>
        <w:spacing w:after="150"/>
      </w:pPr>
      <w:r>
        <w:rPr/>
        <w:t xml:space="preserve">二、固定资产投资情况 </w:t>
      </w:r>
    </w:p>
    <w:p>
      <w:pPr>
        <w:spacing w:after="150"/>
      </w:pPr>
      <w:r>
        <w:rPr/>
        <w:t xml:space="preserve">1、三次产业投资规模持续扩大 </w:t>
      </w:r>
    </w:p>
    <w:p>
      <w:pPr>
        <w:spacing w:after="150"/>
      </w:pPr>
      <w:r>
        <w:rPr/>
        <w:t xml:space="preserve">2、三大领域投资稳定恢复 </w:t>
      </w:r>
    </w:p>
    <w:p>
      <w:pPr>
        <w:spacing w:after="150"/>
      </w:pPr>
      <w:r>
        <w:rPr/>
        <w:t xml:space="preserve">3、高技术产业投资带动作用明显 </w:t>
      </w:r>
    </w:p>
    <w:p>
      <w:pPr>
        <w:spacing w:after="150"/>
      </w:pPr>
      <w:r>
        <w:rPr/>
        <w:t xml:space="preserve">4、民生补短板领域投资持续加力 </w:t>
      </w:r>
    </w:p>
    <w:p>
      <w:pPr>
        <w:spacing w:after="150"/>
      </w:pPr>
      <w:r>
        <w:rPr/>
        <w:t xml:space="preserve">5、民间投资稳定增长 </w:t>
      </w:r>
    </w:p>
    <w:p>
      <w:pPr>
        <w:spacing w:after="150"/>
      </w:pPr>
      <w:r>
        <w:rPr/>
        <w:t xml:space="preserve">三、工业发展情况 </w:t>
      </w:r>
    </w:p>
    <w:p>
      <w:pPr>
        <w:spacing w:after="150"/>
      </w:pPr>
      <w:r>
        <w:rPr/>
        <w:t xml:space="preserve">四、社会消费品零售总额 </w:t>
      </w:r>
    </w:p>
    <w:p>
      <w:pPr>
        <w:spacing w:after="150"/>
      </w:pPr>
      <w:r>
        <w:rPr/>
        <w:t xml:space="preserve">五、人口因素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六、中国生态环境状况 </w:t>
      </w:r>
    </w:p>
    <w:p>
      <w:pPr>
        <w:spacing w:after="150"/>
      </w:pPr>
      <w:r>
        <w:rPr/>
        <w:t xml:space="preserve">七、中国区域消费水平 </w:t>
      </w:r>
    </w:p>
    <w:p>
      <w:pPr>
        <w:spacing w:after="150"/>
      </w:pPr>
      <w:r>
        <w:rPr/>
        <w:t xml:space="preserve">八、中国教育普及率 </w:t>
      </w:r>
    </w:p>
    <w:p>
      <w:pPr>
        <w:spacing w:after="150"/>
      </w:pPr>
      <w:r>
        <w:rPr>
          <w:b w:val="1"/>
          <w:bCs w:val="1"/>
        </w:rPr>
        <w:t xml:space="preserve">第二章 中国医用级聚乳酸市场发展现状与趋势 </w:t>
      </w:r>
    </w:p>
    <w:p>
      <w:pPr>
        <w:spacing w:after="150"/>
      </w:pPr>
      <w:r>
        <w:rPr/>
        <w:t xml:space="preserve">第一节 医用级聚乳酸行业市场规模与增长率 </w:t>
      </w:r>
    </w:p>
    <w:p>
      <w:pPr>
        <w:spacing w:after="150"/>
      </w:pPr>
      <w:r>
        <w:rPr/>
        <w:t xml:space="preserve">第二节 医用级聚乳酸市场发展趋势 </w:t>
      </w:r>
    </w:p>
    <w:p>
      <w:pPr>
        <w:spacing w:after="150"/>
      </w:pPr>
      <w:r>
        <w:rPr/>
        <w:t xml:space="preserve">一、产品趋势 </w:t>
      </w:r>
    </w:p>
    <w:p>
      <w:pPr>
        <w:spacing w:after="150"/>
      </w:pPr>
      <w:r>
        <w:rPr/>
        <w:t xml:space="preserve">二、价格趋势 </w:t>
      </w:r>
    </w:p>
    <w:p>
      <w:pPr>
        <w:spacing w:after="150"/>
      </w:pPr>
      <w:r>
        <w:rPr/>
        <w:t xml:space="preserve">三、渠道趋势 </w:t>
      </w:r>
    </w:p>
    <w:p>
      <w:pPr>
        <w:spacing w:after="150"/>
      </w:pPr>
      <w:r>
        <w:rPr/>
        <w:t xml:space="preserve">四、竞争趋势 </w:t>
      </w:r>
    </w:p>
    <w:p>
      <w:pPr>
        <w:spacing w:after="150"/>
      </w:pPr>
      <w:r>
        <w:rPr/>
        <w:t xml:space="preserve">第三节 医用级聚乳酸市场产量与需求量情况 </w:t>
      </w:r>
    </w:p>
    <w:p>
      <w:pPr>
        <w:spacing w:after="150"/>
      </w:pPr>
      <w:r>
        <w:rPr/>
        <w:t xml:space="preserve">第四节 医用级聚乳酸市场价格、成本、利润情况 </w:t>
      </w:r>
    </w:p>
    <w:p>
      <w:pPr>
        <w:spacing w:after="150"/>
      </w:pPr>
      <w:r>
        <w:rPr/>
        <w:t xml:space="preserve">第五节 医用级聚乳酸国产化情况与全球竞争分析 </w:t>
      </w:r>
    </w:p>
    <w:p>
      <w:pPr>
        <w:spacing w:after="150"/>
      </w:pPr>
      <w:r>
        <w:rPr/>
        <w:t xml:space="preserve">第六节 中国细分地区医用级聚乳酸市场规模及增长率 </w:t>
      </w:r>
    </w:p>
    <w:p>
      <w:pPr>
        <w:spacing w:after="150"/>
      </w:pPr>
      <w:r>
        <w:rPr/>
        <w:t xml:space="preserve">一、2024-2029年华北医用级聚乳酸市场规模和增长率 </w:t>
      </w:r>
    </w:p>
    <w:p>
      <w:pPr>
        <w:spacing w:after="150"/>
      </w:pPr>
      <w:r>
        <w:rPr/>
        <w:t xml:space="preserve">二、2024-2029年华中医用级聚乳酸市场规模和增长率 </w:t>
      </w:r>
    </w:p>
    <w:p>
      <w:pPr>
        <w:spacing w:after="150"/>
      </w:pPr>
      <w:r>
        <w:rPr/>
        <w:t xml:space="preserve">三、2024-2029年华东医用级聚乳酸市场规模和增长率 </w:t>
      </w:r>
    </w:p>
    <w:p>
      <w:pPr>
        <w:spacing w:after="150"/>
      </w:pPr>
      <w:r>
        <w:rPr/>
        <w:t xml:space="preserve">四、2024-2029年华南医用级聚乳酸市场规模和增长率 </w:t>
      </w:r>
    </w:p>
    <w:p>
      <w:pPr>
        <w:spacing w:after="150"/>
      </w:pPr>
      <w:r>
        <w:rPr/>
        <w:t xml:space="preserve">五、2024-2029年东北医用级聚乳酸市场规模和增长率 </w:t>
      </w:r>
    </w:p>
    <w:p>
      <w:pPr>
        <w:spacing w:after="150"/>
      </w:pPr>
      <w:r>
        <w:rPr/>
        <w:t xml:space="preserve">六、2024-2029年西南医用级聚乳酸市场规模和增长率 </w:t>
      </w:r>
    </w:p>
    <w:p>
      <w:pPr>
        <w:spacing w:after="150"/>
      </w:pPr>
      <w:r>
        <w:rPr/>
        <w:t xml:space="preserve">七、2024-2029年西北医用级聚乳酸市场规模和增长率 </w:t>
      </w:r>
    </w:p>
    <w:p>
      <w:pPr>
        <w:spacing w:after="150"/>
      </w:pPr>
      <w:r>
        <w:rPr>
          <w:b w:val="1"/>
          <w:bCs w:val="1"/>
        </w:rPr>
        <w:t xml:space="preserve">第三章 医用级聚乳酸市场消费偏好分析 </w:t>
      </w:r>
    </w:p>
    <w:p>
      <w:pPr>
        <w:spacing w:after="150"/>
      </w:pPr>
      <w:r>
        <w:rPr/>
        <w:t xml:space="preserve">第一节 渠道偏好 </w:t>
      </w:r>
    </w:p>
    <w:p>
      <w:pPr>
        <w:spacing w:after="150"/>
      </w:pPr>
      <w:r>
        <w:rPr/>
        <w:t xml:space="preserve">第二节 价格偏好 </w:t>
      </w:r>
    </w:p>
    <w:p>
      <w:pPr>
        <w:spacing w:after="150"/>
      </w:pPr>
      <w:r>
        <w:rPr/>
        <w:t xml:space="preserve">第三节 品牌偏好 </w:t>
      </w:r>
    </w:p>
    <w:p>
      <w:pPr>
        <w:spacing w:after="150"/>
      </w:pPr>
      <w:r>
        <w:rPr/>
        <w:t xml:space="preserve">第四节 其他偏好 </w:t>
      </w:r>
    </w:p>
    <w:p>
      <w:pPr>
        <w:spacing w:after="150"/>
      </w:pPr>
      <w:r>
        <w:rPr>
          <w:b w:val="1"/>
          <w:bCs w:val="1"/>
        </w:rPr>
        <w:t xml:space="preserve">第四章 医用级聚乳酸行业竞争格局分析 </w:t>
      </w:r>
    </w:p>
    <w:p>
      <w:pPr>
        <w:spacing w:after="150"/>
      </w:pPr>
      <w:r>
        <w:rPr/>
        <w:t xml:space="preserve">第一节 波特五力模型分析 </w:t>
      </w:r>
    </w:p>
    <w:p>
      <w:pPr>
        <w:spacing w:after="150"/>
      </w:pPr>
      <w:r>
        <w:rPr/>
        <w:t xml:space="preserve">一、供应商议价能力 </w:t>
      </w:r>
    </w:p>
    <w:p>
      <w:pPr>
        <w:spacing w:after="150"/>
      </w:pPr>
      <w:r>
        <w:rPr/>
        <w:t xml:space="preserve">二、购买者议价能力 </w:t>
      </w:r>
    </w:p>
    <w:p>
      <w:pPr>
        <w:spacing w:after="150"/>
      </w:pPr>
      <w:r>
        <w:rPr/>
        <w:t xml:space="preserve">三、新进入者威胁 </w:t>
      </w:r>
    </w:p>
    <w:p>
      <w:pPr>
        <w:spacing w:after="150"/>
      </w:pPr>
      <w:r>
        <w:rPr/>
        <w:t xml:space="preserve">四、替代品威胁 </w:t>
      </w:r>
    </w:p>
    <w:p>
      <w:pPr>
        <w:spacing w:after="150"/>
      </w:pPr>
      <w:r>
        <w:rPr/>
        <w:t xml:space="preserve">五、同业竞争程度 </w:t>
      </w:r>
    </w:p>
    <w:p>
      <w:pPr>
        <w:spacing w:after="150"/>
      </w:pPr>
      <w:r>
        <w:rPr/>
        <w:t xml:space="preserve">第二节 中国医用级聚乳酸行业主要企业市场份额与集中度分析 </w:t>
      </w:r>
    </w:p>
    <w:p>
      <w:pPr>
        <w:spacing w:after="150"/>
      </w:pPr>
      <w:r>
        <w:rPr>
          <w:b w:val="1"/>
          <w:bCs w:val="1"/>
        </w:rPr>
        <w:t xml:space="preserve">第五章 行业竞争要素分析 </w:t>
      </w:r>
    </w:p>
    <w:p>
      <w:pPr>
        <w:spacing w:after="150"/>
      </w:pPr>
      <w:r>
        <w:rPr/>
        <w:t xml:space="preserve">第一节 产品竞争 </w:t>
      </w:r>
    </w:p>
    <w:p>
      <w:pPr>
        <w:spacing w:after="150"/>
      </w:pPr>
      <w:r>
        <w:rPr/>
        <w:t xml:space="preserve">第二节 技术竞争 </w:t>
      </w:r>
    </w:p>
    <w:p>
      <w:pPr>
        <w:spacing w:after="150"/>
      </w:pPr>
      <w:r>
        <w:rPr/>
        <w:t xml:space="preserve">第三节 服务竞争 </w:t>
      </w:r>
    </w:p>
    <w:p>
      <w:pPr>
        <w:spacing w:after="150"/>
      </w:pPr>
      <w:r>
        <w:rPr/>
        <w:t xml:space="preserve">第四节 渠道竞争 </w:t>
      </w:r>
    </w:p>
    <w:p>
      <w:pPr>
        <w:spacing w:after="150"/>
      </w:pPr>
      <w:r>
        <w:rPr/>
        <w:t xml:space="preserve">第五节 其他竞争 </w:t>
      </w:r>
    </w:p>
    <w:p>
      <w:pPr>
        <w:spacing w:after="150"/>
      </w:pPr>
      <w:r>
        <w:rPr>
          <w:b w:val="1"/>
          <w:bCs w:val="1"/>
        </w:rPr>
        <w:t xml:space="preserve">第六章 医用级聚乳酸行业产业链分析 </w:t>
      </w:r>
    </w:p>
    <w:p>
      <w:pPr>
        <w:spacing w:after="150"/>
      </w:pPr>
      <w:r>
        <w:rPr/>
        <w:t xml:space="preserve">第一节 医用级聚乳酸行业产业链简介 </w:t>
      </w:r>
    </w:p>
    <w:p>
      <w:pPr>
        <w:spacing w:after="150"/>
      </w:pPr>
      <w:r>
        <w:rPr/>
        <w:t xml:space="preserve">第二节 上游发展概况 </w:t>
      </w:r>
    </w:p>
    <w:p>
      <w:pPr>
        <w:spacing w:after="150"/>
      </w:pPr>
      <w:r>
        <w:rPr/>
        <w:t xml:space="preserve">一、上游行业原料供给情况 </w:t>
      </w:r>
    </w:p>
    <w:p>
      <w:pPr>
        <w:spacing w:after="150"/>
      </w:pPr>
      <w:r>
        <w:rPr/>
        <w:t xml:space="preserve">二、上游产业对医用级聚乳酸行业的影响分析 </w:t>
      </w:r>
    </w:p>
    <w:p>
      <w:pPr>
        <w:spacing w:after="150"/>
      </w:pPr>
      <w:r>
        <w:rPr/>
        <w:t xml:space="preserve">第三节 下游发展概况 </w:t>
      </w:r>
    </w:p>
    <w:p>
      <w:pPr>
        <w:spacing w:after="150"/>
      </w:pPr>
      <w:r>
        <w:rPr/>
        <w:t xml:space="preserve">一、医用级聚乳酸下游主要应用领域发展情况 </w:t>
      </w:r>
    </w:p>
    <w:p>
      <w:pPr>
        <w:spacing w:after="150"/>
      </w:pPr>
      <w:r>
        <w:rPr/>
        <w:t xml:space="preserve">二、下游行业市场需求情况 </w:t>
      </w:r>
    </w:p>
    <w:p>
      <w:pPr>
        <w:spacing w:after="150"/>
      </w:pPr>
      <w:r>
        <w:rPr/>
        <w:t xml:space="preserve">三、未来潜在应用领域 </w:t>
      </w:r>
    </w:p>
    <w:p>
      <w:pPr>
        <w:spacing w:after="150"/>
      </w:pPr>
      <w:r>
        <w:rPr/>
        <w:t xml:space="preserve">四、下游产业对医用级聚乳酸行业的影响分析 </w:t>
      </w:r>
    </w:p>
    <w:p>
      <w:pPr>
        <w:spacing w:after="150"/>
      </w:pPr>
      <w:r>
        <w:rPr>
          <w:b w:val="1"/>
          <w:bCs w:val="1"/>
        </w:rPr>
        <w:t xml:space="preserve">第七章 医用级聚乳酸行业重点细分类型市场分析 </w:t>
      </w:r>
    </w:p>
    <w:p>
      <w:pPr>
        <w:spacing w:after="150"/>
      </w:pPr>
      <w:r>
        <w:rPr/>
        <w:t xml:space="preserve">第一节 不同类型市场竞争格局 </w:t>
      </w:r>
    </w:p>
    <w:p>
      <w:pPr>
        <w:spacing w:after="150"/>
      </w:pPr>
      <w:r>
        <w:rPr/>
        <w:t xml:space="preserve">第二节 不同类型市场规模与增长率 </w:t>
      </w:r>
    </w:p>
    <w:p>
      <w:pPr>
        <w:spacing w:after="150"/>
      </w:pPr>
      <w:r>
        <w:rPr/>
        <w:t xml:space="preserve">一、医用l-聚乳酸市场规模和增长率 </w:t>
      </w:r>
    </w:p>
    <w:p>
      <w:pPr>
        <w:spacing w:after="150"/>
      </w:pPr>
      <w:r>
        <w:rPr/>
        <w:t xml:space="preserve">二、医用外消旋聚乳酸市场规模和增长率 </w:t>
      </w:r>
    </w:p>
    <w:p>
      <w:pPr>
        <w:spacing w:after="150"/>
      </w:pPr>
      <w:r>
        <w:rPr>
          <w:b w:val="1"/>
          <w:bCs w:val="1"/>
        </w:rPr>
        <w:t xml:space="preserve">第八章 医用级聚乳酸行业重点细分应用领域市场分析 </w:t>
      </w:r>
    </w:p>
    <w:p>
      <w:pPr>
        <w:spacing w:after="150"/>
      </w:pPr>
      <w:r>
        <w:rPr/>
        <w:t xml:space="preserve">第一节 不同应用领域竞争格局 </w:t>
      </w:r>
    </w:p>
    <w:p>
      <w:pPr>
        <w:spacing w:after="150"/>
      </w:pPr>
      <w:r>
        <w:rPr/>
        <w:t xml:space="preserve">第二节 不同应用领域市场规模与增长率 </w:t>
      </w:r>
    </w:p>
    <w:p>
      <w:pPr>
        <w:spacing w:after="150"/>
      </w:pPr>
      <w:r>
        <w:rPr/>
        <w:t xml:space="preserve">一、医用级聚乳酸在医疗植入物领域的市场规模与增长率 </w:t>
      </w:r>
    </w:p>
    <w:p>
      <w:pPr>
        <w:spacing w:after="150"/>
      </w:pPr>
      <w:r>
        <w:rPr/>
        <w:t xml:space="preserve">二、医用级聚乳酸在组织工程领域的市场规模与增长率 </w:t>
      </w:r>
    </w:p>
    <w:p>
      <w:pPr>
        <w:spacing w:after="150"/>
      </w:pPr>
      <w:r>
        <w:rPr/>
        <w:t xml:space="preserve">三、医用级聚乳酸在骨科设备领域的市场规模与增长率 </w:t>
      </w:r>
    </w:p>
    <w:p>
      <w:pPr>
        <w:spacing w:after="150"/>
      </w:pPr>
      <w:r>
        <w:rPr/>
        <w:t xml:space="preserve">四、医用级聚乳酸在药物输送系统领域的市场规模与增长率 </w:t>
      </w:r>
    </w:p>
    <w:p>
      <w:pPr>
        <w:spacing w:after="150"/>
      </w:pPr>
      <w:r>
        <w:rPr/>
        <w:t xml:space="preserve">五、医用级聚乳酸在牙科应用领域的市场规模与增长率 </w:t>
      </w:r>
    </w:p>
    <w:p>
      <w:pPr>
        <w:spacing w:after="150"/>
      </w:pPr>
      <w:r>
        <w:rPr/>
        <w:t xml:space="preserve">六、医用级聚乳酸在3d生物打印材料领域的市场规模与增长率 </w:t>
      </w:r>
    </w:p>
    <w:p>
      <w:pPr>
        <w:spacing w:after="150"/>
      </w:pPr>
      <w:r>
        <w:rPr>
          <w:b w:val="1"/>
          <w:bCs w:val="1"/>
        </w:rPr>
        <w:t xml:space="preserve">第九章 中国医用级聚乳酸市场进出口贸易情况 </w:t>
      </w:r>
    </w:p>
    <w:p>
      <w:pPr>
        <w:spacing w:after="150"/>
      </w:pPr>
      <w:r>
        <w:rPr/>
        <w:t xml:space="preserve">第一节 进出口贸易量 </w:t>
      </w:r>
    </w:p>
    <w:p>
      <w:pPr>
        <w:spacing w:after="150"/>
      </w:pPr>
      <w:r>
        <w:rPr/>
        <w:t xml:space="preserve">第二节 中国医用级聚乳酸产品主要进出口国家和地区分析 </w:t>
      </w:r>
    </w:p>
    <w:p>
      <w:pPr>
        <w:spacing w:after="150"/>
      </w:pPr>
      <w:r>
        <w:rPr>
          <w:b w:val="1"/>
          <w:bCs w:val="1"/>
        </w:rPr>
        <w:t xml:space="preserve">第十章 行业主流企业分析 </w:t>
      </w:r>
    </w:p>
    <w:p>
      <w:pPr>
        <w:spacing w:after="150"/>
      </w:pPr>
      <w:r>
        <w:rPr/>
        <w:t xml:space="preserve">第一节 corbion </w:t>
      </w:r>
    </w:p>
    <w:p>
      <w:pPr>
        <w:spacing w:after="150"/>
      </w:pPr>
      <w:r>
        <w:rPr/>
        <w:t xml:space="preserve">一、corbion概况分析 </w:t>
      </w:r>
    </w:p>
    <w:p>
      <w:pPr>
        <w:spacing w:after="150"/>
      </w:pPr>
      <w:r>
        <w:rPr/>
        <w:t xml:space="preserve">二、主营产品与业务介绍 </w:t>
      </w:r>
    </w:p>
    <w:p>
      <w:pPr>
        <w:spacing w:after="150"/>
      </w:pPr>
      <w:r>
        <w:rPr/>
        <w:t xml:space="preserve">三、医用级聚乳酸产品市场表现 </w:t>
      </w:r>
    </w:p>
    <w:p>
      <w:pPr>
        <w:spacing w:after="150"/>
      </w:pPr>
      <w:r>
        <w:rPr/>
        <w:t xml:space="preserve">四、企业竞争策略分析 </w:t>
      </w:r>
    </w:p>
    <w:p>
      <w:pPr>
        <w:spacing w:after="150"/>
      </w:pPr>
      <w:r>
        <w:rPr/>
        <w:t xml:space="preserve">第二节 evonikindustries </w:t>
      </w:r>
    </w:p>
    <w:p>
      <w:pPr>
        <w:spacing w:after="150"/>
      </w:pPr>
      <w:r>
        <w:rPr/>
        <w:t xml:space="preserve">一、evonikindustries概况分析 </w:t>
      </w:r>
    </w:p>
    <w:p>
      <w:pPr>
        <w:spacing w:after="150"/>
      </w:pPr>
      <w:r>
        <w:rPr/>
        <w:t xml:space="preserve">二、主营产品与业务介绍 </w:t>
      </w:r>
    </w:p>
    <w:p>
      <w:pPr>
        <w:spacing w:after="150"/>
      </w:pPr>
      <w:r>
        <w:rPr/>
        <w:t xml:space="preserve">三、医用级聚乳酸产品市场表现 </w:t>
      </w:r>
    </w:p>
    <w:p>
      <w:pPr>
        <w:spacing w:after="150"/>
      </w:pPr>
      <w:r>
        <w:rPr/>
        <w:t xml:space="preserve">四、企业竞争策略分析 </w:t>
      </w:r>
    </w:p>
    <w:p>
      <w:pPr>
        <w:spacing w:after="150"/>
      </w:pPr>
      <w:r>
        <w:rPr/>
        <w:t xml:space="preserve">第三节 natureworks </w:t>
      </w:r>
    </w:p>
    <w:p>
      <w:pPr>
        <w:spacing w:after="150"/>
      </w:pPr>
      <w:r>
        <w:rPr/>
        <w:t xml:space="preserve">一、natureworks概况分析 </w:t>
      </w:r>
    </w:p>
    <w:p>
      <w:pPr>
        <w:spacing w:after="150"/>
      </w:pPr>
      <w:r>
        <w:rPr/>
        <w:t xml:space="preserve">二、主营产品与业务介绍 </w:t>
      </w:r>
    </w:p>
    <w:p>
      <w:pPr>
        <w:spacing w:after="150"/>
      </w:pPr>
      <w:r>
        <w:rPr/>
        <w:t xml:space="preserve">三、医用级聚乳酸产品市场表现 </w:t>
      </w:r>
    </w:p>
    <w:p>
      <w:pPr>
        <w:spacing w:after="150"/>
      </w:pPr>
      <w:r>
        <w:rPr/>
        <w:t xml:space="preserve">四、企业竞争策略分析 </w:t>
      </w:r>
    </w:p>
    <w:p>
      <w:pPr>
        <w:spacing w:after="150"/>
      </w:pPr>
      <w:r>
        <w:rPr/>
        <w:t xml:space="preserve">第四节 futerro </w:t>
      </w:r>
    </w:p>
    <w:p>
      <w:pPr>
        <w:spacing w:after="150"/>
      </w:pPr>
      <w:r>
        <w:rPr/>
        <w:t xml:space="preserve">一、futerro概况分析 </w:t>
      </w:r>
    </w:p>
    <w:p>
      <w:pPr>
        <w:spacing w:after="150"/>
      </w:pPr>
      <w:r>
        <w:rPr/>
        <w:t xml:space="preserve">二、主营产品与业务介绍 </w:t>
      </w:r>
    </w:p>
    <w:p>
      <w:pPr>
        <w:spacing w:after="150"/>
      </w:pPr>
      <w:r>
        <w:rPr/>
        <w:t xml:space="preserve">三、医用级聚乳酸产品市场表现 </w:t>
      </w:r>
    </w:p>
    <w:p>
      <w:pPr>
        <w:spacing w:after="150"/>
      </w:pPr>
      <w:r>
        <w:rPr/>
        <w:t xml:space="preserve">四、企业竞争策略分析 </w:t>
      </w:r>
    </w:p>
    <w:p>
      <w:pPr>
        <w:spacing w:after="150"/>
      </w:pPr>
      <w:r>
        <w:rPr/>
        <w:t xml:space="preserve">第五节 光华伟业 </w:t>
      </w:r>
    </w:p>
    <w:p>
      <w:pPr>
        <w:spacing w:after="150"/>
      </w:pPr>
      <w:r>
        <w:rPr/>
        <w:t xml:space="preserve">一、光华伟业概况分析 </w:t>
      </w:r>
    </w:p>
    <w:p>
      <w:pPr>
        <w:spacing w:after="150"/>
      </w:pPr>
      <w:r>
        <w:rPr/>
        <w:t xml:space="preserve">二、主营产品与业务介绍 </w:t>
      </w:r>
    </w:p>
    <w:p>
      <w:pPr>
        <w:spacing w:after="150"/>
      </w:pPr>
      <w:r>
        <w:rPr/>
        <w:t xml:space="preserve">三、医用级聚乳酸产品市场表现 </w:t>
      </w:r>
    </w:p>
    <w:p>
      <w:pPr>
        <w:spacing w:after="150"/>
      </w:pPr>
      <w:r>
        <w:rPr/>
        <w:t xml:space="preserve">四、企业竞争策略分析 </w:t>
      </w:r>
    </w:p>
    <w:p>
      <w:pPr>
        <w:spacing w:after="150"/>
      </w:pPr>
      <w:r>
        <w:rPr/>
        <w:t xml:space="preserve">第七节 深圳市迈启生物材料有限公司 </w:t>
      </w:r>
    </w:p>
    <w:p>
      <w:pPr>
        <w:spacing w:after="150"/>
      </w:pPr>
      <w:r>
        <w:rPr/>
        <w:t xml:space="preserve">一、企业概况分析 </w:t>
      </w:r>
    </w:p>
    <w:p>
      <w:pPr>
        <w:spacing w:after="150"/>
      </w:pPr>
      <w:r>
        <w:rPr/>
        <w:t xml:space="preserve">二、主营产品与业务介绍 </w:t>
      </w:r>
    </w:p>
    <w:p>
      <w:pPr>
        <w:spacing w:after="150"/>
      </w:pPr>
      <w:r>
        <w:rPr/>
        <w:t xml:space="preserve">三、医用级聚乳酸产品市场表现 </w:t>
      </w:r>
    </w:p>
    <w:p>
      <w:pPr>
        <w:spacing w:after="150"/>
      </w:pPr>
      <w:r>
        <w:rPr/>
        <w:t xml:space="preserve">四、企业竞争策略分析 </w:t>
      </w:r>
    </w:p>
    <w:p>
      <w:pPr>
        <w:spacing w:after="150"/>
      </w:pPr>
      <w:r>
        <w:rPr/>
        <w:t xml:space="preserve">第八节 长春圣博玛生物材料有限公司 </w:t>
      </w:r>
    </w:p>
    <w:p>
      <w:pPr>
        <w:spacing w:after="150"/>
      </w:pPr>
      <w:r>
        <w:rPr/>
        <w:t xml:space="preserve">一、企业概况分析 </w:t>
      </w:r>
    </w:p>
    <w:p>
      <w:pPr>
        <w:spacing w:after="150"/>
      </w:pPr>
      <w:r>
        <w:rPr/>
        <w:t xml:space="preserve">二、主营产品与业务介绍 </w:t>
      </w:r>
    </w:p>
    <w:p>
      <w:pPr>
        <w:spacing w:after="150"/>
      </w:pPr>
      <w:r>
        <w:rPr/>
        <w:t xml:space="preserve">三、医用级聚乳酸产品市场表现 </w:t>
      </w:r>
    </w:p>
    <w:p>
      <w:pPr>
        <w:spacing w:after="150"/>
      </w:pPr>
      <w:r>
        <w:rPr/>
        <w:t xml:space="preserve">四、企业竞争策略分析 </w:t>
      </w:r>
    </w:p>
    <w:p>
      <w:pPr>
        <w:spacing w:after="150"/>
      </w:pPr>
      <w:r>
        <w:rPr/>
        <w:t xml:space="preserve">第九节 深圳市绿葆科技有限公司 </w:t>
      </w:r>
    </w:p>
    <w:p>
      <w:pPr>
        <w:spacing w:after="150"/>
      </w:pPr>
      <w:r>
        <w:rPr/>
        <w:t xml:space="preserve">一、企业概况分析 </w:t>
      </w:r>
    </w:p>
    <w:p>
      <w:pPr>
        <w:spacing w:after="150"/>
      </w:pPr>
      <w:r>
        <w:rPr/>
        <w:t xml:space="preserve">二、主营产品与业务介绍 </w:t>
      </w:r>
    </w:p>
    <w:p>
      <w:pPr>
        <w:spacing w:after="150"/>
      </w:pPr>
      <w:r>
        <w:rPr/>
        <w:t xml:space="preserve">三、医用级聚乳酸产品市场表现 </w:t>
      </w:r>
    </w:p>
    <w:p>
      <w:pPr>
        <w:spacing w:after="150"/>
      </w:pPr>
      <w:r>
        <w:rPr/>
        <w:t xml:space="preserve">四、企业竞争策略分析 </w:t>
      </w:r>
    </w:p>
    <w:p>
      <w:pPr>
        <w:spacing w:after="150"/>
      </w:pPr>
      <w:r>
        <w:rPr/>
        <w:t xml:space="preserve">第十节 山东省药学科学院 </w:t>
      </w:r>
    </w:p>
    <w:p>
      <w:pPr>
        <w:spacing w:after="150"/>
      </w:pPr>
      <w:r>
        <w:rPr/>
        <w:t xml:space="preserve">一、企业概况分析 </w:t>
      </w:r>
    </w:p>
    <w:p>
      <w:pPr>
        <w:spacing w:after="150"/>
      </w:pPr>
      <w:r>
        <w:rPr/>
        <w:t xml:space="preserve">二、主营产品与业务介绍 </w:t>
      </w:r>
    </w:p>
    <w:p>
      <w:pPr>
        <w:spacing w:after="150"/>
      </w:pPr>
      <w:r>
        <w:rPr/>
        <w:t xml:space="preserve">三、医用级聚乳酸产品市场表现 </w:t>
      </w:r>
    </w:p>
    <w:p>
      <w:pPr>
        <w:spacing w:after="150"/>
      </w:pPr>
      <w:r>
        <w:rPr/>
        <w:t xml:space="preserve">四、企业竞争策略分析 </w:t>
      </w:r>
    </w:p>
    <w:p>
      <w:pPr>
        <w:spacing w:after="150"/>
      </w:pPr>
      <w:r>
        <w:rPr>
          <w:b w:val="1"/>
          <w:bCs w:val="1"/>
        </w:rPr>
        <w:t xml:space="preserve">第十一章 医用级聚乳酸行业进入壁垒分析 </w:t>
      </w:r>
    </w:p>
    <w:p>
      <w:pPr>
        <w:spacing w:after="150"/>
      </w:pPr>
      <w:r>
        <w:rPr/>
        <w:t xml:space="preserve">第一节 资金壁垒 </w:t>
      </w:r>
    </w:p>
    <w:p>
      <w:pPr>
        <w:spacing w:after="150"/>
      </w:pPr>
      <w:r>
        <w:rPr/>
        <w:t xml:space="preserve">第二节 技术壁垒 </w:t>
      </w:r>
    </w:p>
    <w:p>
      <w:pPr>
        <w:spacing w:after="150"/>
      </w:pPr>
      <w:r>
        <w:rPr/>
        <w:t xml:space="preserve">第三节 人才壁垒 </w:t>
      </w:r>
    </w:p>
    <w:p>
      <w:pPr>
        <w:spacing w:after="150"/>
      </w:pPr>
      <w:r>
        <w:rPr/>
        <w:t xml:space="preserve">第四节 品牌壁垒 </w:t>
      </w:r>
    </w:p>
    <w:p>
      <w:pPr>
        <w:spacing w:after="150"/>
      </w:pPr>
      <w:r>
        <w:rPr/>
        <w:t xml:space="preserve">第五节 其他壁垒 </w:t>
      </w:r>
    </w:p>
    <w:p>
      <w:pPr>
        <w:spacing w:after="150"/>
      </w:pPr>
      <w:r>
        <w:rPr>
          <w:b w:val="1"/>
          <w:bCs w:val="1"/>
        </w:rPr>
        <w:t xml:space="preserve">第十二章 结论和建议 </w:t>
      </w:r>
    </w:p>
    <w:p>
      <w:pPr>
        <w:spacing w:after="150"/>
      </w:pPr>
      <w:r>
        <w:rPr/>
        <w:t xml:space="preserve">第一节 中国医用级聚乳酸行业市场调研总结 </w:t>
      </w:r>
    </w:p>
    <w:p>
      <w:pPr>
        <w:spacing w:after="150"/>
      </w:pPr>
      <w:r>
        <w:rPr/>
        <w:t xml:space="preserve">第二节 中国医用级聚乳酸行业发展前景 </w:t>
      </w:r>
    </w:p>
    <w:p>
      <w:pPr>
        <w:spacing w:after="150"/>
      </w:pPr>
      <w:r>
        <w:rPr/>
        <w:t xml:space="preserve">第三节 中国医用级聚乳酸行业发展挑战与机遇 </w:t>
      </w:r>
    </w:p>
    <w:p>
      <w:pPr>
        <w:spacing w:after="150"/>
      </w:pPr>
      <w:r>
        <w:rPr/>
        <w:t xml:space="preserve">第四节 中国医用级聚乳酸行业发展对策建议 </w:t>
      </w:r>
    </w:p>
    <w:p>
      <w:pPr>
        <w:spacing w:after="150"/>
      </w:pPr>
      <w:r>
        <w:rPr>
          <w:b w:val="1"/>
          <w:bCs w:val="1"/>
        </w:rPr>
        <w:t xml:space="preserve">图表目录</w:t>
      </w:r>
    </w:p>
    <w:p>
      <w:pPr>
        <w:spacing w:after="150"/>
      </w:pPr>
      <w:r>
        <w:rPr/>
        <w:t xml:space="preserve">图表：2016-2022年中国gdp及增长情况 </w:t>
      </w:r>
    </w:p>
    <w:p>
      <w:pPr>
        <w:spacing w:after="150"/>
      </w:pPr>
      <w:r>
        <w:rPr/>
        <w:t xml:space="preserve">图表：2016-2022年中国cpi变化情况(%) </w:t>
      </w:r>
    </w:p>
    <w:p>
      <w:pPr>
        <w:spacing w:after="150"/>
      </w:pPr>
      <w:r>
        <w:rPr/>
        <w:t xml:space="preserve">图表：2019-2023年各月中国pmi指数走势(%) </w:t>
      </w:r>
    </w:p>
    <w:p>
      <w:pPr>
        <w:spacing w:after="150"/>
      </w:pPr>
      <w:r>
        <w:rPr/>
        <w:t xml:space="preserve">图表：2019-2023年三次产业投资占固定资产投资(不含农户)比重 </w:t>
      </w:r>
    </w:p>
    <w:p>
      <w:pPr>
        <w:spacing w:after="150"/>
      </w:pPr>
      <w:r>
        <w:rPr/>
        <w:t xml:space="preserve">图表：2019-2023年三大领域投资稳定恢复 </w:t>
      </w:r>
    </w:p>
    <w:p>
      <w:pPr>
        <w:spacing w:after="150"/>
      </w:pPr>
      <w:r>
        <w:rPr/>
        <w:t xml:space="preserve">图表：2019-2023年中国高技术产业投资增长情况 </w:t>
      </w:r>
    </w:p>
    <w:p>
      <w:pPr>
        <w:spacing w:after="150"/>
      </w:pPr>
      <w:r>
        <w:rPr/>
        <w:t xml:space="preserve">图表：2019-2023年民生补短板领域投资增长情况 </w:t>
      </w:r>
    </w:p>
    <w:p>
      <w:pPr>
        <w:spacing w:after="150"/>
      </w:pPr>
      <w:r>
        <w:rPr/>
        <w:t xml:space="preserve">图表：2019-2023年民间投资增长情况(分行业) </w:t>
      </w:r>
    </w:p>
    <w:p>
      <w:pPr>
        <w:spacing w:after="150"/>
      </w:pPr>
      <w:r>
        <w:rPr/>
        <w:t xml:space="preserve">图表：2019-2023年各月累计营业收入与利润总额同比增速(%) </w:t>
      </w:r>
    </w:p>
    <w:p>
      <w:pPr>
        <w:spacing w:after="150"/>
      </w:pPr>
      <w:r>
        <w:rPr/>
        <w:t xml:space="preserve">图表：2019-2023年分经济类型营业收入与利润总额同比增速(%) </w:t>
      </w:r>
    </w:p>
    <w:p>
      <w:pPr>
        <w:spacing w:after="150"/>
      </w:pPr>
      <w:r>
        <w:rPr/>
        <w:t xml:space="preserve">图表：2019-2023年社会消费品零售总额同比增速(%) </w:t>
      </w:r>
    </w:p>
    <w:p>
      <w:pPr>
        <w:spacing w:after="150"/>
      </w:pPr>
      <w:r>
        <w:rPr/>
        <w:t xml:space="preserve">图表：按消费类型分销售额同比增速(%) </w:t>
      </w:r>
    </w:p>
    <w:p>
      <w:pPr>
        <w:spacing w:after="150"/>
      </w:pPr>
      <w:r>
        <w:rPr/>
        <w:t xml:space="preserve">图表：2010-2022年中国人口规模变化 </w:t>
      </w:r>
    </w:p>
    <w:p>
      <w:pPr>
        <w:spacing w:after="150"/>
      </w:pPr>
      <w:r>
        <w:rPr/>
        <w:t xml:space="preserve">图表：2016-2022年中国新出生人口变化情况 </w:t>
      </w:r>
    </w:p>
    <w:p>
      <w:pPr>
        <w:spacing w:after="150"/>
      </w:pPr>
      <w:r>
        <w:rPr/>
        <w:t xml:space="preserve">图表：2019-2023年全国人口年龄构成 </w:t>
      </w:r>
    </w:p>
    <w:p>
      <w:pPr>
        <w:spacing w:after="150"/>
      </w:pPr>
      <w:r>
        <w:rPr/>
        <w:t xml:space="preserve">图表：2010-2025年中国人口预期寿命(岁) </w:t>
      </w:r>
    </w:p>
    <w:p>
      <w:pPr>
        <w:spacing w:after="150"/>
      </w:pPr>
      <w:r>
        <w:rPr/>
        <w:t xml:space="preserve">图表：中国老龄人口占比上升 </w:t>
      </w:r>
    </w:p>
    <w:p>
      <w:pPr>
        <w:spacing w:after="150"/>
      </w:pPr>
      <w:r>
        <w:rPr/>
        <w:t xml:space="preserve">图表：2019-2023年全国339个地级及以上城市各级别天数比(%) </w:t>
      </w:r>
    </w:p>
    <w:p>
      <w:pPr>
        <w:spacing w:after="150"/>
      </w:pPr>
      <w:r>
        <w:rPr/>
        <w:t xml:space="preserve">图表：2019-2023年全国地表水水质类别比例(%) </w:t>
      </w:r>
    </w:p>
    <w:p>
      <w:pPr>
        <w:spacing w:after="150"/>
      </w:pPr>
      <w:r>
        <w:rPr/>
        <w:t xml:space="preserve">图表：2019-2023年全国各省(市、自治区)居民人均消费支出前十 </w:t>
      </w:r>
    </w:p>
    <w:p>
      <w:pPr>
        <w:spacing w:after="150"/>
      </w:pPr>
      <w:r>
        <w:rPr/>
        <w:t xml:space="preserve">图表：2016-2022年在园儿童数及学前教育毛入学率 </w:t>
      </w:r>
    </w:p>
    <w:p>
      <w:pPr>
        <w:spacing w:after="150"/>
      </w:pPr>
      <w:r>
        <w:rPr/>
        <w:t xml:space="preserve">图表：2016-2022年义务教育在校生数及九年义务教育巩固率 </w:t>
      </w:r>
    </w:p>
    <w:p>
      <w:pPr>
        <w:spacing w:after="150"/>
      </w:pPr>
      <w:r>
        <w:rPr/>
        <w:t xml:space="preserve">图表：2016-2022年高中在校生数及毛入学率 </w:t>
      </w:r>
    </w:p>
    <w:p>
      <w:pPr>
        <w:spacing w:after="150"/>
      </w:pPr>
      <w:r>
        <w:rPr/>
        <w:t xml:space="preserve">图表：2016-2022年高等教育在学总规模及毛入学率 </w:t>
      </w:r>
    </w:p>
    <w:p>
      <w:pPr>
        <w:spacing w:after="150"/>
      </w:pPr>
      <w:r>
        <w:rPr/>
        <w:t xml:space="preserve">图表：2021-2023年中国医药及聚乳酸价格趋势 </w:t>
      </w:r>
    </w:p>
    <w:p>
      <w:pPr>
        <w:spacing w:after="150"/>
      </w:pPr>
      <w:r>
        <w:rPr/>
        <w:t xml:space="preserve">图表：2019-2023年医用级聚乳酸市场产量和需求量情况 </w:t>
      </w:r>
    </w:p>
    <w:p>
      <w:pPr>
        <w:spacing w:after="150"/>
      </w:pPr>
      <w:r>
        <w:rPr/>
        <w:t xml:space="preserve">图表：2021-2022年医用级聚乳酸市场价格、成本和利润情况 </w:t>
      </w:r>
    </w:p>
    <w:p>
      <w:pPr>
        <w:spacing w:after="150"/>
      </w:pPr>
      <w:r>
        <w:rPr/>
        <w:t xml:space="preserve">图表：2024-2029年华北医用级聚乳酸市场规模和增长率 </w:t>
      </w:r>
    </w:p>
    <w:p>
      <w:pPr>
        <w:spacing w:after="150"/>
      </w:pPr>
      <w:r>
        <w:rPr/>
        <w:t xml:space="preserve">图表：2024-2029年华中医用级聚乳酸市场规模和增长率 </w:t>
      </w:r>
    </w:p>
    <w:p>
      <w:pPr>
        <w:spacing w:after="150"/>
      </w:pPr>
      <w:r>
        <w:rPr/>
        <w:t xml:space="preserve">图表：2024-2029年华东医用级聚乳酸市场规模和增长率 </w:t>
      </w:r>
    </w:p>
    <w:p>
      <w:pPr>
        <w:spacing w:after="150"/>
      </w:pPr>
      <w:r>
        <w:rPr/>
        <w:t xml:space="preserve">图表：2024-2029年华南医用级聚乳酸市场规模和增长率 </w:t>
      </w:r>
    </w:p>
    <w:p>
      <w:pPr>
        <w:spacing w:after="150"/>
      </w:pPr>
      <w:r>
        <w:rPr/>
        <w:t xml:space="preserve">图表：2024-2029年东北医用级聚乳酸市场规模和增长率 </w:t>
      </w:r>
    </w:p>
    <w:p>
      <w:pPr>
        <w:spacing w:after="150"/>
      </w:pPr>
      <w:r>
        <w:rPr/>
        <w:t xml:space="preserve">图表：2024-2029年西南医用级聚乳酸市场规模和增长率 </w:t>
      </w:r>
    </w:p>
    <w:p>
      <w:pPr>
        <w:spacing w:after="150"/>
      </w:pPr>
      <w:r>
        <w:rPr/>
        <w:t xml:space="preserve">图表：2024-2029年西北医用级聚乳酸市场规模和增长率 </w:t>
      </w:r>
    </w:p>
    <w:p>
      <w:pPr>
        <w:spacing w:after="150"/>
      </w:pPr>
      <w:r>
        <w:rPr/>
        <w:t xml:space="preserve">图表：2021-2023年医用l-聚乳酸市场规模和增长率 </w:t>
      </w:r>
    </w:p>
    <w:p>
      <w:pPr>
        <w:spacing w:after="150"/>
      </w:pPr>
      <w:r>
        <w:rPr/>
        <w:t xml:space="preserve">图表：2021-2023年医用外消旋聚乳酸市场规模和增长率 </w:t>
      </w:r>
    </w:p>
    <w:p>
      <w:pPr>
        <w:spacing w:after="150"/>
      </w:pPr>
      <w:r>
        <w:rPr/>
        <w:t xml:space="preserve">图表：医用级聚乳酸行业不同应用领域竞争格局 </w:t>
      </w:r>
    </w:p>
    <w:p>
      <w:pPr>
        <w:spacing w:after="150"/>
      </w:pPr>
      <w:r>
        <w:rPr/>
        <w:t xml:space="preserve">图表：2021-2023年医用级聚乳酸在医疗植入物领域的市场规模与增长率 </w:t>
      </w:r>
    </w:p>
    <w:p>
      <w:pPr>
        <w:spacing w:after="150"/>
      </w:pPr>
      <w:r>
        <w:rPr/>
        <w:t xml:space="preserve">图表：2021-2023年医用级聚乳酸在组织工程领域的市场规模与增长率 </w:t>
      </w:r>
    </w:p>
    <w:p>
      <w:pPr>
        <w:spacing w:after="150"/>
      </w:pPr>
      <w:r>
        <w:rPr/>
        <w:t xml:space="preserve">图表：2021-2023年医用级聚乳酸在骨科设备领域的市场规模与增长率 </w:t>
      </w:r>
    </w:p>
    <w:p>
      <w:pPr>
        <w:spacing w:after="150"/>
      </w:pPr>
      <w:r>
        <w:rPr/>
        <w:t xml:space="preserve">图表：2021-2023年医用级聚乳酸在药物输送系统领域的市场规模与增长率 </w:t>
      </w:r>
    </w:p>
    <w:p>
      <w:pPr>
        <w:spacing w:after="150"/>
      </w:pPr>
      <w:r>
        <w:rPr/>
        <w:t xml:space="preserve">图表：2021-2023年医用级聚乳酸在牙科应用领域的市场规模与增长率 </w:t>
      </w:r>
    </w:p>
    <w:p>
      <w:pPr>
        <w:spacing w:after="150"/>
      </w:pPr>
      <w:r>
        <w:rPr/>
        <w:t xml:space="preserve">图表：2021-2023年医用级聚乳酸在3d生物打印材料领域的市场规模与增长率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中国医用级聚乳酸行业市场发展分析及前景趋势与投资研究报告(2024-2029版)</dc:title>
  <dc:description>中国医用级聚乳酸行业市场发展分析及前景趋势与投资研究报告(2024-2029版)</dc:description>
  <dc:subject>中国医用级聚乳酸行业市场发展分析及前景趋势与投资研究报告(2024-2029版)</dc:subject>
  <cp:keywords>研究报告</cp:keywords>
  <cp:category>研究报告</cp:category>
  <cp:lastModifiedBy>北京中道泰和信息咨询有限公司</cp:lastModifiedBy>
  <dcterms:created xsi:type="dcterms:W3CDTF">2024-01-28T19:00:42+08:00</dcterms:created>
  <dcterms:modified xsi:type="dcterms:W3CDTF">2024-01-28T19:00:42+08:00</dcterms:modified>
</cp:coreProperties>
</file>

<file path=docProps/custom.xml><?xml version="1.0" encoding="utf-8"?>
<Properties xmlns="http://schemas.openxmlformats.org/officeDocument/2006/custom-properties" xmlns:vt="http://schemas.openxmlformats.org/officeDocument/2006/docPropsVTypes"/>
</file>