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中国SLG游戏行业发展分析及前景趋势研究报告(2024-2029版)</w:t>
      </w:r>
    </w:p>
    <w:p>
      <w:pPr>
        <w:spacing w:after="150"/>
      </w:pPr>
      <w:r>
        <w:rPr>
          <w:b w:val="1"/>
          <w:bCs w:val="1"/>
        </w:rPr>
        <w:t xml:space="preserve">报告简介</w:t>
      </w:r>
    </w:p>
    <w:p>
      <w:pPr>
        <w:spacing w:after="150"/>
      </w:pPr>
      <w:r>
        <w:rPr/>
        <w:t xml:space="preserve">SLG游戏(SLG游戏)一般指策略游戏，策略游戏是一种以取得各种形式胜利为主题的游戏。这类游戏提供给玩家一个可以动脑筋思考问题来处理较复杂事情的环境，允许玩家自由控制、管理和使用游戏中的人、或事物，通过这种自由的手段以及玩家们开动脑筋想出的对抗敌人的办法来达到游戏所要求的目标。</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SLG游戏行业的市场走向和发展趋势。</w:t>
      </w:r>
    </w:p>
    <w:p>
      <w:pPr>
        <w:spacing w:after="150"/>
      </w:pPr>
      <w:r>
        <w:rPr/>
        <w:t xml:space="preserve">本报告专业!权威!报告根据SLG游戏行业的发展轨迹及多年的实践经验，对中国SLG游戏行业的内外部环境、行业发展现状、产业链发展状况、市场供需、竞争格局、标杆企业、发展趋势、机会风险、发展策略与投资建议等进行了分析，并重点分析了我国SLG游戏行业将面临的机遇与挑战，对SLG游戏行业未来的发展趋势及前景作出审慎分析与预测。是SLG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slg游戏市场概述</w:t>
      </w:r>
    </w:p>
    <w:p>
      <w:pPr>
        <w:spacing w:after="150"/>
      </w:pPr>
      <w:r>
        <w:rPr/>
        <w:t xml:space="preserve">第一节  产品定义及统计范围</w:t>
      </w:r>
    </w:p>
    <w:p>
      <w:pPr>
        <w:spacing w:after="150"/>
      </w:pPr>
      <w:r>
        <w:rPr/>
        <w:t xml:space="preserve">第二节  按照不同产品类型，slg游戏主要可以分为如下几个类别</w:t>
      </w:r>
    </w:p>
    <w:p>
      <w:pPr>
        <w:spacing w:after="150"/>
      </w:pPr>
      <w:r>
        <w:rPr/>
        <w:t xml:space="preserve">一、  不同产品类型slg游戏增长趋势2019-2023 vs 2022 vs 2027</w:t>
      </w:r>
    </w:p>
    <w:p>
      <w:pPr>
        <w:spacing w:after="150"/>
      </w:pPr>
      <w:r>
        <w:rPr/>
        <w:t xml:space="preserve">二、  网络游戏</w:t>
      </w:r>
    </w:p>
    <w:p>
      <w:pPr>
        <w:spacing w:after="150"/>
      </w:pPr>
      <w:r>
        <w:rPr/>
        <w:t xml:space="preserve">三、  单机游戏</w:t>
      </w:r>
    </w:p>
    <w:p>
      <w:pPr>
        <w:spacing w:after="150"/>
      </w:pPr>
      <w:r>
        <w:rPr/>
        <w:t xml:space="preserve">第三节  从不同应用，slg游戏主要包括如下几个方面</w:t>
      </w:r>
    </w:p>
    <w:p>
      <w:pPr>
        <w:spacing w:after="150"/>
      </w:pPr>
      <w:r>
        <w:rPr/>
        <w:t xml:space="preserve">一、  不同应用slg游戏增长趋势2019-2023 vs 2022 vs 2027</w:t>
      </w:r>
    </w:p>
    <w:p>
      <w:pPr>
        <w:spacing w:after="150"/>
      </w:pPr>
      <w:r>
        <w:rPr/>
        <w:t xml:space="preserve">二、  电脑</w:t>
      </w:r>
    </w:p>
    <w:p>
      <w:pPr>
        <w:spacing w:after="150"/>
      </w:pPr>
      <w:r>
        <w:rPr/>
        <w:t xml:space="preserve">三、  手机</w:t>
      </w:r>
    </w:p>
    <w:p>
      <w:pPr>
        <w:spacing w:after="150"/>
      </w:pPr>
      <w:r>
        <w:rPr/>
        <w:t xml:space="preserve">第四节  行业发展现状分析</w:t>
      </w:r>
    </w:p>
    <w:p>
      <w:pPr>
        <w:spacing w:after="150"/>
      </w:pPr>
      <w:r>
        <w:rPr/>
        <w:t xml:space="preserve">一、  slg游戏行业发展总体概况</w:t>
      </w:r>
    </w:p>
    <w:p>
      <w:pPr>
        <w:spacing w:after="150"/>
      </w:pPr>
      <w:r>
        <w:rPr/>
        <w:t xml:space="preserve">二、  slg游戏行业发展主要特点</w:t>
      </w:r>
    </w:p>
    <w:p>
      <w:pPr>
        <w:spacing w:after="150"/>
      </w:pPr>
      <w:r>
        <w:rPr/>
        <w:t xml:space="preserve">四、  进入行业壁垒</w:t>
      </w:r>
    </w:p>
    <w:p>
      <w:pPr>
        <w:spacing w:after="150"/>
      </w:pPr>
      <w:r>
        <w:rPr/>
        <w:t xml:space="preserve">五、  发展趋势及建议</w:t>
      </w:r>
    </w:p>
    <w:p>
      <w:pPr>
        <w:spacing w:after="150"/>
      </w:pPr>
      <w:r>
        <w:rPr>
          <w:b w:val="1"/>
          <w:bCs w:val="1"/>
        </w:rPr>
        <w:t xml:space="preserve">第二章 行业发展现状及“十四五”前景预测</w:t>
      </w:r>
    </w:p>
    <w:p>
      <w:pPr>
        <w:spacing w:after="150"/>
      </w:pPr>
      <w:r>
        <w:rPr/>
        <w:t xml:space="preserve">第一节  全球slg游戏行业规模及预测分析</w:t>
      </w:r>
    </w:p>
    <w:p>
      <w:pPr>
        <w:spacing w:after="150"/>
      </w:pPr>
      <w:r>
        <w:rPr/>
        <w:t xml:space="preserve">一、  全球市场slg游戏总体规模(2024-2029)</w:t>
      </w:r>
    </w:p>
    <w:p>
      <w:pPr>
        <w:spacing w:after="150"/>
      </w:pPr>
      <w:r>
        <w:rPr/>
        <w:t xml:space="preserve">二、  中国市场slg游戏总体规模(2024-2029)</w:t>
      </w:r>
    </w:p>
    <w:p>
      <w:pPr>
        <w:spacing w:after="150"/>
      </w:pPr>
      <w:r>
        <w:rPr/>
        <w:t xml:space="preserve">三、  中国市场slg游戏总规模占全球比重(2024-2029)</w:t>
      </w:r>
    </w:p>
    <w:p>
      <w:pPr>
        <w:spacing w:after="150"/>
      </w:pPr>
      <w:r>
        <w:rPr/>
        <w:t xml:space="preserve">第二节  全球主要地区slg游戏市场规模分析(2019-2023 vs 2022 vs 2027)</w:t>
      </w:r>
    </w:p>
    <w:p>
      <w:pPr>
        <w:spacing w:after="150"/>
      </w:pPr>
      <w:r>
        <w:rPr/>
        <w:t xml:space="preserve">一、  北美(美国和加拿大)</w:t>
      </w:r>
    </w:p>
    <w:p>
      <w:pPr>
        <w:spacing w:after="150"/>
      </w:pPr>
      <w:r>
        <w:rPr/>
        <w:t xml:space="preserve">二、  欧洲(德国、英国、法国和意大利等国家)</w:t>
      </w:r>
    </w:p>
    <w:p>
      <w:pPr>
        <w:spacing w:after="150"/>
      </w:pPr>
      <w:r>
        <w:rPr/>
        <w:t xml:space="preserve">三、  亚太主要国家/地区(中国、日本、韩国、中国台湾、印度和东南亚)</w:t>
      </w:r>
    </w:p>
    <w:p>
      <w:pPr>
        <w:spacing w:after="150"/>
      </w:pPr>
      <w:r>
        <w:rPr/>
        <w:t xml:space="preserve">四、  拉美主要国家(墨西哥和巴西等)</w:t>
      </w:r>
    </w:p>
    <w:p>
      <w:pPr>
        <w:spacing w:after="150"/>
      </w:pPr>
      <w:r>
        <w:rPr/>
        <w:t xml:space="preserve">五、  中东及非洲地区</w:t>
      </w:r>
    </w:p>
    <w:p>
      <w:pPr>
        <w:spacing w:after="150"/>
      </w:pPr>
      <w:r>
        <w:rPr>
          <w:b w:val="1"/>
          <w:bCs w:val="1"/>
        </w:rPr>
        <w:t xml:space="preserve">第三章 行业竞争格局</w:t>
      </w:r>
    </w:p>
    <w:p>
      <w:pPr>
        <w:spacing w:after="150"/>
      </w:pPr>
      <w:r>
        <w:rPr/>
        <w:t xml:space="preserve">第一节  全球市场竞争格局分析</w:t>
      </w:r>
    </w:p>
    <w:p>
      <w:pPr>
        <w:spacing w:after="150"/>
      </w:pPr>
      <w:r>
        <w:rPr/>
        <w:t xml:space="preserve">一、  全球市场主要企业slg游戏收入分析(2019-2023)</w:t>
      </w:r>
    </w:p>
    <w:p>
      <w:pPr>
        <w:spacing w:after="150"/>
      </w:pPr>
      <w:r>
        <w:rPr/>
        <w:t xml:space="preserve">二、  slg游戏行业集中度分析：全球top 5厂商市场份额</w:t>
      </w:r>
    </w:p>
    <w:p>
      <w:pPr>
        <w:spacing w:after="150"/>
      </w:pPr>
      <w:r>
        <w:rPr/>
        <w:t xml:space="preserve">三、  全球slg游戏第一梯队、第二梯队和第三梯队企业及市场份额</w:t>
      </w:r>
    </w:p>
    <w:p>
      <w:pPr>
        <w:spacing w:after="150"/>
      </w:pPr>
      <w:r>
        <w:rPr/>
        <w:t xml:space="preserve">四、  全球主要企业总部、slg游戏市场分布及商业化日期</w:t>
      </w:r>
    </w:p>
    <w:p>
      <w:pPr>
        <w:spacing w:after="150"/>
      </w:pPr>
      <w:r>
        <w:rPr/>
        <w:t xml:space="preserve">五、  全球主要企业slg游戏产品类型</w:t>
      </w:r>
    </w:p>
    <w:p>
      <w:pPr>
        <w:spacing w:after="150"/>
      </w:pPr>
      <w:r>
        <w:rPr/>
        <w:t xml:space="preserve">六、  全球行业并购及投资情况分析</w:t>
      </w:r>
    </w:p>
    <w:p>
      <w:pPr>
        <w:spacing w:after="150"/>
      </w:pPr>
      <w:r>
        <w:rPr/>
        <w:t xml:space="preserve">第二节  中国市场竞争格局</w:t>
      </w:r>
    </w:p>
    <w:p>
      <w:pPr>
        <w:spacing w:after="150"/>
      </w:pPr>
      <w:r>
        <w:rPr/>
        <w:t xml:space="preserve">一、  中国本土主要企业slg游戏收入分析(2019-2023)</w:t>
      </w:r>
    </w:p>
    <w:p>
      <w:pPr>
        <w:spacing w:after="150"/>
      </w:pPr>
      <w:r>
        <w:rPr/>
        <w:t xml:space="preserve">二、  中国市场slg游戏销售情况分析</w:t>
      </w:r>
    </w:p>
    <w:p>
      <w:pPr>
        <w:spacing w:after="150"/>
      </w:pPr>
      <w:r>
        <w:rPr/>
        <w:t xml:space="preserve">第三节  slg游戏中国企业swot分析</w:t>
      </w:r>
    </w:p>
    <w:p>
      <w:pPr>
        <w:spacing w:after="150"/>
      </w:pPr>
      <w:r>
        <w:rPr>
          <w:b w:val="1"/>
          <w:bCs w:val="1"/>
        </w:rPr>
        <w:t xml:space="preserve">第四章 不同产品类型slg游戏分析</w:t>
      </w:r>
    </w:p>
    <w:p>
      <w:pPr>
        <w:spacing w:after="150"/>
      </w:pPr>
      <w:r>
        <w:rPr/>
        <w:t xml:space="preserve">第一节  全球市场不同产品类型slg游戏总体规模</w:t>
      </w:r>
    </w:p>
    <w:p>
      <w:pPr>
        <w:spacing w:after="150"/>
      </w:pPr>
      <w:r>
        <w:rPr/>
        <w:t xml:space="preserve">一、  全球市场不同产品类型slg游戏总体规模(2019-2023)</w:t>
      </w:r>
    </w:p>
    <w:p>
      <w:pPr>
        <w:spacing w:after="150"/>
      </w:pPr>
      <w:r>
        <w:rPr/>
        <w:t xml:space="preserve">二、  全球市场不同产品类型slg游戏总体规模预测(2023-2027)</w:t>
      </w:r>
    </w:p>
    <w:p>
      <w:pPr>
        <w:spacing w:after="150"/>
      </w:pPr>
      <w:r>
        <w:rPr/>
        <w:t xml:space="preserve">第二节  中国市场不同产品类型slg游戏总体规模</w:t>
      </w:r>
    </w:p>
    <w:p>
      <w:pPr>
        <w:spacing w:after="150"/>
      </w:pPr>
      <w:r>
        <w:rPr/>
        <w:t xml:space="preserve">一、  中国市场不同产品类型slg游戏总体规模(2019-2023)</w:t>
      </w:r>
    </w:p>
    <w:p>
      <w:pPr>
        <w:spacing w:after="150"/>
      </w:pPr>
      <w:r>
        <w:rPr/>
        <w:t xml:space="preserve">二、  中国市场不同产品类型slg游戏总体规模预测(2023-2027)</w:t>
      </w:r>
    </w:p>
    <w:p>
      <w:pPr>
        <w:spacing w:after="150"/>
      </w:pPr>
      <w:r>
        <w:rPr>
          <w:b w:val="1"/>
          <w:bCs w:val="1"/>
        </w:rPr>
        <w:t xml:space="preserve">第五章 不同应用slg游戏分析</w:t>
      </w:r>
    </w:p>
    <w:p>
      <w:pPr>
        <w:spacing w:after="150"/>
      </w:pPr>
      <w:r>
        <w:rPr/>
        <w:t xml:space="preserve">第一节  全球市场不同应用slg游戏总体规模</w:t>
      </w:r>
    </w:p>
    <w:p>
      <w:pPr>
        <w:spacing w:after="150"/>
      </w:pPr>
      <w:r>
        <w:rPr/>
        <w:t xml:space="preserve">一、  全球市场不同应用slg游戏总体规模(2019-2023)</w:t>
      </w:r>
    </w:p>
    <w:p>
      <w:pPr>
        <w:spacing w:after="150"/>
      </w:pPr>
      <w:r>
        <w:rPr/>
        <w:t xml:space="preserve">二、  全球市场不同应用slg游戏总体规模预测(2023-2027)</w:t>
      </w:r>
    </w:p>
    <w:p>
      <w:pPr>
        <w:spacing w:after="150"/>
      </w:pPr>
      <w:r>
        <w:rPr/>
        <w:t xml:space="preserve">第二节  中国市场不同应用slg游戏总体规模</w:t>
      </w:r>
    </w:p>
    <w:p>
      <w:pPr>
        <w:spacing w:after="150"/>
      </w:pPr>
      <w:r>
        <w:rPr/>
        <w:t xml:space="preserve">一、  中国市场不同应用slg游戏总体规模(2019-2023)</w:t>
      </w:r>
    </w:p>
    <w:p>
      <w:pPr>
        <w:spacing w:after="150"/>
      </w:pPr>
      <w:r>
        <w:rPr/>
        <w:t xml:space="preserve">二、  中国市场不同应用slg游戏总体规模预测(2023-2027)</w:t>
      </w:r>
    </w:p>
    <w:p>
      <w:pPr>
        <w:spacing w:after="150"/>
      </w:pPr>
      <w:r>
        <w:rPr>
          <w:b w:val="1"/>
          <w:bCs w:val="1"/>
        </w:rPr>
        <w:t xml:space="preserve">第六章 行业发展机遇和风险分析</w:t>
      </w:r>
    </w:p>
    <w:p>
      <w:pPr>
        <w:spacing w:after="150"/>
      </w:pPr>
      <w:r>
        <w:rPr/>
        <w:t xml:space="preserve">第一节  slg游戏行业发展机遇及主要驱动因素</w:t>
      </w:r>
    </w:p>
    <w:p>
      <w:pPr>
        <w:spacing w:after="150"/>
      </w:pPr>
      <w:r>
        <w:rPr/>
        <w:t xml:space="preserve">第二节  slg游戏行业发展面临的风险</w:t>
      </w:r>
    </w:p>
    <w:p>
      <w:pPr>
        <w:spacing w:after="150"/>
      </w:pPr>
      <w:r>
        <w:rPr/>
        <w:t xml:space="preserve">第三节  slg游戏行业政策分析</w:t>
      </w:r>
    </w:p>
    <w:p>
      <w:pPr>
        <w:spacing w:after="150"/>
      </w:pPr>
      <w:r>
        <w:rPr>
          <w:b w:val="1"/>
          <w:bCs w:val="1"/>
        </w:rPr>
        <w:t xml:space="preserve">第七章 行业供应链分析</w:t>
      </w:r>
    </w:p>
    <w:p>
      <w:pPr>
        <w:spacing w:after="150"/>
      </w:pPr>
      <w:r>
        <w:rPr/>
        <w:t xml:space="preserve">第一节  slg游戏行业产业链简介</w:t>
      </w:r>
    </w:p>
    <w:p>
      <w:pPr>
        <w:spacing w:after="150"/>
      </w:pPr>
      <w:r>
        <w:rPr/>
        <w:t xml:space="preserve">一、  slg游戏产业链</w:t>
      </w:r>
    </w:p>
    <w:p>
      <w:pPr>
        <w:spacing w:after="150"/>
      </w:pPr>
      <w:r>
        <w:rPr/>
        <w:t xml:space="preserve">二、  slg游戏行业供应链分析</w:t>
      </w:r>
    </w:p>
    <w:p>
      <w:pPr>
        <w:spacing w:after="150"/>
      </w:pPr>
      <w:r>
        <w:rPr/>
        <w:t xml:space="preserve">三、  slg游戏主要原材料及其供应商</w:t>
      </w:r>
    </w:p>
    <w:p>
      <w:pPr>
        <w:spacing w:after="150"/>
      </w:pPr>
      <w:r>
        <w:rPr/>
        <w:t xml:space="preserve">四、  slg游戏行业主要下游客户</w:t>
      </w:r>
    </w:p>
    <w:p>
      <w:pPr>
        <w:spacing w:after="150"/>
      </w:pPr>
      <w:r>
        <w:rPr/>
        <w:t xml:space="preserve">第二节  slg游戏行业采购模式</w:t>
      </w:r>
    </w:p>
    <w:p>
      <w:pPr>
        <w:spacing w:after="150"/>
      </w:pPr>
      <w:r>
        <w:rPr/>
        <w:t xml:space="preserve">第三节  slg游戏行业开发/生产模式</w:t>
      </w:r>
    </w:p>
    <w:p>
      <w:pPr>
        <w:spacing w:after="150"/>
      </w:pPr>
      <w:r>
        <w:rPr/>
        <w:t xml:space="preserve">第四节  slg游戏行业销售模式</w:t>
      </w:r>
    </w:p>
    <w:p>
      <w:pPr>
        <w:spacing w:after="150"/>
      </w:pPr>
      <w:r>
        <w:rPr>
          <w:b w:val="1"/>
          <w:bCs w:val="1"/>
        </w:rPr>
        <w:t xml:space="preserve">第八章 全球市场主要slg游戏企业简介</w:t>
      </w:r>
    </w:p>
    <w:p>
      <w:pPr>
        <w:spacing w:after="150"/>
      </w:pPr>
      <w:r>
        <w:rPr/>
        <w:t xml:space="preserve">第一节  funplus</w:t>
      </w:r>
    </w:p>
    <w:p>
      <w:pPr>
        <w:spacing w:after="150"/>
      </w:pPr>
      <w:r>
        <w:rPr/>
        <w:t xml:space="preserve">一、  funplus基本信息、slg游戏市场分布、总部及行业地位</w:t>
      </w:r>
    </w:p>
    <w:p>
      <w:pPr>
        <w:spacing w:after="150"/>
      </w:pPr>
      <w:r>
        <w:rPr/>
        <w:t xml:space="preserve">二、  funplus公司简介及主要业务</w:t>
      </w:r>
    </w:p>
    <w:p>
      <w:pPr>
        <w:spacing w:after="150"/>
      </w:pPr>
      <w:r>
        <w:rPr/>
        <w:t xml:space="preserve">三、  funplusslg游戏产品规格、参数及市场应用</w:t>
      </w:r>
    </w:p>
    <w:p>
      <w:pPr>
        <w:spacing w:after="150"/>
      </w:pPr>
      <w:r>
        <w:rPr/>
        <w:t xml:space="preserve">四、  funplusslg游戏收入及毛利率(2019-2023)</w:t>
      </w:r>
    </w:p>
    <w:p>
      <w:pPr>
        <w:spacing w:after="150"/>
      </w:pPr>
      <w:r>
        <w:rPr/>
        <w:t xml:space="preserve">五、  funplus企业最新动态</w:t>
      </w:r>
    </w:p>
    <w:p>
      <w:pPr>
        <w:spacing w:after="150"/>
      </w:pPr>
      <w:r>
        <w:rPr/>
        <w:t xml:space="preserve">第二节  lilith games</w:t>
      </w:r>
    </w:p>
    <w:p>
      <w:pPr>
        <w:spacing w:after="150"/>
      </w:pPr>
      <w:r>
        <w:rPr/>
        <w:t xml:space="preserve">一、  lilith games基本信息、slg游戏市场分布、总部及行业地位</w:t>
      </w:r>
    </w:p>
    <w:p>
      <w:pPr>
        <w:spacing w:after="150"/>
      </w:pPr>
      <w:r>
        <w:rPr/>
        <w:t xml:space="preserve">二、  lilith games公司简介及主要业务</w:t>
      </w:r>
    </w:p>
    <w:p>
      <w:pPr>
        <w:spacing w:after="150"/>
      </w:pPr>
      <w:r>
        <w:rPr/>
        <w:t xml:space="preserve">三、  lilith gamesslg游戏产品规格、参数及市场应用</w:t>
      </w:r>
    </w:p>
    <w:p>
      <w:pPr>
        <w:spacing w:after="150"/>
      </w:pPr>
      <w:r>
        <w:rPr/>
        <w:t xml:space="preserve">四、  lilith gamesslg游戏收入及毛利率(2019-2023)</w:t>
      </w:r>
    </w:p>
    <w:p>
      <w:pPr>
        <w:spacing w:after="150"/>
      </w:pPr>
      <w:r>
        <w:rPr/>
        <w:t xml:space="preserve">五、  lilith games企业最新动态</w:t>
      </w:r>
    </w:p>
    <w:p>
      <w:pPr>
        <w:spacing w:after="150"/>
      </w:pPr>
      <w:r>
        <w:rPr/>
        <w:t xml:space="preserve">第三节  paradox interactive</w:t>
      </w:r>
    </w:p>
    <w:p>
      <w:pPr>
        <w:spacing w:after="150"/>
      </w:pPr>
      <w:r>
        <w:rPr/>
        <w:t xml:space="preserve">一、  paradox interactive基本信息、slg游戏市场分布、总部及行业地位</w:t>
      </w:r>
    </w:p>
    <w:p>
      <w:pPr>
        <w:spacing w:after="150"/>
      </w:pPr>
      <w:r>
        <w:rPr/>
        <w:t xml:space="preserve">二、  paradox interactive公司简介及主要业务</w:t>
      </w:r>
    </w:p>
    <w:p>
      <w:pPr>
        <w:spacing w:after="150"/>
      </w:pPr>
      <w:r>
        <w:rPr/>
        <w:t xml:space="preserve">三、  paradox interactiveslg游戏产品规格、参数及市场应用</w:t>
      </w:r>
    </w:p>
    <w:p>
      <w:pPr>
        <w:spacing w:after="150"/>
      </w:pPr>
      <w:r>
        <w:rPr/>
        <w:t xml:space="preserve">四、  paradox interactiveslg游戏收入及毛利率(2019-2023)</w:t>
      </w:r>
    </w:p>
    <w:p>
      <w:pPr>
        <w:spacing w:after="150"/>
      </w:pPr>
      <w:r>
        <w:rPr/>
        <w:t xml:space="preserve">五、  paradox interactive企业最新动态</w:t>
      </w:r>
    </w:p>
    <w:p>
      <w:pPr>
        <w:spacing w:after="150"/>
      </w:pPr>
      <w:r>
        <w:rPr/>
        <w:t xml:space="preserve">第四节  2k games</w:t>
      </w:r>
    </w:p>
    <w:p>
      <w:pPr>
        <w:spacing w:after="150"/>
      </w:pPr>
      <w:r>
        <w:rPr/>
        <w:t xml:space="preserve">一、  2k games基本信息、slg游戏市场分布、总部及行业地位</w:t>
      </w:r>
    </w:p>
    <w:p>
      <w:pPr>
        <w:spacing w:after="150"/>
      </w:pPr>
      <w:r>
        <w:rPr/>
        <w:t xml:space="preserve">二、  2k games公司简介及主要业务</w:t>
      </w:r>
    </w:p>
    <w:p>
      <w:pPr>
        <w:spacing w:after="150"/>
      </w:pPr>
      <w:r>
        <w:rPr/>
        <w:t xml:space="preserve">三、  2k gamesslg游戏产品规格、参数及市场应用</w:t>
      </w:r>
    </w:p>
    <w:p>
      <w:pPr>
        <w:spacing w:after="150"/>
      </w:pPr>
      <w:r>
        <w:rPr/>
        <w:t xml:space="preserve">四、  2k gamesslg游戏收入及毛利率(2019-2023)</w:t>
      </w:r>
    </w:p>
    <w:p>
      <w:pPr>
        <w:spacing w:after="150"/>
      </w:pPr>
      <w:r>
        <w:rPr/>
        <w:t xml:space="preserve">五、  2k games企业最新动态</w:t>
      </w:r>
    </w:p>
    <w:p>
      <w:pPr>
        <w:spacing w:after="150"/>
      </w:pPr>
      <w:r>
        <w:rPr/>
        <w:t xml:space="preserve">第五节  net ease</w:t>
      </w:r>
    </w:p>
    <w:p>
      <w:pPr>
        <w:spacing w:after="150"/>
      </w:pPr>
      <w:r>
        <w:rPr/>
        <w:t xml:space="preserve">一、  net ease基本信息、slg游戏市场分布、总部及行业地位</w:t>
      </w:r>
    </w:p>
    <w:p>
      <w:pPr>
        <w:spacing w:after="150"/>
      </w:pPr>
      <w:r>
        <w:rPr/>
        <w:t xml:space="preserve">二、  net ease公司简介及主要业务</w:t>
      </w:r>
    </w:p>
    <w:p>
      <w:pPr>
        <w:spacing w:after="150"/>
      </w:pPr>
      <w:r>
        <w:rPr/>
        <w:t xml:space="preserve">三、  net easeslg游戏产品规格、参数及市场应用</w:t>
      </w:r>
    </w:p>
    <w:p>
      <w:pPr>
        <w:spacing w:after="150"/>
      </w:pPr>
      <w:r>
        <w:rPr/>
        <w:t xml:space="preserve">四、  net easeslg游戏收入及毛利率(2019-2023)</w:t>
      </w:r>
    </w:p>
    <w:p>
      <w:pPr>
        <w:spacing w:after="150"/>
      </w:pPr>
      <w:r>
        <w:rPr/>
        <w:t xml:space="preserve">五、  net ease企业最新动态</w:t>
      </w:r>
    </w:p>
    <w:p>
      <w:pPr>
        <w:spacing w:after="150"/>
      </w:pPr>
      <w:r>
        <w:rPr/>
        <w:t xml:space="preserve">第六节  tecent</w:t>
      </w:r>
    </w:p>
    <w:p>
      <w:pPr>
        <w:spacing w:after="150"/>
      </w:pPr>
      <w:r>
        <w:rPr/>
        <w:t xml:space="preserve">一、  tecent基本信息、slg游戏市场分布、总部及行业地位</w:t>
      </w:r>
    </w:p>
    <w:p>
      <w:pPr>
        <w:spacing w:after="150"/>
      </w:pPr>
      <w:r>
        <w:rPr/>
        <w:t xml:space="preserve">二、  tecent公司简介及主要业务</w:t>
      </w:r>
    </w:p>
    <w:p>
      <w:pPr>
        <w:spacing w:after="150"/>
      </w:pPr>
      <w:r>
        <w:rPr/>
        <w:t xml:space="preserve">三、  tecentslg游戏产品规格、参数及市场应用</w:t>
      </w:r>
    </w:p>
    <w:p>
      <w:pPr>
        <w:spacing w:after="150"/>
      </w:pPr>
      <w:r>
        <w:rPr/>
        <w:t xml:space="preserve">四、  tecentslg游戏收入及毛利率(2019-2023)</w:t>
      </w:r>
    </w:p>
    <w:p>
      <w:pPr>
        <w:spacing w:after="150"/>
      </w:pPr>
      <w:r>
        <w:rPr/>
        <w:t xml:space="preserve">五、  tecent企业最新动态</w:t>
      </w:r>
    </w:p>
    <w:p>
      <w:pPr>
        <w:spacing w:after="150"/>
      </w:pPr>
      <w:r>
        <w:rPr/>
        <w:t xml:space="preserve">第七节  machine zone</w:t>
      </w:r>
    </w:p>
    <w:p>
      <w:pPr>
        <w:spacing w:after="150"/>
      </w:pPr>
      <w:r>
        <w:rPr/>
        <w:t xml:space="preserve">一、  machine zone基本信息、slg游戏市场分布、总部及行业地位</w:t>
      </w:r>
    </w:p>
    <w:p>
      <w:pPr>
        <w:spacing w:after="150"/>
      </w:pPr>
      <w:r>
        <w:rPr/>
        <w:t xml:space="preserve">二、  machine zone公司简介及主要业务</w:t>
      </w:r>
    </w:p>
    <w:p>
      <w:pPr>
        <w:spacing w:after="150"/>
      </w:pPr>
      <w:r>
        <w:rPr/>
        <w:t xml:space="preserve">三、  machine zoneslg游戏产品规格、参数及市场应用</w:t>
      </w:r>
    </w:p>
    <w:p>
      <w:pPr>
        <w:spacing w:after="150"/>
      </w:pPr>
      <w:r>
        <w:rPr/>
        <w:t xml:space="preserve">四、  machine zoneslg游戏收入及毛利率(2019-2023)</w:t>
      </w:r>
    </w:p>
    <w:p>
      <w:pPr>
        <w:spacing w:after="150"/>
      </w:pPr>
      <w:r>
        <w:rPr/>
        <w:t xml:space="preserve">五、  machine zone企业最新动态</w:t>
      </w:r>
    </w:p>
    <w:p>
      <w:pPr>
        <w:spacing w:after="150"/>
      </w:pPr>
      <w:r>
        <w:rPr/>
        <w:t xml:space="preserve">第八节  yotta games</w:t>
      </w:r>
    </w:p>
    <w:p>
      <w:pPr>
        <w:spacing w:after="150"/>
      </w:pPr>
      <w:r>
        <w:rPr/>
        <w:t xml:space="preserve">一、  yotta games基本信息、slg游戏市场分布、总部及行业地位</w:t>
      </w:r>
    </w:p>
    <w:p>
      <w:pPr>
        <w:spacing w:after="150"/>
      </w:pPr>
      <w:r>
        <w:rPr/>
        <w:t xml:space="preserve">二、  yotta games公司简介及主要业务</w:t>
      </w:r>
    </w:p>
    <w:p>
      <w:pPr>
        <w:spacing w:after="150"/>
      </w:pPr>
      <w:r>
        <w:rPr/>
        <w:t xml:space="preserve">三、  yotta gamesslg游戏产品规格、参数及市场应用</w:t>
      </w:r>
    </w:p>
    <w:p>
      <w:pPr>
        <w:spacing w:after="150"/>
      </w:pPr>
      <w:r>
        <w:rPr/>
        <w:t xml:space="preserve">四、  yotta gamesslg游戏收入及毛利率(2019-2023)</w:t>
      </w:r>
    </w:p>
    <w:p>
      <w:pPr>
        <w:spacing w:after="150"/>
      </w:pPr>
      <w:r>
        <w:rPr/>
        <w:t xml:space="preserve">五、  yotta games企业最新动态</w:t>
      </w:r>
    </w:p>
    <w:p>
      <w:pPr>
        <w:spacing w:after="150"/>
      </w:pPr>
      <w:r>
        <w:rPr/>
        <w:t xml:space="preserve">第九节  camel games</w:t>
      </w:r>
    </w:p>
    <w:p>
      <w:pPr>
        <w:spacing w:after="150"/>
      </w:pPr>
      <w:r>
        <w:rPr/>
        <w:t xml:space="preserve">一、  camel games基本信息、slg游戏市场分布、总部及行业地位</w:t>
      </w:r>
    </w:p>
    <w:p>
      <w:pPr>
        <w:spacing w:after="150"/>
      </w:pPr>
      <w:r>
        <w:rPr/>
        <w:t xml:space="preserve">二、  camel games公司简介及主要业务</w:t>
      </w:r>
    </w:p>
    <w:p>
      <w:pPr>
        <w:spacing w:after="150"/>
      </w:pPr>
      <w:r>
        <w:rPr/>
        <w:t xml:space="preserve">三、  camel gamesslg游戏产品规格、参数及市场应用</w:t>
      </w:r>
    </w:p>
    <w:p>
      <w:pPr>
        <w:spacing w:after="150"/>
      </w:pPr>
      <w:r>
        <w:rPr/>
        <w:t xml:space="preserve">四、  camel gamesslg游戏收入及毛利率(2019-2023)</w:t>
      </w:r>
    </w:p>
    <w:p>
      <w:pPr>
        <w:spacing w:after="150"/>
      </w:pPr>
      <w:r>
        <w:rPr/>
        <w:t xml:space="preserve">五、  camel games企业最新动态</w:t>
      </w:r>
    </w:p>
    <w:p>
      <w:pPr>
        <w:spacing w:after="150"/>
      </w:pPr>
      <w:r>
        <w:rPr/>
        <w:t xml:space="preserve">第十节  北京龙创悦动网络科技有限公司</w:t>
      </w:r>
    </w:p>
    <w:p>
      <w:pPr>
        <w:spacing w:after="150"/>
      </w:pPr>
      <w:r>
        <w:rPr/>
        <w:t xml:space="preserve">一、  北京龙创悦动网络科技有限公司基本信息、slg游戏市场分布、总部及行业地位</w:t>
      </w:r>
    </w:p>
    <w:p>
      <w:pPr>
        <w:spacing w:after="150"/>
      </w:pPr>
      <w:r>
        <w:rPr/>
        <w:t xml:space="preserve">二、  北京龙创悦动网络科技有限公司公司简介及主要业务</w:t>
      </w:r>
    </w:p>
    <w:p>
      <w:pPr>
        <w:spacing w:after="150"/>
      </w:pPr>
      <w:r>
        <w:rPr/>
        <w:t xml:space="preserve">三、  北京龙创悦动网络科技有限公司slg游戏产品规格、参数及市场应用</w:t>
      </w:r>
    </w:p>
    <w:p>
      <w:pPr>
        <w:spacing w:after="150"/>
      </w:pPr>
      <w:r>
        <w:rPr/>
        <w:t xml:space="preserve">四、  北京龙创悦动网络科技有限公司slg游戏收入及毛利率(2019-2023)</w:t>
      </w:r>
    </w:p>
    <w:p>
      <w:pPr>
        <w:spacing w:after="150"/>
      </w:pPr>
      <w:r>
        <w:rPr/>
        <w:t xml:space="preserve">五、  北京龙创悦动网络科技有限公司企业最新动态</w:t>
      </w:r>
    </w:p>
    <w:p>
      <w:pPr>
        <w:spacing w:after="150"/>
      </w:pPr>
      <w:r>
        <w:rPr>
          <w:b w:val="1"/>
          <w:bCs w:val="1"/>
        </w:rPr>
        <w:t xml:space="preserve">第九章 研究成果及结论</w:t>
      </w:r>
    </w:p>
    <w:p>
      <w:pPr>
        <w:spacing w:after="150"/>
      </w:pPr>
      <w:r>
        <w:rPr>
          <w:b w:val="1"/>
          <w:bCs w:val="1"/>
        </w:rPr>
        <w:t xml:space="preserve">图表目录</w:t>
      </w:r>
    </w:p>
    <w:p>
      <w:pPr>
        <w:spacing w:after="150"/>
      </w:pPr>
      <w:r>
        <w:rPr/>
        <w:t xml:space="preserve">图表：slg游戏产品图片</w:t>
      </w:r>
    </w:p>
    <w:p>
      <w:pPr>
        <w:spacing w:after="150"/>
      </w:pPr>
      <w:r>
        <w:rPr/>
        <w:t xml:space="preserve">图表：全球不同产品类型slg游戏市场份额 2022 &amp; 2027</w:t>
      </w:r>
    </w:p>
    <w:p>
      <w:pPr>
        <w:spacing w:after="150"/>
      </w:pPr>
      <w:r>
        <w:rPr/>
        <w:t xml:space="preserve">图表：网络游戏产品图片</w:t>
      </w:r>
    </w:p>
    <w:p>
      <w:pPr>
        <w:spacing w:after="150"/>
      </w:pPr>
      <w:r>
        <w:rPr/>
        <w:t xml:space="preserve">图表：单机游戏产品图片</w:t>
      </w:r>
    </w:p>
    <w:p>
      <w:pPr>
        <w:spacing w:after="150"/>
      </w:pPr>
      <w:r>
        <w:rPr/>
        <w:t xml:space="preserve">图表：全球不同应用slg游戏市场份额 2022 &amp; 2027</w:t>
      </w:r>
    </w:p>
    <w:p>
      <w:pPr>
        <w:spacing w:after="150"/>
      </w:pPr>
      <w:r>
        <w:rPr/>
        <w:t xml:space="preserve">图表：电脑</w:t>
      </w:r>
    </w:p>
    <w:p>
      <w:pPr>
        <w:spacing w:after="150"/>
      </w:pPr>
      <w:r>
        <w:rPr/>
        <w:t xml:space="preserve">图表：手机</w:t>
      </w:r>
    </w:p>
    <w:p>
      <w:pPr>
        <w:spacing w:after="150"/>
      </w:pPr>
      <w:r>
        <w:rPr/>
        <w:t xml:space="preserve">图表：全球市场slg游戏市场规模：2019-2023 vs 2022 vs 2027(百万美元)</w:t>
      </w:r>
    </w:p>
    <w:p>
      <w:pPr>
        <w:spacing w:after="150"/>
      </w:pPr>
      <w:r>
        <w:rPr/>
        <w:t xml:space="preserve">图表：全球市场slg游戏总体规模(2024-2029)&amp;(百万美元)</w:t>
      </w:r>
    </w:p>
    <w:p>
      <w:pPr>
        <w:spacing w:after="150"/>
      </w:pPr>
      <w:r>
        <w:rPr/>
        <w:t xml:space="preserve">图表：中国市场slg游戏总体规模(2024-2029)&amp;(百万美元)</w:t>
      </w:r>
    </w:p>
    <w:p>
      <w:pPr>
        <w:spacing w:after="150"/>
      </w:pPr>
      <w:r>
        <w:rPr/>
        <w:t xml:space="preserve">图表：中国市场slg游戏总规模占全球比重(2024-2029)</w:t>
      </w:r>
    </w:p>
    <w:p>
      <w:pPr>
        <w:spacing w:after="150"/>
      </w:pPr>
      <w:r>
        <w:rPr/>
        <w:t xml:space="preserve">图表：全球主要地区slg游戏市场份额(2024-2029)</w:t>
      </w:r>
    </w:p>
    <w:p>
      <w:pPr>
        <w:spacing w:after="150"/>
      </w:pPr>
      <w:r>
        <w:rPr/>
        <w:t xml:space="preserve">图表：北美(美国和加拿大)slg游戏总体规模(2024-2029)&amp;(百万美元)</w:t>
      </w:r>
    </w:p>
    <w:p>
      <w:pPr>
        <w:spacing w:after="150"/>
      </w:pPr>
      <w:r>
        <w:rPr/>
        <w:t xml:space="preserve">图表：欧洲(德国、英国、法国和意大利等国家)slg游戏总体规模(2024-2029)</w:t>
      </w:r>
    </w:p>
    <w:p>
      <w:pPr>
        <w:spacing w:after="150"/>
      </w:pPr>
      <w:r>
        <w:rPr/>
        <w:t xml:space="preserve">图表：拉美主要国家(墨西哥和巴西等)slg游戏总体规模(2024-2029)&amp;(百万美元)</w:t>
      </w:r>
    </w:p>
    <w:p>
      <w:pPr>
        <w:spacing w:after="150"/>
      </w:pPr>
      <w:r>
        <w:rPr/>
        <w:t xml:space="preserve">图表：中东及非洲地区slg游戏总体规模(2024-2029)&amp;(百万美元)</w:t>
      </w:r>
    </w:p>
    <w:p>
      <w:pPr>
        <w:spacing w:after="150"/>
      </w:pPr>
      <w:r>
        <w:rPr/>
        <w:t xml:space="preserve">图表：2022年全球前五大厂商slg游戏市场份额(按收入)</w:t>
      </w:r>
    </w:p>
    <w:p>
      <w:pPr>
        <w:spacing w:after="150"/>
      </w:pPr>
      <w:r>
        <w:rPr/>
        <w:t xml:space="preserve">图表：2022年全球slg游戏第一梯队、第二梯队和第三梯队厂商及市场份额</w:t>
      </w:r>
    </w:p>
    <w:p>
      <w:pPr>
        <w:spacing w:after="150"/>
      </w:pPr>
      <w:r>
        <w:rPr/>
        <w:t xml:space="preserve">图表：slg游戏中国企业swot分析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中国SLG游戏行业发展分析及前景趋势研究报告(2024-2029版)</dc:title>
  <dc:description>中国SLG游戏行业发展分析及前景趋势研究报告(2024-2029版)</dc:description>
  <dc:subject>中国SLG游戏行业发展分析及前景趋势研究报告(2024-2029版)</dc:subject>
  <cp:keywords>研究报告</cp:keywords>
  <cp:category>研究报告</cp:category>
  <cp:lastModifiedBy>北京中道泰和信息咨询有限公司</cp:lastModifiedBy>
  <dcterms:created xsi:type="dcterms:W3CDTF">2024-01-28T18:55:26+08:00</dcterms:created>
  <dcterms:modified xsi:type="dcterms:W3CDTF">2024-01-28T18:55:26+08:00</dcterms:modified>
</cp:coreProperties>
</file>

<file path=docProps/custom.xml><?xml version="1.0" encoding="utf-8"?>
<Properties xmlns="http://schemas.openxmlformats.org/officeDocument/2006/custom-properties" xmlns:vt="http://schemas.openxmlformats.org/officeDocument/2006/docPropsVTypes"/>
</file>