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中国南瓜子行业市场发展分析及竞争格局与投资价值研究报告(2024-2029版)</w:t>
      </w:r>
    </w:p>
    <w:p>
      <w:pPr>
        <w:spacing w:after="150"/>
      </w:pPr>
      <w:r>
        <w:rPr>
          <w:b w:val="1"/>
          <w:bCs w:val="1"/>
        </w:rPr>
        <w:t xml:space="preserve">报告简介</w:t>
      </w:r>
    </w:p>
    <w:p>
      <w:pPr>
        <w:spacing w:after="150"/>
      </w:pPr>
      <w:r>
        <w:rPr/>
        <w:t xml:space="preserve">南瓜子，中药名。葫芦科南瓜属植物南瓜Cucurbita moschata Duch.的种子。秋季采摘成熟果实，取出种子，洗净晒干。干燥成熟的种子，呈扁椭圆形，一端略尖，外表黄白色，边缘稍有棱，长约1.2～2厘米，宽约0.7～1.2厘米，表面带有毛茸，边缘较多。种皮较厚，种脐位于尖的一端;除去种皮，可见绿色菲薄的胚乳，内有2枚黄色肥厚的子叶。子叶内含脂肪油，胚根小。气香，味微甘。以干燥、粒饱满、外壳黄白色者为佳。</w:t>
      </w:r>
    </w:p>
    <w:p>
      <w:pPr>
        <w:spacing w:after="150"/>
      </w:pPr>
      <w:r>
        <w:rPr/>
        <w:t xml:space="preserve">南瓜子行业研究报告主要分析了南瓜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南瓜子行业重点企业分析、子行业分析、区域市场分析、行业风险分析、行业发展前景预测及相关的经营、投资建议等。报告研究框架全面、严谨，分析内容客观、公正、系统，真实准确地反映了我国南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南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中国南瓜子行业发展概述</w:t>
      </w:r>
    </w:p>
    <w:p>
      <w:pPr>
        <w:spacing w:after="150"/>
      </w:pPr>
      <w:r>
        <w:rPr/>
        <w:t xml:space="preserve">第一节 南瓜子行业发展情况</w:t>
      </w:r>
    </w:p>
    <w:p>
      <w:pPr>
        <w:spacing w:after="150"/>
      </w:pPr>
      <w:r>
        <w:rPr/>
        <w:t xml:space="preserve">第二节 最近3-5年中国南瓜子行业经济指标分析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中国南瓜子行业的国际比较分析</w:t>
      </w:r>
    </w:p>
    <w:p>
      <w:pPr>
        <w:spacing w:after="150"/>
      </w:pPr>
      <w:r>
        <w:rPr/>
        <w:t xml:space="preserve">第一节 中国南瓜子行业竞争力指标分析</w:t>
      </w:r>
    </w:p>
    <w:p>
      <w:pPr>
        <w:spacing w:after="150"/>
      </w:pPr>
      <w:r>
        <w:rPr/>
        <w:t xml:space="preserve">第二节 中国南瓜子行业经济指标国际比较分析</w:t>
      </w:r>
    </w:p>
    <w:p>
      <w:pPr>
        <w:spacing w:after="150"/>
      </w:pPr>
      <w:r>
        <w:rPr/>
        <w:t xml:space="preserve">第三节 全球南瓜子行业市场需求分析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全球南瓜子行业市场供给分析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2022年中国南瓜子行业整体运行指标分析</w:t>
      </w:r>
    </w:p>
    <w:p>
      <w:pPr>
        <w:spacing w:after="150"/>
      </w:pPr>
      <w:r>
        <w:rPr/>
        <w:t xml:space="preserve">第一节 中国南瓜子行业总体规模分析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中国南瓜子行业产销分析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中国南瓜子行业财务指标总体分析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南瓜子产业链的分析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南瓜子行业主要市场大区发展状况及竞争力研究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中国南瓜子种植行业发展状况分析</w:t>
      </w:r>
    </w:p>
    <w:p>
      <w:pPr>
        <w:spacing w:after="150"/>
      </w:pPr>
      <w:r>
        <w:rPr/>
        <w:t xml:space="preserve">第一节 南瓜子行业生产状况分析</w:t>
      </w:r>
    </w:p>
    <w:p>
      <w:pPr>
        <w:spacing w:after="150"/>
      </w:pPr>
      <w:r>
        <w:rPr/>
        <w:t xml:space="preserve">一、南瓜子种植行业发展现状</w:t>
      </w:r>
    </w:p>
    <w:p>
      <w:pPr>
        <w:spacing w:after="150"/>
      </w:pPr>
      <w:r>
        <w:rPr/>
        <w:t xml:space="preserve">二、南瓜子种植行业发展特点</w:t>
      </w:r>
    </w:p>
    <w:p>
      <w:pPr>
        <w:spacing w:after="150"/>
      </w:pPr>
      <w:r>
        <w:rPr/>
        <w:t xml:space="preserve">三、南瓜子种植行业市场规模</w:t>
      </w:r>
    </w:p>
    <w:p>
      <w:pPr>
        <w:spacing w:after="150"/>
      </w:pPr>
      <w:r>
        <w:rPr/>
        <w:t xml:space="preserve">第二节 南瓜子种植行业需求情况分析</w:t>
      </w:r>
    </w:p>
    <w:p>
      <w:pPr>
        <w:spacing w:after="150"/>
      </w:pPr>
      <w:r>
        <w:rPr/>
        <w:t xml:space="preserve">一、南瓜子种植行业市场需求规模</w:t>
      </w:r>
    </w:p>
    <w:p>
      <w:pPr>
        <w:spacing w:after="150"/>
      </w:pPr>
      <w:r>
        <w:rPr/>
        <w:t xml:space="preserve">二、南瓜子种植行业市场供需格局</w:t>
      </w:r>
    </w:p>
    <w:p>
      <w:pPr>
        <w:spacing w:after="150"/>
      </w:pPr>
      <w:r>
        <w:rPr/>
        <w:t xml:space="preserve">第三节 南瓜子种植行业市场规模情况分析</w:t>
      </w:r>
    </w:p>
    <w:p>
      <w:pPr>
        <w:spacing w:after="150"/>
      </w:pPr>
      <w:r>
        <w:rPr/>
        <w:t xml:space="preserve">第四节 南瓜子种植行业区域市场发展情况分析(产品的发展特点，产量)</w:t>
      </w:r>
    </w:p>
    <w:p>
      <w:pPr>
        <w:spacing w:after="150"/>
      </w:pPr>
      <w:r>
        <w:rPr/>
        <w:t xml:space="preserve">一、2019-2023年南瓜子种植行业江苏省市场发展情况分析</w:t>
      </w:r>
    </w:p>
    <w:p>
      <w:pPr>
        <w:spacing w:after="150"/>
      </w:pPr>
      <w:r>
        <w:rPr/>
        <w:t xml:space="preserve">二、2019-2023年南瓜子种植行业浙江省市场发展情况分析</w:t>
      </w:r>
    </w:p>
    <w:p>
      <w:pPr>
        <w:spacing w:after="150"/>
      </w:pPr>
      <w:r>
        <w:rPr/>
        <w:t xml:space="preserve">三、2019-2023年南瓜子种植行业山东省市场发展情况分析</w:t>
      </w:r>
    </w:p>
    <w:p>
      <w:pPr>
        <w:spacing w:after="150"/>
      </w:pPr>
      <w:r>
        <w:rPr/>
        <w:t xml:space="preserve">四、2019-2023年南瓜子种植行业河北省市场发展情况分析</w:t>
      </w:r>
    </w:p>
    <w:p>
      <w:pPr>
        <w:spacing w:after="150"/>
      </w:pPr>
      <w:r>
        <w:rPr/>
        <w:t xml:space="preserve">五、2019-2023年南瓜子种植行业山西省市场发展情况分析</w:t>
      </w:r>
    </w:p>
    <w:p>
      <w:pPr>
        <w:spacing w:after="150"/>
      </w:pPr>
      <w:r>
        <w:rPr/>
        <w:t xml:space="preserve">六、2019-2023年南瓜子种植行业四川省市场发展情况分析</w:t>
      </w:r>
    </w:p>
    <w:p>
      <w:pPr>
        <w:spacing w:after="150"/>
      </w:pPr>
      <w:r>
        <w:rPr/>
        <w:t xml:space="preserve">第五节 南瓜子种植市场发展状况分析</w:t>
      </w:r>
    </w:p>
    <w:p>
      <w:pPr>
        <w:spacing w:after="150"/>
      </w:pPr>
      <w:r>
        <w:rPr/>
        <w:t xml:space="preserve">一、南瓜子种植市场发展现状分析</w:t>
      </w:r>
    </w:p>
    <w:p>
      <w:pPr>
        <w:spacing w:after="150"/>
      </w:pPr>
      <w:r>
        <w:rPr/>
        <w:t xml:space="preserve">二、南瓜子种植市场发展格局分析</w:t>
      </w:r>
    </w:p>
    <w:p>
      <w:pPr>
        <w:spacing w:after="150"/>
      </w:pPr>
      <w:r>
        <w:rPr/>
        <w:t xml:space="preserve">三、南瓜子种植市场种植规模分析</w:t>
      </w:r>
    </w:p>
    <w:p>
      <w:pPr>
        <w:spacing w:after="150"/>
      </w:pPr>
      <w:r>
        <w:rPr/>
        <w:t xml:space="preserve">四、南瓜子种植市场需求规模分析</w:t>
      </w:r>
    </w:p>
    <w:p>
      <w:pPr>
        <w:spacing w:after="150"/>
      </w:pPr>
      <w:r>
        <w:rPr/>
        <w:t xml:space="preserve">第六节 南瓜子种植行业发展预测</w:t>
      </w:r>
    </w:p>
    <w:p>
      <w:pPr>
        <w:spacing w:after="150"/>
      </w:pPr>
      <w:r>
        <w:rPr/>
        <w:t xml:space="preserve">一、南瓜子种植行业产值预测</w:t>
      </w:r>
    </w:p>
    <w:p>
      <w:pPr>
        <w:spacing w:after="150"/>
      </w:pPr>
      <w:r>
        <w:rPr/>
        <w:t xml:space="preserve">二、南瓜子种植行业产量预测</w:t>
      </w:r>
    </w:p>
    <w:p>
      <w:pPr>
        <w:spacing w:after="150"/>
      </w:pPr>
      <w:r>
        <w:rPr/>
        <w:t xml:space="preserve">三、南瓜子种植市场规模预测</w:t>
      </w:r>
    </w:p>
    <w:p>
      <w:pPr>
        <w:spacing w:after="150"/>
      </w:pPr>
      <w:r>
        <w:rPr/>
        <w:t xml:space="preserve">四、南瓜子种植市场供需预测</w:t>
      </w:r>
    </w:p>
    <w:p>
      <w:pPr>
        <w:spacing w:after="150"/>
      </w:pPr>
      <w:r>
        <w:rPr/>
        <w:t xml:space="preserve">五、南瓜子种植市场盈利预测</w:t>
      </w:r>
    </w:p>
    <w:p>
      <w:pPr>
        <w:spacing w:after="150"/>
      </w:pPr>
      <w:r>
        <w:rPr>
          <w:b w:val="1"/>
          <w:bCs w:val="1"/>
        </w:rPr>
        <w:t xml:space="preserve">第七章 2024-2029年需求预测分析</w:t>
      </w:r>
    </w:p>
    <w:p>
      <w:pPr>
        <w:spacing w:after="150"/>
      </w:pPr>
      <w:r>
        <w:rPr/>
        <w:t xml:space="preserve">第一节 南瓜子行业领域2024-2029年需求量预测</w:t>
      </w:r>
    </w:p>
    <w:p>
      <w:pPr>
        <w:spacing w:after="150"/>
      </w:pPr>
      <w:r>
        <w:rPr/>
        <w:t xml:space="preserve">第二节 2024-2029年南瓜子行业领域需求功能预测</w:t>
      </w:r>
    </w:p>
    <w:p>
      <w:pPr>
        <w:spacing w:after="150"/>
      </w:pPr>
      <w:r>
        <w:rPr/>
        <w:t xml:space="preserve">第三节 2024-2029年南瓜子行业领域需求市场格局预测</w:t>
      </w:r>
    </w:p>
    <w:p>
      <w:pPr>
        <w:spacing w:after="150"/>
      </w:pPr>
      <w:r>
        <w:rPr>
          <w:b w:val="1"/>
          <w:bCs w:val="1"/>
        </w:rPr>
        <w:t xml:space="preserve">第三部分 产业竞争格局分析</w:t>
      </w:r>
    </w:p>
    <w:p>
      <w:pPr>
        <w:spacing w:after="150"/>
      </w:pPr>
      <w:r>
        <w:rPr>
          <w:b w:val="1"/>
          <w:bCs w:val="1"/>
        </w:rPr>
        <w:t xml:space="preserve">第八章 南瓜子市场竞争格局分析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南瓜子行业主要企业竞争力分析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南瓜子行业竞争格局分析</w:t>
      </w:r>
    </w:p>
    <w:p>
      <w:pPr>
        <w:spacing w:after="150"/>
      </w:pPr>
      <w:r>
        <w:rPr/>
        <w:t xml:space="preserve">一、2022年南瓜子行业竞争分析</w:t>
      </w:r>
    </w:p>
    <w:p>
      <w:pPr>
        <w:spacing w:after="150"/>
      </w:pPr>
      <w:r>
        <w:rPr/>
        <w:t xml:space="preserve">二、2022年国内外南瓜子竞争分析</w:t>
      </w:r>
    </w:p>
    <w:p>
      <w:pPr>
        <w:spacing w:after="150"/>
      </w:pPr>
      <w:r>
        <w:rPr/>
        <w:t xml:space="preserve">三、2022年中国南瓜子市场竞争分析</w:t>
      </w:r>
    </w:p>
    <w:p>
      <w:pPr>
        <w:spacing w:after="150"/>
      </w:pPr>
      <w:r>
        <w:rPr/>
        <w:t xml:space="preserve">四、2022年中国南瓜子市场集中度分析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三、中国南瓜子行业参与国际竞争的战略市场定位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一、南瓜子行业需求市场</w:t>
      </w:r>
    </w:p>
    <w:p>
      <w:pPr>
        <w:spacing w:after="150"/>
      </w:pPr>
      <w:r>
        <w:rPr/>
        <w:t xml:space="preserve">二、南瓜子行业客户结构</w:t>
      </w:r>
    </w:p>
    <w:p>
      <w:pPr>
        <w:spacing w:after="150"/>
      </w:pPr>
      <w:r>
        <w:rPr/>
        <w:t xml:space="preserve">三、南瓜子行业需求的地区差异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一、南瓜子行业的需求预测</w:t>
      </w:r>
    </w:p>
    <w:p>
      <w:pPr>
        <w:spacing w:after="150"/>
      </w:pPr>
      <w:r>
        <w:rPr/>
        <w:t xml:space="preserve">二、南瓜子行业的供应预测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中国南瓜子行业swot分析</w:t>
      </w:r>
    </w:p>
    <w:p>
      <w:pPr>
        <w:spacing w:after="150"/>
      </w:pPr>
      <w:r>
        <w:rPr>
          <w:b w:val="1"/>
          <w:bCs w:val="1"/>
        </w:rPr>
        <w:t xml:space="preserve">第十三章 2024-2029年南瓜子行业投资价值评估分析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图表：南瓜子产业链分析</w:t>
      </w:r>
    </w:p>
    <w:p>
      <w:pPr>
        <w:spacing w:after="150"/>
      </w:pPr>
      <w:r>
        <w:rPr/>
        <w:t xml:space="preserve">图表：国际南瓜子市场规模</w:t>
      </w:r>
    </w:p>
    <w:p>
      <w:pPr>
        <w:spacing w:after="150"/>
      </w:pPr>
      <w:r>
        <w:rPr/>
        <w:t xml:space="preserve">图表：国际南瓜子生命周期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图表：2019-2023年中国南瓜子供应情况</w:t>
      </w:r>
    </w:p>
    <w:p>
      <w:pPr>
        <w:spacing w:after="150"/>
      </w:pPr>
      <w:r>
        <w:rPr/>
        <w:t xml:space="preserve">图表：2019-2023年中国南瓜子需求情况</w:t>
      </w:r>
    </w:p>
    <w:p>
      <w:pPr>
        <w:spacing w:after="150"/>
      </w:pPr>
      <w:r>
        <w:rPr/>
        <w:t xml:space="preserve">图表：2024-2029年中国南瓜子市场规模预测</w:t>
      </w:r>
    </w:p>
    <w:p>
      <w:pPr>
        <w:spacing w:after="150"/>
      </w:pPr>
      <w:r>
        <w:rPr/>
        <w:t xml:space="preserve">图表：2024-2029年中国南瓜子供应情况预测</w:t>
      </w:r>
    </w:p>
    <w:p>
      <w:pPr>
        <w:spacing w:after="150"/>
      </w:pPr>
      <w:r>
        <w:rPr/>
        <w:t xml:space="preserve">图表：2024-2029年中国南瓜子需求情况预测</w:t>
      </w:r>
    </w:p>
    <w:p>
      <w:pPr>
        <w:spacing w:after="150"/>
      </w:pPr>
      <w:r>
        <w:rPr/>
        <w:t xml:space="preserve">图表：2019-2023年中国南瓜子市场规模统计表</w:t>
      </w:r>
    </w:p>
    <w:p>
      <w:pPr>
        <w:spacing w:after="150"/>
      </w:pPr>
      <w:r>
        <w:rPr/>
        <w:t xml:space="preserve">图表：2024-2029年中国南瓜子行业市场规模预测</w:t>
      </w:r>
    </w:p>
    <w:p>
      <w:pPr>
        <w:spacing w:after="150"/>
      </w:pPr>
      <w:r>
        <w:rPr/>
        <w:t xml:space="preserve">图表：2024-2029年中国南瓜子行业资产规模预测</w:t>
      </w:r>
    </w:p>
    <w:p>
      <w:pPr>
        <w:spacing w:after="150"/>
      </w:pPr>
      <w:r>
        <w:rPr/>
        <w:t xml:space="preserve">图表：2024-2029年中国南瓜子行业利润合计预测</w:t>
      </w:r>
    </w:p>
    <w:p>
      <w:pPr>
        <w:spacing w:after="150"/>
      </w:pPr>
      <w:r>
        <w:rPr/>
        <w:t xml:space="preserve">图表：2024-2029年中国南瓜子行业盈利能力预测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中国南瓜子行业市场发展分析及竞争格局与投资价值研究报告(2024-2029版)</dc:title>
  <dc:description>中国南瓜子行业市场发展分析及竞争格局与投资价值研究报告(2024-2029版)</dc:description>
  <dc:subject>中国南瓜子行业市场发展分析及竞争格局与投资价值研究报告(2024-2029版)</dc:subject>
  <cp:keywords>研究报告</cp:keywords>
  <cp:category>研究报告</cp:category>
  <cp:lastModifiedBy>北京中道泰和信息咨询有限公司</cp:lastModifiedBy>
  <dcterms:created xsi:type="dcterms:W3CDTF">2024-01-28T18:43:25+08:00</dcterms:created>
  <dcterms:modified xsi:type="dcterms:W3CDTF">2024-01-28T18:43:25+08:00</dcterms:modified>
</cp:coreProperties>
</file>

<file path=docProps/custom.xml><?xml version="1.0" encoding="utf-8"?>
<Properties xmlns="http://schemas.openxmlformats.org/officeDocument/2006/custom-properties" xmlns:vt="http://schemas.openxmlformats.org/officeDocument/2006/docPropsVTypes"/>
</file>