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全球与中国可见光通信（VLC）行业市场深度调研及竞争格局与投资研究报告(2023-2028版)</w:t>
      </w:r>
    </w:p>
    <w:p>
      <w:pPr>
        <w:spacing w:after="150"/>
      </w:pPr>
      <w:r>
        <w:rPr>
          <w:b w:val="1"/>
          <w:bCs w:val="1"/>
        </w:rPr>
        <w:t xml:space="preserve">报告简介</w:t>
      </w:r>
    </w:p>
    <w:p>
      <w:pPr>
        <w:spacing w:after="150"/>
      </w:pPr>
      <w:r>
        <w:rPr/>
        <w:t xml:space="preserve">可见光通信技术(Visible Light Communication，VLC)是指利用可见光波段的光作为信息载体，在空气中直接传输光信号的通信方式。</w:t>
      </w:r>
    </w:p>
    <w:p>
      <w:pPr>
        <w:spacing w:after="150"/>
      </w:pPr>
      <w:r>
        <w:rPr/>
        <w:t xml:space="preserve">可见光通信技术绿色低碳、可实现近乎零耗能通信，还可有效避免无线电通信电磁信号泄露等弱点，快速构建抗干扰、抗截获的安全信息空间。</w:t>
      </w:r>
    </w:p>
    <w:p>
      <w:pPr>
        <w:spacing w:after="150"/>
      </w:pPr>
      <w:r>
        <w:rPr/>
        <w:t xml:space="preserve">未来，可见光通信也将与WiFi、蜂窝网络等通信技术交互融合，在物联网、智慧城市(家庭)、航空、航海、地铁、高铁、室内导航和井下作业等领域带来创新应用和价值体验。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见光通信行业研究单位等公布和提供的大量资料。报告对我国可见光通信行业的供需状况、发展现状、子行业发展变化等进行了分析，重点分析了国内外可见光通信行业的发展现状、如何面对行业的发展挑战、行业的发展建议、行业竞争力，以及行业的投资分析和趋势预测等等。报告还综合了可见光通信行业的整体发展动态，对行业在产品方面提供了参考建议和具体解决办法。报告对于可见光通信产品生产企业、经销商、行业管理部门以及拟进入该行业的投资者具有重要的参考价值，对于研究我国可见光通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可见光通信行业产品定义及行业概述发展分析</w:t>
      </w:r>
    </w:p>
    <w:p>
      <w:pPr>
        <w:spacing w:after="150"/>
      </w:pPr>
      <w:r>
        <w:rPr/>
        <w:t xml:space="preserve">第一节 可见光通信行业产品定义</w:t>
      </w:r>
    </w:p>
    <w:p>
      <w:pPr>
        <w:spacing w:after="150"/>
      </w:pPr>
      <w:r>
        <w:rPr/>
        <w:t xml:space="preserve">一、可见光通信行业产品定义及分类</w:t>
      </w:r>
    </w:p>
    <w:p>
      <w:pPr>
        <w:spacing w:after="150"/>
      </w:pPr>
      <w:r>
        <w:rPr/>
        <w:t xml:space="preserve">二、可见光通信行业产品应用范围分析</w:t>
      </w:r>
    </w:p>
    <w:p>
      <w:pPr>
        <w:spacing w:after="150"/>
      </w:pPr>
      <w:r>
        <w:rPr/>
        <w:t xml:space="preserve">三、可见光通信行业发展历程</w:t>
      </w:r>
    </w:p>
    <w:p>
      <w:pPr>
        <w:spacing w:after="150"/>
      </w:pPr>
      <w:r>
        <w:rPr/>
        <w:t xml:space="preserve">四、可见光通信行业或所属大行业发展地位及在国民经济中的地位分析</w:t>
      </w:r>
    </w:p>
    <w:p>
      <w:pPr>
        <w:spacing w:after="150"/>
      </w:pPr>
      <w:r>
        <w:rPr/>
        <w:t xml:space="preserve">第二节 可见光通信行业产业链发展环境简析</w:t>
      </w:r>
    </w:p>
    <w:p>
      <w:pPr>
        <w:spacing w:after="150"/>
      </w:pPr>
      <w:r>
        <w:rPr/>
        <w:t xml:space="preserve">一、可见光通信行业产业链模型理论</w:t>
      </w:r>
    </w:p>
    <w:p>
      <w:pPr>
        <w:spacing w:after="150"/>
      </w:pPr>
      <w:r>
        <w:rPr/>
        <w:t xml:space="preserve">二、可见光通信行业产业链示意图</w:t>
      </w:r>
    </w:p>
    <w:p>
      <w:pPr>
        <w:spacing w:after="150"/>
      </w:pPr>
      <w:r>
        <w:rPr/>
        <w:t xml:space="preserve">三、可见光通信行业产业链相关叙述</w:t>
      </w:r>
    </w:p>
    <w:p>
      <w:pPr>
        <w:spacing w:after="150"/>
      </w:pPr>
      <w:r>
        <w:rPr/>
        <w:t xml:space="preserve">第三节 可见光通信行业市场环境分析</w:t>
      </w:r>
    </w:p>
    <w:p>
      <w:pPr>
        <w:spacing w:after="150"/>
      </w:pPr>
      <w:r>
        <w:rPr/>
        <w:t xml:space="preserve">一、可见光通信行业政策发展环境分析</w:t>
      </w:r>
    </w:p>
    <w:p>
      <w:pPr>
        <w:spacing w:after="150"/>
      </w:pPr>
      <w:r>
        <w:rPr/>
        <w:t xml:space="preserve">1、行业监管体制分析</w:t>
      </w:r>
    </w:p>
    <w:p>
      <w:pPr>
        <w:spacing w:after="150"/>
      </w:pPr>
      <w:r>
        <w:rPr/>
        <w:t xml:space="preserve">2、行业法律法规分析</w:t>
      </w:r>
    </w:p>
    <w:p>
      <w:pPr>
        <w:spacing w:after="150"/>
      </w:pPr>
      <w:r>
        <w:rPr/>
        <w:t xml:space="preserve">3、行业发展规划分析</w:t>
      </w:r>
    </w:p>
    <w:p>
      <w:pPr>
        <w:spacing w:after="150"/>
      </w:pPr>
      <w:r>
        <w:rPr/>
        <w:t xml:space="preserve">二、可见光通信行业经济环境发展分析</w:t>
      </w:r>
    </w:p>
    <w:p>
      <w:pPr>
        <w:spacing w:after="150"/>
      </w:pPr>
      <w:r>
        <w:rPr/>
        <w:t xml:space="preserve">1、居民收入水平</w:t>
      </w:r>
    </w:p>
    <w:p>
      <w:pPr>
        <w:spacing w:after="150"/>
      </w:pPr>
      <w:r>
        <w:rPr/>
        <w:t xml:space="preserve">2、居民消费水平</w:t>
      </w:r>
    </w:p>
    <w:p>
      <w:pPr>
        <w:spacing w:after="150"/>
      </w:pPr>
      <w:r>
        <w:rPr/>
        <w:t xml:space="preserve">3、恩格尔系数情况</w:t>
      </w:r>
    </w:p>
    <w:p>
      <w:pPr>
        <w:spacing w:after="150"/>
      </w:pPr>
      <w:r>
        <w:rPr/>
        <w:t xml:space="preserve">4、城市化进程情况</w:t>
      </w:r>
    </w:p>
    <w:p>
      <w:pPr>
        <w:spacing w:after="150"/>
      </w:pPr>
      <w:r>
        <w:rPr/>
        <w:t xml:space="preserve">5、人民币汇率走势</w:t>
      </w:r>
    </w:p>
    <w:p>
      <w:pPr>
        <w:spacing w:after="150"/>
      </w:pPr>
      <w:r>
        <w:rPr/>
        <w:t xml:space="preserve">三、可见光通信行业技术环境分析</w:t>
      </w:r>
    </w:p>
    <w:p>
      <w:pPr>
        <w:spacing w:after="150"/>
      </w:pPr>
      <w:r>
        <w:rPr/>
        <w:t xml:space="preserve">1、可见光通信行业专利申请数分析</w:t>
      </w:r>
    </w:p>
    <w:p>
      <w:pPr>
        <w:spacing w:after="150"/>
      </w:pPr>
      <w:r>
        <w:rPr/>
        <w:t xml:space="preserve">2、可见光通信行业专利申请人分析</w:t>
      </w:r>
    </w:p>
    <w:p>
      <w:pPr>
        <w:spacing w:after="150"/>
      </w:pPr>
      <w:r>
        <w:rPr/>
        <w:t xml:space="preserve">3、可见光通信行业热门专利技术分析</w:t>
      </w:r>
    </w:p>
    <w:p>
      <w:pPr>
        <w:spacing w:after="150"/>
      </w:pPr>
      <w:r>
        <w:rPr/>
        <w:t xml:space="preserve">四、可见光通信行业消费环境分析</w:t>
      </w:r>
    </w:p>
    <w:p>
      <w:pPr>
        <w:spacing w:after="150"/>
      </w:pPr>
      <w:r>
        <w:rPr/>
        <w:t xml:space="preserve">1、可见光通信行业消费态度调查</w:t>
      </w:r>
    </w:p>
    <w:p>
      <w:pPr>
        <w:spacing w:after="150"/>
      </w:pPr>
      <w:r>
        <w:rPr/>
        <w:t xml:space="preserve">2、可见光通信行业消费驱动分析</w:t>
      </w:r>
    </w:p>
    <w:p>
      <w:pPr>
        <w:spacing w:after="150"/>
      </w:pPr>
      <w:r>
        <w:rPr/>
        <w:t xml:space="preserve">3、可见光通信行业消费需求特点</w:t>
      </w:r>
    </w:p>
    <w:p>
      <w:pPr>
        <w:spacing w:after="150"/>
      </w:pPr>
      <w:r>
        <w:rPr/>
        <w:t xml:space="preserve">4、可见光通信行业消费群体分析</w:t>
      </w:r>
    </w:p>
    <w:p>
      <w:pPr>
        <w:spacing w:after="150"/>
      </w:pPr>
      <w:r>
        <w:rPr/>
        <w:t xml:space="preserve">5、可见光通信行业消费行为分析</w:t>
      </w:r>
    </w:p>
    <w:p>
      <w:pPr>
        <w:spacing w:after="150"/>
      </w:pPr>
      <w:r>
        <w:rPr/>
        <w:t xml:space="preserve">6、可见光通信行业消费关注点分析</w:t>
      </w:r>
    </w:p>
    <w:p>
      <w:pPr>
        <w:spacing w:after="150"/>
      </w:pPr>
      <w:r>
        <w:rPr/>
        <w:t xml:space="preserve">7、可见光通信行业消费区域分布</w:t>
      </w:r>
    </w:p>
    <w:p>
      <w:pPr>
        <w:spacing w:after="150"/>
      </w:pPr>
      <w:r>
        <w:rPr>
          <w:b w:val="1"/>
          <w:bCs w:val="1"/>
        </w:rPr>
        <w:t xml:space="preserve">第二章 2019-2022年可见光通信行业国内外市场发展概述</w:t>
      </w:r>
    </w:p>
    <w:p>
      <w:pPr>
        <w:spacing w:after="150"/>
      </w:pPr>
      <w:r>
        <w:rPr/>
        <w:t xml:space="preserve">第一节 2019-2022年全球可见光通信行业发展分析</w:t>
      </w:r>
    </w:p>
    <w:p>
      <w:pPr>
        <w:spacing w:after="150"/>
      </w:pPr>
      <w:r>
        <w:rPr/>
        <w:t xml:space="preserve">一、全球经济发展现状</w:t>
      </w:r>
    </w:p>
    <w:p>
      <w:pPr>
        <w:spacing w:after="150"/>
      </w:pPr>
      <w:r>
        <w:rPr/>
        <w:t xml:space="preserve">1、全球经济发展分析</w:t>
      </w:r>
    </w:p>
    <w:p>
      <w:pPr>
        <w:spacing w:after="150"/>
      </w:pPr>
      <w:r>
        <w:rPr/>
        <w:t xml:space="preserve">2、全球贸易现状分析</w:t>
      </w:r>
    </w:p>
    <w:p>
      <w:pPr>
        <w:spacing w:after="150"/>
      </w:pPr>
      <w:r>
        <w:rPr/>
        <w:t xml:space="preserve">3、全球经济发展趋势分析</w:t>
      </w:r>
    </w:p>
    <w:p>
      <w:pPr>
        <w:spacing w:after="150"/>
      </w:pPr>
      <w:r>
        <w:rPr/>
        <w:t xml:space="preserve">二、2019-2022年全球可见光通信行业发展概述</w:t>
      </w:r>
    </w:p>
    <w:p>
      <w:pPr>
        <w:spacing w:after="150"/>
      </w:pPr>
      <w:r>
        <w:rPr/>
        <w:t xml:space="preserve">1、全球可见光通信行业市场供需情况</w:t>
      </w:r>
    </w:p>
    <w:p>
      <w:pPr>
        <w:spacing w:after="150"/>
      </w:pPr>
      <w:r>
        <w:rPr/>
        <w:t xml:space="preserve">2、全球可见光通信行业市场规模及区域分布情况</w:t>
      </w:r>
    </w:p>
    <w:p>
      <w:pPr>
        <w:spacing w:after="150"/>
      </w:pPr>
      <w:r>
        <w:rPr/>
        <w:t xml:space="preserve">3、全球可见光通信行业重点国家市场分析</w:t>
      </w:r>
    </w:p>
    <w:p>
      <w:pPr>
        <w:spacing w:after="150"/>
      </w:pPr>
      <w:r>
        <w:rPr/>
        <w:t xml:space="preserve">4、全球可见光通信行业发展热点分析</w:t>
      </w:r>
    </w:p>
    <w:p>
      <w:pPr>
        <w:spacing w:after="150"/>
      </w:pPr>
      <w:r>
        <w:rPr/>
        <w:t xml:space="preserve">5、2023-2028年全球可见光通信行业市场规模预测</w:t>
      </w:r>
    </w:p>
    <w:p>
      <w:pPr>
        <w:spacing w:after="150"/>
      </w:pPr>
      <w:r>
        <w:rPr/>
        <w:t xml:space="preserve">6、全球可见光通信行业技术发展现状及趋势分析</w:t>
      </w:r>
    </w:p>
    <w:p>
      <w:pPr>
        <w:spacing w:after="150"/>
      </w:pPr>
      <w:r>
        <w:rPr/>
        <w:t xml:space="preserve">第二节 2019-2022年中国可见光通信行业简述</w:t>
      </w:r>
    </w:p>
    <w:p>
      <w:pPr>
        <w:spacing w:after="150"/>
      </w:pPr>
      <w:r>
        <w:rPr/>
        <w:t xml:space="preserve">一、中国经济发展分析</w:t>
      </w:r>
    </w:p>
    <w:p>
      <w:pPr>
        <w:spacing w:after="150"/>
      </w:pPr>
      <w:r>
        <w:rPr/>
        <w:t xml:space="preserve">1、中国人口分析</w:t>
      </w:r>
    </w:p>
    <w:p>
      <w:pPr>
        <w:spacing w:after="150"/>
      </w:pPr>
      <w:r>
        <w:rPr/>
        <w:t xml:space="preserve">2、中国gdp走势</w:t>
      </w:r>
    </w:p>
    <w:p>
      <w:pPr>
        <w:spacing w:after="150"/>
      </w:pPr>
      <w:r>
        <w:rPr/>
        <w:t xml:space="preserve">3、2019-2022年中国经济现状分析</w:t>
      </w:r>
    </w:p>
    <w:p>
      <w:pPr>
        <w:spacing w:after="150"/>
      </w:pPr>
      <w:r>
        <w:rPr/>
        <w:t xml:space="preserve">二、2019-2022年中国可见光通信行业发展情况</w:t>
      </w:r>
    </w:p>
    <w:p>
      <w:pPr>
        <w:spacing w:after="150"/>
      </w:pPr>
      <w:r>
        <w:rPr/>
        <w:t xml:space="preserve">1、中国可见光通信行业生命周期分析</w:t>
      </w:r>
    </w:p>
    <w:p>
      <w:pPr>
        <w:spacing w:after="150"/>
      </w:pPr>
      <w:r>
        <w:rPr/>
        <w:t xml:space="preserve">2、中国可见光通信行业市场成熟度情况</w:t>
      </w:r>
    </w:p>
    <w:p>
      <w:pPr>
        <w:spacing w:after="150"/>
      </w:pPr>
      <w:r>
        <w:rPr/>
        <w:t xml:space="preserve">3、中国和国外可见光通信行业对比swto</w:t>
      </w:r>
    </w:p>
    <w:p>
      <w:pPr>
        <w:spacing w:after="150"/>
      </w:pPr>
      <w:r>
        <w:rPr/>
        <w:t xml:space="preserve">第三节 国内外可见光通信行业国家支持情况</w:t>
      </w:r>
    </w:p>
    <w:p>
      <w:pPr>
        <w:spacing w:after="150"/>
      </w:pPr>
      <w:r>
        <w:rPr/>
        <w:t xml:space="preserve">一、全球可见光通信行业发展优惠政策或措施</w:t>
      </w:r>
    </w:p>
    <w:p>
      <w:pPr>
        <w:spacing w:after="150"/>
      </w:pPr>
      <w:r>
        <w:rPr/>
        <w:t xml:space="preserve">二、国内可见光通信行业发展优惠政策或措施</w:t>
      </w:r>
    </w:p>
    <w:p>
      <w:pPr>
        <w:spacing w:after="150"/>
      </w:pPr>
      <w:r>
        <w:rPr/>
        <w:t xml:space="preserve">1、进出口关税</w:t>
      </w:r>
    </w:p>
    <w:p>
      <w:pPr>
        <w:spacing w:after="150"/>
      </w:pPr>
      <w:r>
        <w:rPr/>
        <w:t xml:space="preserve">2、国家政策支持</w:t>
      </w:r>
    </w:p>
    <w:p>
      <w:pPr>
        <w:spacing w:after="150"/>
      </w:pPr>
      <w:r>
        <w:rPr/>
        <w:t xml:space="preserve">3、部分地方政府支持</w:t>
      </w:r>
    </w:p>
    <w:p>
      <w:pPr>
        <w:spacing w:after="150"/>
      </w:pPr>
      <w:r>
        <w:rPr/>
        <w:t xml:space="preserve">三、2023-2028年可见光通信行业发展前景分析</w:t>
      </w:r>
    </w:p>
    <w:p>
      <w:pPr>
        <w:spacing w:after="150"/>
      </w:pPr>
      <w:r>
        <w:rPr/>
        <w:t xml:space="preserve">1、全球可见光通信行业发展前景</w:t>
      </w:r>
    </w:p>
    <w:p>
      <w:pPr>
        <w:spacing w:after="150"/>
      </w:pPr>
      <w:r>
        <w:rPr/>
        <w:t xml:space="preserve">2、中国可见光通信行业发展前景</w:t>
      </w:r>
    </w:p>
    <w:p>
      <w:pPr>
        <w:spacing w:after="150"/>
      </w:pPr>
      <w:r>
        <w:rPr>
          <w:b w:val="1"/>
          <w:bCs w:val="1"/>
        </w:rPr>
        <w:t xml:space="preserve">第三章 2019-2022年中国可见光通信行业市场运行现状分析</w:t>
      </w:r>
    </w:p>
    <w:p>
      <w:pPr>
        <w:spacing w:after="150"/>
      </w:pPr>
      <w:r>
        <w:rPr/>
        <w:t xml:space="preserve">第一节 2019-2022年中国可见光通信行业市场规模</w:t>
      </w:r>
    </w:p>
    <w:p>
      <w:pPr>
        <w:spacing w:after="150"/>
      </w:pPr>
      <w:r>
        <w:rPr/>
        <w:t xml:space="preserve">一、2019-2022年中国可见光通信行业市场规模情况</w:t>
      </w:r>
    </w:p>
    <w:p>
      <w:pPr>
        <w:spacing w:after="150"/>
      </w:pPr>
      <w:r>
        <w:rPr/>
        <w:t xml:space="preserve">二、中国可见光通信行业市场细分规模情况</w:t>
      </w:r>
    </w:p>
    <w:p>
      <w:pPr>
        <w:spacing w:after="150"/>
      </w:pPr>
      <w:r>
        <w:rPr/>
        <w:t xml:space="preserve">第二节 2019-2022年中国可见光通信行业生产情况分析</w:t>
      </w:r>
    </w:p>
    <w:p>
      <w:pPr>
        <w:spacing w:after="150"/>
      </w:pPr>
      <w:r>
        <w:rPr/>
        <w:t xml:space="preserve">一、中国可见光通信行业生产企业分析</w:t>
      </w:r>
    </w:p>
    <w:p>
      <w:pPr>
        <w:spacing w:after="150"/>
      </w:pPr>
      <w:r>
        <w:rPr/>
        <w:t xml:space="preserve">二、2019-2022年中国可见光通信行业产量情况</w:t>
      </w:r>
    </w:p>
    <w:p>
      <w:pPr>
        <w:spacing w:after="150"/>
      </w:pPr>
      <w:r>
        <w:rPr/>
        <w:t xml:space="preserve">第三节 2019-2022年中国可见光通信行业消费情况分析</w:t>
      </w:r>
    </w:p>
    <w:p>
      <w:pPr>
        <w:spacing w:after="150"/>
      </w:pPr>
      <w:r>
        <w:rPr/>
        <w:t xml:space="preserve">一、2019-2022年中国可见光通信行业消费量统计</w:t>
      </w:r>
    </w:p>
    <w:p>
      <w:pPr>
        <w:spacing w:after="150"/>
      </w:pPr>
      <w:r>
        <w:rPr/>
        <w:t xml:space="preserve">二、中国可见光通信行业消费结构</w:t>
      </w:r>
    </w:p>
    <w:p>
      <w:pPr>
        <w:spacing w:after="150"/>
      </w:pPr>
      <w:r>
        <w:rPr/>
        <w:t xml:space="preserve">第四节 2019-2022年中国可见光通信行业价格情况分析</w:t>
      </w:r>
    </w:p>
    <w:p>
      <w:pPr>
        <w:spacing w:after="150"/>
      </w:pPr>
      <w:r>
        <w:rPr/>
        <w:t xml:space="preserve">一、中国可见光通信行业平均价格走势</w:t>
      </w:r>
    </w:p>
    <w:p>
      <w:pPr>
        <w:spacing w:after="150"/>
      </w:pPr>
      <w:r>
        <w:rPr/>
        <w:t xml:space="preserve">二、中国可见光通信行业影响价格因素分析</w:t>
      </w:r>
    </w:p>
    <w:p>
      <w:pPr>
        <w:spacing w:after="150"/>
      </w:pPr>
      <w:r>
        <w:rPr/>
        <w:t xml:space="preserve">三、2023-2028年中国可见光通信行业平均价格走势预测</w:t>
      </w:r>
    </w:p>
    <w:p>
      <w:pPr>
        <w:spacing w:after="150"/>
      </w:pPr>
      <w:r>
        <w:rPr/>
        <w:t xml:space="preserve">第五节 2019-2022年中国可见光通信行业供需平衡情况</w:t>
      </w:r>
    </w:p>
    <w:p>
      <w:pPr>
        <w:spacing w:after="150"/>
      </w:pPr>
      <w:r>
        <w:rPr/>
        <w:t xml:space="preserve">一、中国可见光通信行业供需平衡</w:t>
      </w:r>
    </w:p>
    <w:p>
      <w:pPr>
        <w:spacing w:after="150"/>
      </w:pPr>
      <w:r>
        <w:rPr/>
        <w:t xml:space="preserve">二、中国可见光通信所属行业或相关行业进出口分析</w:t>
      </w:r>
    </w:p>
    <w:p>
      <w:pPr>
        <w:spacing w:after="150"/>
      </w:pPr>
      <w:r>
        <w:rPr/>
        <w:t xml:space="preserve">1、2019-2022年行业进出口数量及金额</w:t>
      </w:r>
    </w:p>
    <w:p>
      <w:pPr>
        <w:spacing w:after="150"/>
      </w:pPr>
      <w:r>
        <w:rPr/>
        <w:t xml:space="preserve">2、2022年行业进口分国家</w:t>
      </w:r>
    </w:p>
    <w:p>
      <w:pPr>
        <w:spacing w:after="150"/>
      </w:pPr>
      <w:r>
        <w:rPr/>
        <w:t xml:space="preserve">3、2022年行业出口分国家</w:t>
      </w:r>
    </w:p>
    <w:p>
      <w:pPr>
        <w:spacing w:after="150"/>
      </w:pPr>
      <w:r>
        <w:rPr>
          <w:b w:val="1"/>
          <w:bCs w:val="1"/>
        </w:rPr>
        <w:t xml:space="preserve">第四章 2019-2022年中国可见光通信所属行业运行数据分析</w:t>
      </w:r>
    </w:p>
    <w:p>
      <w:pPr>
        <w:spacing w:after="150"/>
      </w:pPr>
      <w:r>
        <w:rPr/>
        <w:t xml:space="preserve">第一节 2019-2022年中国可见光通信所属行业总体运行情况</w:t>
      </w:r>
    </w:p>
    <w:p>
      <w:pPr>
        <w:spacing w:after="150"/>
      </w:pPr>
      <w:r>
        <w:rPr/>
        <w:t xml:space="preserve">一、可见光通信企业数量及分布</w:t>
      </w:r>
    </w:p>
    <w:p>
      <w:pPr>
        <w:spacing w:after="150"/>
      </w:pPr>
      <w:r>
        <w:rPr/>
        <w:t xml:space="preserve">二、可见光通信行业从业人员统计</w:t>
      </w:r>
    </w:p>
    <w:p>
      <w:pPr>
        <w:spacing w:after="150"/>
      </w:pPr>
      <w:r>
        <w:rPr/>
        <w:t xml:space="preserve">第二节 2019-2022年中国可见光通信所属行业运行数据</w:t>
      </w:r>
    </w:p>
    <w:p>
      <w:pPr>
        <w:spacing w:after="150"/>
      </w:pPr>
      <w:r>
        <w:rPr/>
        <w:t xml:space="preserve">一、行业资产情况分析</w:t>
      </w:r>
    </w:p>
    <w:p>
      <w:pPr>
        <w:spacing w:after="150"/>
      </w:pPr>
      <w:r>
        <w:rPr/>
        <w:t xml:space="preserve">二、行业销售情况分析</w:t>
      </w:r>
    </w:p>
    <w:p>
      <w:pPr>
        <w:spacing w:after="150"/>
      </w:pPr>
      <w:r>
        <w:rPr/>
        <w:t xml:space="preserve">三、行业利润情况分析</w:t>
      </w:r>
    </w:p>
    <w:p>
      <w:pPr>
        <w:spacing w:after="150"/>
      </w:pPr>
      <w:r>
        <w:rPr/>
        <w:t xml:space="preserve">第三节 2019-2022年中国可见光通信所属行业成本费用结构分析</w:t>
      </w:r>
    </w:p>
    <w:p>
      <w:pPr>
        <w:spacing w:after="150"/>
      </w:pPr>
      <w:r>
        <w:rPr/>
        <w:t xml:space="preserve">第四节 2019-2022年中国可见光通信所属行业经营成本情况</w:t>
      </w:r>
    </w:p>
    <w:p>
      <w:pPr>
        <w:spacing w:after="150"/>
      </w:pPr>
      <w:r>
        <w:rPr/>
        <w:t xml:space="preserve">第五节 2019-2022年中国可见光通信所属行业管理费用情况</w:t>
      </w:r>
    </w:p>
    <w:p>
      <w:pPr>
        <w:spacing w:after="150"/>
      </w:pPr>
      <w:r>
        <w:rPr>
          <w:b w:val="1"/>
          <w:bCs w:val="1"/>
        </w:rPr>
        <w:t xml:space="preserve">第五章 2019-2022年中国可见光通信行业区域发展分析</w:t>
      </w:r>
    </w:p>
    <w:p>
      <w:pPr>
        <w:spacing w:after="150"/>
      </w:pPr>
      <w:r>
        <w:rPr/>
        <w:t xml:space="preserve">第一节 中国可见光通信行业区域发展现状分析</w:t>
      </w:r>
    </w:p>
    <w:p>
      <w:pPr>
        <w:spacing w:after="150"/>
      </w:pPr>
      <w:r>
        <w:rPr/>
        <w:t xml:space="preserve">一、2022年中国可见光通信行业区域消费格局</w:t>
      </w:r>
    </w:p>
    <w:p>
      <w:pPr>
        <w:spacing w:after="150"/>
      </w:pPr>
      <w:r>
        <w:rPr/>
        <w:t xml:space="preserve">二、2022年中国可见光通信行业区域品牌发展分析</w:t>
      </w:r>
    </w:p>
    <w:p>
      <w:pPr>
        <w:spacing w:after="150"/>
      </w:pPr>
      <w:r>
        <w:rPr/>
        <w:t xml:space="preserve">三、2022年中国可见光通信行业区域重点企业分析</w:t>
      </w:r>
    </w:p>
    <w:p>
      <w:pPr>
        <w:spacing w:after="150"/>
      </w:pPr>
      <w:r>
        <w:rPr/>
        <w:t xml:space="preserve">第二节 2019-2022年华北地区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2019-2022年东北地区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2019-2022年华东地区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2019-2022年华南地区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2019-2022年华中地区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2019-2022年西部地区</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第六章 2022年中国可见光通信行业竞争格局分析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2019-2022年可见光通信行业竞争格局分析</w:t>
      </w:r>
    </w:p>
    <w:p>
      <w:pPr>
        <w:spacing w:after="150"/>
      </w:pPr>
      <w:r>
        <w:rPr/>
        <w:t xml:space="preserve">一、2019-2022年国内外可见光通信竞争分析</w:t>
      </w:r>
    </w:p>
    <w:p>
      <w:pPr>
        <w:spacing w:after="150"/>
      </w:pPr>
      <w:r>
        <w:rPr/>
        <w:t xml:space="preserve">二、2019-2022年我国可见光通信市场竞争分析</w:t>
      </w:r>
    </w:p>
    <w:p>
      <w:pPr>
        <w:spacing w:after="150"/>
      </w:pPr>
      <w:r>
        <w:rPr/>
        <w:t xml:space="preserve">三、2019-2022年国内主要可见光通信企业品牌分析</w:t>
      </w:r>
    </w:p>
    <w:p>
      <w:pPr>
        <w:spacing w:after="150"/>
      </w:pPr>
      <w:r>
        <w:rPr>
          <w:b w:val="1"/>
          <w:bCs w:val="1"/>
        </w:rPr>
        <w:t xml:space="preserve">第七章 2019-2022年中国可见光通信行业上下游主要行业发展现状分析</w:t>
      </w:r>
    </w:p>
    <w:p>
      <w:pPr>
        <w:spacing w:after="150"/>
      </w:pPr>
      <w:r>
        <w:rPr/>
        <w:t xml:space="preserve">第一节 2019-2022年主要上游产业发展分析</w:t>
      </w:r>
    </w:p>
    <w:p>
      <w:pPr>
        <w:spacing w:after="150"/>
      </w:pPr>
      <w:r>
        <w:rPr/>
        <w:t xml:space="preserve">一、a行业发展分析</w:t>
      </w:r>
    </w:p>
    <w:p>
      <w:pPr>
        <w:spacing w:after="150"/>
      </w:pPr>
      <w:r>
        <w:rPr/>
        <w:t xml:space="preserve">1、行业市场规模情况</w:t>
      </w:r>
    </w:p>
    <w:p>
      <w:pPr>
        <w:spacing w:after="150"/>
      </w:pPr>
      <w:r>
        <w:rPr/>
        <w:t xml:space="preserve">2、行业价格分析</w:t>
      </w:r>
    </w:p>
    <w:p>
      <w:pPr>
        <w:spacing w:after="150"/>
      </w:pPr>
      <w:r>
        <w:rPr/>
        <w:t xml:space="preserve">3、行业生产情况</w:t>
      </w:r>
    </w:p>
    <w:p>
      <w:pPr>
        <w:spacing w:after="150"/>
      </w:pPr>
      <w:r>
        <w:rPr/>
        <w:t xml:space="preserve">二、b行业发展分析</w:t>
      </w:r>
    </w:p>
    <w:p>
      <w:pPr>
        <w:spacing w:after="150"/>
      </w:pPr>
      <w:r>
        <w:rPr/>
        <w:t xml:space="preserve">1、行业市场规模情况</w:t>
      </w:r>
    </w:p>
    <w:p>
      <w:pPr>
        <w:spacing w:after="150"/>
      </w:pPr>
      <w:r>
        <w:rPr/>
        <w:t xml:space="preserve">2、行业价格分析</w:t>
      </w:r>
    </w:p>
    <w:p>
      <w:pPr>
        <w:spacing w:after="150"/>
      </w:pPr>
      <w:r>
        <w:rPr/>
        <w:t xml:space="preserve">3、行业生产情况</w:t>
      </w:r>
    </w:p>
    <w:p>
      <w:pPr>
        <w:spacing w:after="150"/>
      </w:pPr>
      <w:r>
        <w:rPr/>
        <w:t xml:space="preserve">第二节 2019-2022年主要下游产业发展分析</w:t>
      </w:r>
    </w:p>
    <w:p>
      <w:pPr>
        <w:spacing w:after="150"/>
      </w:pPr>
      <w:r>
        <w:rPr/>
        <w:t xml:space="preserve">一、d行业发展分析</w:t>
      </w:r>
    </w:p>
    <w:p>
      <w:pPr>
        <w:spacing w:after="150"/>
      </w:pPr>
      <w:r>
        <w:rPr/>
        <w:t xml:space="preserve">1、行业现状分析</w:t>
      </w:r>
    </w:p>
    <w:p>
      <w:pPr>
        <w:spacing w:after="150"/>
      </w:pPr>
      <w:r>
        <w:rPr/>
        <w:t xml:space="preserve">2、行业发展前景</w:t>
      </w:r>
    </w:p>
    <w:p>
      <w:pPr>
        <w:spacing w:after="150"/>
      </w:pPr>
      <w:r>
        <w:rPr/>
        <w:t xml:space="preserve">二、e行业发展分析</w:t>
      </w:r>
    </w:p>
    <w:p>
      <w:pPr>
        <w:spacing w:after="150"/>
      </w:pPr>
      <w:r>
        <w:rPr/>
        <w:t xml:space="preserve">1、行业现状分析</w:t>
      </w:r>
    </w:p>
    <w:p>
      <w:pPr>
        <w:spacing w:after="150"/>
      </w:pPr>
      <w:r>
        <w:rPr/>
        <w:t xml:space="preserve">2、行业发展前景</w:t>
      </w:r>
    </w:p>
    <w:p>
      <w:pPr>
        <w:spacing w:after="150"/>
      </w:pPr>
      <w:r>
        <w:rPr/>
        <w:t xml:space="preserve">第三节 2019-2022年中国可见光通信行业上下游关系分析</w:t>
      </w:r>
    </w:p>
    <w:p>
      <w:pPr>
        <w:spacing w:after="150"/>
      </w:pPr>
      <w:r>
        <w:rPr/>
        <w:t xml:space="preserve">一、中国可见光通信行业与上游发展关系</w:t>
      </w:r>
    </w:p>
    <w:p>
      <w:pPr>
        <w:spacing w:after="150"/>
      </w:pPr>
      <w:r>
        <w:rPr/>
        <w:t xml:space="preserve">一、中国可见光通信行业与下游发展关系</w:t>
      </w:r>
    </w:p>
    <w:p>
      <w:pPr>
        <w:spacing w:after="150"/>
      </w:pPr>
      <w:r>
        <w:rPr>
          <w:b w:val="1"/>
          <w:bCs w:val="1"/>
        </w:rPr>
        <w:t xml:space="preserve">第八章 中国可见光通信行业重点企业分析</w:t>
      </w:r>
    </w:p>
    <w:p>
      <w:pPr>
        <w:spacing w:after="150"/>
      </w:pPr>
      <w:r>
        <w:rPr/>
        <w:t xml:space="preserve">第一节 a公司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第二节 b公司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第三节 c公司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第四节 d公司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第五节 e公司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第六节 f公司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b w:val="1"/>
          <w:bCs w:val="1"/>
        </w:rPr>
        <w:t xml:space="preserve">第九章 中国可见光通信行业投资机会与风险分析</w:t>
      </w:r>
    </w:p>
    <w:p>
      <w:pPr>
        <w:spacing w:after="150"/>
      </w:pPr>
      <w:r>
        <w:rPr/>
        <w:t xml:space="preserve">第一节 2023-2028年中国可见光通信产业发展前景趋势预测分析</w:t>
      </w:r>
    </w:p>
    <w:p>
      <w:pPr>
        <w:spacing w:after="150"/>
      </w:pPr>
      <w:r>
        <w:rPr/>
        <w:t xml:space="preserve">一、可见光通信产量预测</w:t>
      </w:r>
    </w:p>
    <w:p>
      <w:pPr>
        <w:spacing w:after="150"/>
      </w:pPr>
      <w:r>
        <w:rPr/>
        <w:t xml:space="preserve">二、可见光通信市场规模预测</w:t>
      </w:r>
    </w:p>
    <w:p>
      <w:pPr>
        <w:spacing w:after="150"/>
      </w:pPr>
      <w:r>
        <w:rPr/>
        <w:t xml:space="preserve">三、可见光通信技术研发方向预测</w:t>
      </w:r>
    </w:p>
    <w:p>
      <w:pPr>
        <w:spacing w:after="150"/>
      </w:pPr>
      <w:r>
        <w:rPr/>
        <w:t xml:space="preserve">第二节 2023-2028年中国可见光通信市场发展预测分析</w:t>
      </w:r>
    </w:p>
    <w:p>
      <w:pPr>
        <w:spacing w:after="150"/>
      </w:pPr>
      <w:r>
        <w:rPr/>
        <w:t xml:space="preserve">一、可见光通信市场需求预测</w:t>
      </w:r>
    </w:p>
    <w:p>
      <w:pPr>
        <w:spacing w:after="150"/>
      </w:pPr>
      <w:r>
        <w:rPr/>
        <w:t xml:space="preserve">二、可见光通信价格走势分析</w:t>
      </w:r>
    </w:p>
    <w:p>
      <w:pPr>
        <w:spacing w:after="150"/>
      </w:pPr>
      <w:r>
        <w:rPr/>
        <w:t xml:space="preserve">三、可见光通信进出口预测分析</w:t>
      </w:r>
    </w:p>
    <w:p>
      <w:pPr>
        <w:spacing w:after="150"/>
      </w:pPr>
      <w:r>
        <w:rPr/>
        <w:t xml:space="preserve">第三节 可见光通信行业投资机会分析</w:t>
      </w:r>
    </w:p>
    <w:p>
      <w:pPr>
        <w:spacing w:after="150"/>
      </w:pPr>
      <w:r>
        <w:rPr/>
        <w:t xml:space="preserve">一、可见光通信投资项目分析</w:t>
      </w:r>
    </w:p>
    <w:p>
      <w:pPr>
        <w:spacing w:after="150"/>
      </w:pPr>
      <w:r>
        <w:rPr/>
        <w:t xml:space="preserve">二、可以投资的可见光通信模式</w:t>
      </w:r>
    </w:p>
    <w:p>
      <w:pPr>
        <w:spacing w:after="150"/>
      </w:pPr>
      <w:r>
        <w:rPr/>
        <w:t xml:space="preserve">三、2023年可见光通信投资机会</w:t>
      </w:r>
    </w:p>
    <w:p>
      <w:pPr>
        <w:spacing w:after="150"/>
      </w:pPr>
      <w:r>
        <w:rPr/>
        <w:t xml:space="preserve">四、2023年可见光通信投资新方向</w:t>
      </w:r>
    </w:p>
    <w:p>
      <w:pPr>
        <w:spacing w:after="150"/>
      </w:pPr>
      <w:r>
        <w:rPr/>
        <w:t xml:space="preserve">五、2023-2028年可见光通信行业投资的建议</w:t>
      </w:r>
    </w:p>
    <w:p>
      <w:pPr>
        <w:spacing w:after="150"/>
      </w:pPr>
      <w:r>
        <w:rPr/>
        <w:t xml:space="preserve">六、新进入者应注意的障碍因素分析</w:t>
      </w:r>
    </w:p>
    <w:p>
      <w:pPr>
        <w:spacing w:after="150"/>
      </w:pPr>
      <w:r>
        <w:rPr/>
        <w:t xml:space="preserve">第四节 影响可见光通信行业发展的主要因素</w:t>
      </w:r>
    </w:p>
    <w:p>
      <w:pPr>
        <w:spacing w:after="150"/>
      </w:pPr>
      <w:r>
        <w:rPr/>
        <w:t xml:space="preserve">一、2023-2028年影响可见光通信行业运行的有利因素分析</w:t>
      </w:r>
    </w:p>
    <w:p>
      <w:pPr>
        <w:spacing w:after="150"/>
      </w:pPr>
      <w:r>
        <w:rPr/>
        <w:t xml:space="preserve">二、2023-2028年影响可见光通信行业运行的不利因素分析</w:t>
      </w:r>
    </w:p>
    <w:p>
      <w:pPr>
        <w:spacing w:after="150"/>
      </w:pPr>
      <w:r>
        <w:rPr/>
        <w:t xml:space="preserve">三、2023-2028年我国可见光通信行业发展面临的挑战分析</w:t>
      </w:r>
    </w:p>
    <w:p>
      <w:pPr>
        <w:spacing w:after="150"/>
      </w:pPr>
      <w:r>
        <w:rPr/>
        <w:t xml:space="preserve">四、2023-2028年我国可见光通信行业发展面临的机遇分析</w:t>
      </w:r>
    </w:p>
    <w:p>
      <w:pPr>
        <w:spacing w:after="150"/>
      </w:pPr>
      <w:r>
        <w:rPr/>
        <w:t xml:space="preserve">第五节 可见光通信行业投资风险及控制策略分析</w:t>
      </w:r>
    </w:p>
    <w:p>
      <w:pPr>
        <w:spacing w:after="150"/>
      </w:pPr>
      <w:r>
        <w:rPr/>
        <w:t xml:space="preserve">一、2023-2028年可见光通信行业市场风险及控制策略</w:t>
      </w:r>
    </w:p>
    <w:p>
      <w:pPr>
        <w:spacing w:after="150"/>
      </w:pPr>
      <w:r>
        <w:rPr/>
        <w:t xml:space="preserve">二、2023-2028年可见光通信行业政策风险及控制策略</w:t>
      </w:r>
    </w:p>
    <w:p>
      <w:pPr>
        <w:spacing w:after="150"/>
      </w:pPr>
      <w:r>
        <w:rPr/>
        <w:t xml:space="preserve">三、2023-2028年可见光通信行业经营风险及控制策略</w:t>
      </w:r>
    </w:p>
    <w:p>
      <w:pPr>
        <w:spacing w:after="150"/>
      </w:pPr>
      <w:r>
        <w:rPr/>
        <w:t xml:space="preserve">四、2023-2028年可见光通信行业技术风险及控制策略</w:t>
      </w:r>
    </w:p>
    <w:p>
      <w:pPr>
        <w:spacing w:after="150"/>
      </w:pPr>
      <w:r>
        <w:rPr/>
        <w:t xml:space="preserve">五、2023-2028年可见光通信同业竞争风险及控制策略</w:t>
      </w:r>
    </w:p>
    <w:p>
      <w:pPr>
        <w:spacing w:after="150"/>
      </w:pPr>
      <w:r>
        <w:rPr>
          <w:b w:val="1"/>
          <w:bCs w:val="1"/>
        </w:rPr>
        <w:t xml:space="preserve">第十章 2023-2028年可见光通信行业投资前景分析</w:t>
      </w:r>
    </w:p>
    <w:p>
      <w:pPr>
        <w:spacing w:after="150"/>
      </w:pPr>
      <w:r>
        <w:rPr/>
        <w:t xml:space="preserve">第一节 可见光通信行业投资情况分析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可见光通信行业投资机会分析</w:t>
      </w:r>
    </w:p>
    <w:p>
      <w:pPr>
        <w:spacing w:after="150"/>
      </w:pPr>
      <w:r>
        <w:rPr/>
        <w:t xml:space="preserve">第三节 可见光通信行业发展前景分析</w:t>
      </w:r>
    </w:p>
    <w:p>
      <w:pPr>
        <w:spacing w:after="150"/>
      </w:pPr>
      <w:r>
        <w:rPr/>
        <w:t xml:space="preserve">一、全球化下可见光通信市场的发展前景</w:t>
      </w:r>
    </w:p>
    <w:p>
      <w:pPr>
        <w:spacing w:after="150"/>
      </w:pPr>
      <w:r>
        <w:rPr/>
        <w:t xml:space="preserve">二、可见光通信市场面临的发展商机</w:t>
      </w:r>
    </w:p>
    <w:p>
      <w:pPr>
        <w:spacing w:after="150"/>
      </w:pPr>
      <w:r>
        <w:rPr/>
        <w:t xml:space="preserve">第四节 中国可见光通信行业市场发展趋势预测</w:t>
      </w:r>
    </w:p>
    <w:p>
      <w:pPr>
        <w:spacing w:after="150"/>
      </w:pPr>
      <w:r>
        <w:rPr/>
        <w:t xml:space="preserve">第五节 可见光通信产品投资机会</w:t>
      </w:r>
    </w:p>
    <w:p>
      <w:pPr>
        <w:spacing w:after="150"/>
      </w:pPr>
      <w:r>
        <w:rPr/>
        <w:t xml:space="preserve">第六节 可见光通信产品投资趋势分析</w:t>
      </w:r>
    </w:p>
    <w:p>
      <w:pPr>
        <w:spacing w:after="150"/>
      </w:pPr>
      <w:r>
        <w:rPr/>
        <w:t xml:space="preserve">第七节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第八节 中国可见光通信行业市场重点客户战略分析</w:t>
      </w:r>
    </w:p>
    <w:p>
      <w:pPr>
        <w:spacing w:after="150"/>
      </w:pPr>
      <w:r>
        <w:rPr>
          <w:b w:val="1"/>
          <w:bCs w:val="1"/>
        </w:rPr>
        <w:t xml:space="preserve">图表目录</w:t>
      </w:r>
    </w:p>
    <w:p>
      <w:pPr>
        <w:spacing w:after="150"/>
      </w:pPr>
      <w:r>
        <w:rPr/>
        <w:t xml:space="preserve">图表：2019-2022年中国gdp总量及增长趋势图</w:t>
      </w:r>
    </w:p>
    <w:p>
      <w:pPr>
        <w:spacing w:after="150"/>
      </w:pPr>
      <w:r>
        <w:rPr/>
        <w:t xml:space="preserve">图表：2022年中国三产业增加值结构图</w:t>
      </w:r>
    </w:p>
    <w:p>
      <w:pPr>
        <w:spacing w:after="150"/>
      </w:pPr>
      <w:r>
        <w:rPr/>
        <w:t xml:space="preserve">图表：2019-2022年中国cpi、ppi月度走势图</w:t>
      </w:r>
    </w:p>
    <w:p>
      <w:pPr>
        <w:spacing w:after="150"/>
      </w:pPr>
      <w:r>
        <w:rPr/>
        <w:t xml:space="preserve">图表：2019-2022年我国城镇居民可支配收入增长趋势图</w:t>
      </w:r>
    </w:p>
    <w:p>
      <w:pPr>
        <w:spacing w:after="150"/>
      </w:pPr>
      <w:r>
        <w:rPr/>
        <w:t xml:space="preserve">图表：2019-2022年我国农村居民人均纯收入增长趋势图</w:t>
      </w:r>
    </w:p>
    <w:p>
      <w:pPr>
        <w:spacing w:after="150"/>
      </w:pPr>
      <w:r>
        <w:rPr/>
        <w:t xml:space="preserve">图表：2022年人民币汇率中间价对照表</w:t>
      </w:r>
    </w:p>
    <w:p>
      <w:pPr>
        <w:spacing w:after="150"/>
      </w:pPr>
      <w:r>
        <w:rPr/>
        <w:t xml:space="preserve">图表：2019-2022年中国货币供应量统计表单位：亿元</w:t>
      </w:r>
    </w:p>
    <w:p>
      <w:pPr>
        <w:spacing w:after="150"/>
      </w:pPr>
      <w:r>
        <w:rPr/>
        <w:t xml:space="preserve">图表：2019-2022年中国货币供应量月度增速走势图</w:t>
      </w:r>
    </w:p>
    <w:p>
      <w:pPr>
        <w:spacing w:after="150"/>
      </w:pPr>
      <w:r>
        <w:rPr/>
        <w:t xml:space="preserve">图表：2019-2022年中国外汇储备走势图</w:t>
      </w:r>
    </w:p>
    <w:p>
      <w:pPr>
        <w:spacing w:after="150"/>
      </w:pPr>
      <w:r>
        <w:rPr/>
        <w:t xml:space="preserve">图表：2019-2022年中国外汇储备及增速变化图</w:t>
      </w:r>
    </w:p>
    <w:p>
      <w:pPr>
        <w:spacing w:after="150"/>
      </w:pPr>
      <w:r>
        <w:rPr/>
        <w:t xml:space="preserve">图表：2022年中国人民币利率调整表</w:t>
      </w:r>
    </w:p>
    <w:p>
      <w:pPr>
        <w:spacing w:after="150"/>
      </w:pPr>
      <w:r>
        <w:rPr/>
        <w:t xml:space="preserve">图表：我国历年存款准备金率调整情况统计表</w:t>
      </w:r>
    </w:p>
    <w:p>
      <w:pPr>
        <w:spacing w:after="150"/>
      </w:pPr>
      <w:r>
        <w:rPr/>
        <w:t xml:space="preserve">图表：2019-2022年我国人口出生率、死亡率及自然增长率走势图</w:t>
      </w:r>
    </w:p>
    <w:p>
      <w:pPr>
        <w:spacing w:after="150"/>
      </w:pPr>
      <w:r>
        <w:rPr/>
        <w:t xml:space="preserve">图表：2019-2022年我国总人口数量增长趋势图</w:t>
      </w:r>
    </w:p>
    <w:p>
      <w:pPr>
        <w:spacing w:after="150"/>
      </w:pPr>
      <w:r>
        <w:rPr/>
        <w:t xml:space="preserve">图表：2022年人口数量及其构成</w:t>
      </w:r>
    </w:p>
    <w:p>
      <w:pPr>
        <w:spacing w:after="150"/>
      </w:pPr>
      <w:r>
        <w:rPr/>
        <w:t xml:space="preserve">图表：2019-2022年我国普通高等教育、中等职业教育及普通高中招生人数走势图</w:t>
      </w:r>
    </w:p>
    <w:p>
      <w:pPr>
        <w:spacing w:after="150"/>
      </w:pPr>
      <w:r>
        <w:rPr/>
        <w:t xml:space="preserve">图表：2019-2022年我国广播和电视节目综合人口覆盖率走势图</w:t>
      </w:r>
    </w:p>
    <w:p>
      <w:pPr>
        <w:spacing w:after="150"/>
      </w:pPr>
      <w:r>
        <w:rPr/>
        <w:t xml:space="preserve">图表：2019-2022年中国城镇化率走势图</w:t>
      </w:r>
    </w:p>
    <w:p>
      <w:pPr>
        <w:spacing w:after="150"/>
      </w:pPr>
      <w:r>
        <w:rPr/>
        <w:t xml:space="preserve">图表：2019-2022年我国研究与试验发展(rd)经费支出走势图</w:t>
      </w:r>
    </w:p>
    <w:p>
      <w:pPr>
        <w:spacing w:after="150"/>
      </w:pPr>
      <w:r>
        <w:rPr/>
        <w:t xml:space="preserve">图表：2019-2022年可见光通信行业生产总量</w:t>
      </w:r>
    </w:p>
    <w:p>
      <w:pPr>
        <w:spacing w:after="150"/>
      </w:pPr>
      <w:r>
        <w:rPr/>
        <w:t xml:space="preserve">图表：2019-2022年可见光通信行业产能</w:t>
      </w:r>
    </w:p>
    <w:p>
      <w:pPr>
        <w:spacing w:after="150"/>
      </w:pPr>
      <w:r>
        <w:rPr/>
        <w:t xml:space="preserve">图表：2023-2028年可见光通信行业生产总量预测</w:t>
      </w:r>
    </w:p>
    <w:p>
      <w:pPr>
        <w:spacing w:after="150"/>
      </w:pPr>
      <w:r>
        <w:rPr/>
        <w:t xml:space="preserve">图表：2019-2022年可见光通信行业市场容量</w:t>
      </w:r>
    </w:p>
    <w:p>
      <w:pPr>
        <w:spacing w:after="150"/>
      </w:pPr>
      <w:r>
        <w:rPr/>
        <w:t xml:space="preserve">图表：2023-2028年可见光通信行业市场容量预测</w:t>
      </w:r>
    </w:p>
    <w:p>
      <w:pPr>
        <w:spacing w:after="150"/>
      </w:pPr>
      <w:r>
        <w:rPr/>
        <w:t xml:space="preserve">图表：2019-2022年中国可见光通信所属行业进口数量分析</w:t>
      </w:r>
    </w:p>
    <w:p>
      <w:pPr>
        <w:spacing w:after="150"/>
      </w:pPr>
      <w:r>
        <w:rPr/>
        <w:t xml:space="preserve">图表：2019-2022年中国可见光通信所属行业进口金额分析</w:t>
      </w:r>
    </w:p>
    <w:p>
      <w:pPr>
        <w:spacing w:after="150"/>
      </w:pPr>
      <w:r>
        <w:rPr/>
        <w:t xml:space="preserve">图表：2019-2022年中国可见光通信所属行业出口数量分析</w:t>
      </w:r>
    </w:p>
    <w:p>
      <w:pPr>
        <w:spacing w:after="150"/>
      </w:pPr>
      <w:r>
        <w:rPr/>
        <w:t xml:space="preserve">图表：2019-2022年中国可见光通信所属行业出口金额分析</w:t>
      </w:r>
    </w:p>
    <w:p>
      <w:pPr>
        <w:spacing w:after="150"/>
      </w:pPr>
      <w:r>
        <w:rPr/>
        <w:t xml:space="preserve">图表：2019-2022年中国可见光通信所属行业进出口平均单价分析</w:t>
      </w:r>
    </w:p>
    <w:p>
      <w:pPr>
        <w:spacing w:after="150"/>
      </w:pPr>
      <w:r>
        <w:rPr/>
        <w:t xml:space="preserve">图表：2019-2022年中国可见光通信所属行业进口国家及地区分析</w:t>
      </w:r>
    </w:p>
    <w:p>
      <w:pPr>
        <w:spacing w:after="150"/>
      </w:pPr>
      <w:r>
        <w:rPr/>
        <w:t xml:space="preserve">图表：2019-2022年中国可见光通信所属行业出口国家及地区分析</w:t>
      </w:r>
    </w:p>
    <w:p>
      <w:pPr>
        <w:spacing w:after="150"/>
      </w:pPr>
      <w:r>
        <w:rPr/>
        <w:t xml:space="preserve">图表：2019-2022年可见光通信所属行业销售毛利率</w:t>
      </w:r>
    </w:p>
    <w:p>
      <w:pPr>
        <w:spacing w:after="150"/>
      </w:pPr>
      <w:r>
        <w:rPr/>
        <w:t xml:space="preserve">图表：2019-2022年可见光通信所属行业销售利润率</w:t>
      </w:r>
    </w:p>
    <w:p>
      <w:pPr>
        <w:spacing w:after="150"/>
      </w:pPr>
      <w:r>
        <w:rPr/>
        <w:t xml:space="preserve">图表：2019-2022年可见光通信所属行业总资产利润率</w:t>
      </w:r>
    </w:p>
    <w:p>
      <w:pPr>
        <w:spacing w:after="150"/>
      </w:pPr>
      <w:r>
        <w:rPr/>
        <w:t xml:space="preserve">图表：2019-2022年可见光通信所属行业净资产利润率</w:t>
      </w:r>
    </w:p>
    <w:p>
      <w:pPr>
        <w:spacing w:after="150"/>
      </w:pPr>
      <w:r>
        <w:rPr/>
        <w:t xml:space="preserve">图表：2019-2022年可见光通信所属行业产值利税率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本文地址：https://www.51baogao.cn/baogao/20221118/307247.shtml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全球与中国可见光通信（VLC）行业市场深度调研及竞争格局与投资研究报告(2023-2028版)</dc:title>
  <dc:description>全球与中国可见光通信（VLC）行业市场深度调研及竞争格局与投资研究报告(2023-2028版)</dc:description>
  <dc:subject>全球与中国可见光通信（VLC）行业市场深度调研及竞争格局与投资研究报告(2023-2028版)</dc:subject>
  <cp:keywords>研究报告</cp:keywords>
  <cp:category>研究报告</cp:category>
  <cp:lastModifiedBy>北京中道泰和信息咨询有限公司</cp:lastModifiedBy>
  <dcterms:created xsi:type="dcterms:W3CDTF">2023-01-11T00:29:36+08:00</dcterms:created>
  <dcterms:modified xsi:type="dcterms:W3CDTF">2023-01-11T00:29:36+08:00</dcterms:modified>
</cp:coreProperties>
</file>

<file path=docProps/custom.xml><?xml version="1.0" encoding="utf-8"?>
<Properties xmlns="http://schemas.openxmlformats.org/officeDocument/2006/custom-properties" xmlns:vt="http://schemas.openxmlformats.org/officeDocument/2006/docPropsVTypes"/>
</file>