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中国互联网+配电系统行业市场深度分析及投资策略研究报告(2023-2028版)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配电系统行业研究单位等公布和提供的大量资料。报告对我国互联网+配电系统行业的供需状况、发展现状、子行业发展变化等进行了分析，重点分析了国内外互联网+配电系统行业的发展现状、如何面对行业的发展挑战、行业的发展建议、行业竞争力，以及行业的投资分析和趋势预测等等。报告还综合了互联网+配电系统行业的整体发展动态，对行业在产品方面提供了参考建议和具体解决办法。报告对于互联网+配电系统产品生产企业、经销商、行业管理部门以及拟进入该行业的投资者具有重要的参考价值，对于研究我国互联网+配电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(一)电子商务分类</w:t>
      </w:r>
    </w:p>
    <w:p>
      <w:pPr>
        <w:spacing w:after="150"/>
      </w:pPr>
      <w:r>
        <w:rPr/>
        <w:t xml:space="preserve">(二)电子商务功能</w:t>
      </w:r>
    </w:p>
    <w:p>
      <w:pPr>
        <w:spacing w:after="150"/>
      </w:pPr>
      <w:r>
        <w:rPr/>
        <w:t xml:space="preserve">(三)电子商务运营模式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互联网环境下配电系统行业的机会与挑战</w:t>
      </w:r>
    </w:p>
    <w:p>
      <w:pPr>
        <w:spacing w:after="150"/>
      </w:pPr>
      <w:r>
        <w:rPr/>
        <w:t xml:space="preserve">第一节 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(二)手机网民规模分析</w:t>
      </w:r>
    </w:p>
    <w:p>
      <w:pPr>
        <w:spacing w:after="150"/>
      </w:pPr>
      <w:r>
        <w:rPr/>
        <w:t xml:space="preserve">(三)农村网民规模分析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三、移动互联网发展状况</w:t>
      </w:r>
    </w:p>
    <w:p>
      <w:pPr>
        <w:spacing w:after="150"/>
      </w:pPr>
      <w:r>
        <w:rPr/>
        <w:t xml:space="preserve">(一)移动互联网市场规模</w:t>
      </w:r>
    </w:p>
    <w:p>
      <w:pPr>
        <w:spacing w:after="150"/>
      </w:pPr>
      <w:r>
        <w:rPr/>
        <w:t xml:space="preserve">(二)移动互联网流量情况</w:t>
      </w:r>
    </w:p>
    <w:p>
      <w:pPr>
        <w:spacing w:after="150"/>
      </w:pPr>
      <w:r>
        <w:rPr/>
        <w:t xml:space="preserve">第二节 互联网环境下配电系统行业的机会与挑战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互联网配电系统行业的改造与重构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第四节 配电系统与互联网融合创新机会孕育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新电改下配电系统行业的发展机遇分析</w:t>
      </w:r>
    </w:p>
    <w:p>
      <w:pPr>
        <w:spacing w:after="150"/>
      </w:pPr>
      <w:r>
        <w:rPr/>
        <w:t xml:space="preserve">第一节 新电改后电力产业的产业链变革分析</w:t>
      </w:r>
    </w:p>
    <w:p>
      <w:pPr>
        <w:spacing w:after="150"/>
      </w:pPr>
      <w:r>
        <w:rPr/>
        <w:t xml:space="preserve">一、新电改相关政策</w:t>
      </w:r>
    </w:p>
    <w:p>
      <w:pPr>
        <w:spacing w:after="150"/>
      </w:pPr>
      <w:r>
        <w:rPr/>
        <w:t xml:space="preserve">二、新电改后企业特征</w:t>
      </w:r>
    </w:p>
    <w:p>
      <w:pPr>
        <w:spacing w:after="150"/>
      </w:pPr>
      <w:r>
        <w:rPr/>
        <w:t xml:space="preserve">三、新电改产业链变革</w:t>
      </w:r>
    </w:p>
    <w:p>
      <w:pPr>
        <w:spacing w:after="150"/>
      </w:pPr>
      <w:r>
        <w:rPr/>
        <w:t xml:space="preserve">四、新电改后售电市场空间</w:t>
      </w:r>
    </w:p>
    <w:p>
      <w:pPr>
        <w:spacing w:after="150"/>
      </w:pPr>
      <w:r>
        <w:rPr/>
        <w:t xml:space="preserve">第二节 新电改后建立电力市场机制的四个抓手</w:t>
      </w:r>
    </w:p>
    <w:p>
      <w:pPr>
        <w:spacing w:after="150"/>
      </w:pPr>
      <w:r>
        <w:rPr/>
        <w:t xml:space="preserve">一、市场主体</w:t>
      </w:r>
    </w:p>
    <w:p>
      <w:pPr>
        <w:spacing w:after="150"/>
      </w:pPr>
      <w:r>
        <w:rPr/>
        <w:t xml:space="preserve">二、交易平台</w:t>
      </w:r>
    </w:p>
    <w:p>
      <w:pPr>
        <w:spacing w:after="150"/>
      </w:pPr>
      <w:r>
        <w:rPr/>
        <w:t xml:space="preserve">三、电力价格</w:t>
      </w:r>
    </w:p>
    <w:p>
      <w:pPr>
        <w:spacing w:after="150"/>
      </w:pPr>
      <w:r>
        <w:rPr/>
        <w:t xml:space="preserve">四、政府作用</w:t>
      </w:r>
    </w:p>
    <w:p>
      <w:pPr>
        <w:spacing w:after="150"/>
      </w:pPr>
      <w:r>
        <w:rPr/>
        <w:t xml:space="preserve">第三节 新电改后配电系统行业的发展机遇</w:t>
      </w:r>
    </w:p>
    <w:p>
      <w:pPr>
        <w:spacing w:after="150"/>
      </w:pPr>
      <w:r>
        <w:rPr>
          <w:b w:val="1"/>
          <w:bCs w:val="1"/>
        </w:rPr>
        <w:t xml:space="preserve">第四章 配电系统行业发展现状分析</w:t>
      </w:r>
    </w:p>
    <w:p>
      <w:pPr>
        <w:spacing w:after="150"/>
      </w:pPr>
      <w:r>
        <w:rPr/>
        <w:t xml:space="preserve">第一节 配电系统行业发展现状分析</w:t>
      </w:r>
    </w:p>
    <w:p>
      <w:pPr>
        <w:spacing w:after="150"/>
      </w:pPr>
      <w:r>
        <w:rPr/>
        <w:t xml:space="preserve">一、配电系统行业产业政策分析</w:t>
      </w:r>
    </w:p>
    <w:p>
      <w:pPr>
        <w:spacing w:after="150"/>
      </w:pPr>
      <w:r>
        <w:rPr/>
        <w:t xml:space="preserve">二、配电系统行业发展现状分析</w:t>
      </w:r>
    </w:p>
    <w:p>
      <w:pPr>
        <w:spacing w:after="150"/>
      </w:pPr>
      <w:r>
        <w:rPr/>
        <w:t xml:space="preserve">三、配电系统行业主要企业分析</w:t>
      </w:r>
    </w:p>
    <w:p>
      <w:pPr>
        <w:spacing w:after="150"/>
      </w:pPr>
      <w:r>
        <w:rPr/>
        <w:t xml:space="preserve">四、配电系统行业市场规模分析</w:t>
      </w:r>
    </w:p>
    <w:p>
      <w:pPr>
        <w:spacing w:after="150"/>
      </w:pPr>
      <w:r>
        <w:rPr/>
        <w:t xml:space="preserve">第二节 配电系统行业市场前景分析</w:t>
      </w:r>
    </w:p>
    <w:p>
      <w:pPr>
        <w:spacing w:after="150"/>
      </w:pPr>
      <w:r>
        <w:rPr/>
        <w:t xml:space="preserve">一、配电系统行业发展机遇分析</w:t>
      </w:r>
    </w:p>
    <w:p>
      <w:pPr>
        <w:spacing w:after="150"/>
      </w:pPr>
      <w:r>
        <w:rPr/>
        <w:t xml:space="preserve">二、配电系统行业市场规模预测</w:t>
      </w:r>
    </w:p>
    <w:p>
      <w:pPr>
        <w:spacing w:after="150"/>
      </w:pPr>
      <w:r>
        <w:rPr>
          <w:b w:val="1"/>
          <w:bCs w:val="1"/>
        </w:rPr>
        <w:t xml:space="preserve">第五章 配电系统行业市场规模与电商未来空间预测</w:t>
      </w:r>
    </w:p>
    <w:p>
      <w:pPr>
        <w:spacing w:after="150"/>
      </w:pPr>
      <w:r>
        <w:rPr/>
        <w:t xml:space="preserve">第一节 配电系统电商市场发展情况分析</w:t>
      </w:r>
    </w:p>
    <w:p>
      <w:pPr>
        <w:spacing w:after="150"/>
      </w:pPr>
      <w:r>
        <w:rPr/>
        <w:t xml:space="preserve">一、配电系统电商总体开展情况</w:t>
      </w:r>
    </w:p>
    <w:p>
      <w:pPr>
        <w:spacing w:after="150"/>
      </w:pPr>
      <w:r>
        <w:rPr/>
        <w:t xml:space="preserve">二、配电系统电商交易规模分析</w:t>
      </w:r>
    </w:p>
    <w:p>
      <w:pPr>
        <w:spacing w:after="150"/>
      </w:pPr>
      <w:r>
        <w:rPr/>
        <w:t xml:space="preserve">第二节 配电系统电商行业盈利能力分析</w:t>
      </w:r>
    </w:p>
    <w:p>
      <w:pPr>
        <w:spacing w:after="150"/>
      </w:pPr>
      <w:r>
        <w:rPr/>
        <w:t xml:space="preserve">一、配电系统电子商务发展有利因素</w:t>
      </w:r>
    </w:p>
    <w:p>
      <w:pPr>
        <w:spacing w:after="150"/>
      </w:pPr>
      <w:r>
        <w:rPr/>
        <w:t xml:space="preserve">二、配电系统电子商务发展制约因素</w:t>
      </w:r>
    </w:p>
    <w:p>
      <w:pPr>
        <w:spacing w:after="150"/>
      </w:pPr>
      <w:r>
        <w:rPr/>
        <w:t xml:space="preserve">三、配电系统电商行业经营成本分析</w:t>
      </w:r>
    </w:p>
    <w:p>
      <w:pPr>
        <w:spacing w:after="150"/>
      </w:pPr>
      <w:r>
        <w:rPr/>
        <w:t xml:space="preserve">四、配电系统电商行业盈利模式分析</w:t>
      </w:r>
    </w:p>
    <w:p>
      <w:pPr>
        <w:spacing w:after="150"/>
      </w:pPr>
      <w:r>
        <w:rPr/>
        <w:t xml:space="preserve">第三节 配电系统电商行业未来前景预测</w:t>
      </w:r>
    </w:p>
    <w:p>
      <w:pPr>
        <w:spacing w:after="150"/>
      </w:pPr>
      <w:r>
        <w:rPr/>
        <w:t xml:space="preserve">一、配电系统跨境电商发展契机分析</w:t>
      </w:r>
    </w:p>
    <w:p>
      <w:pPr>
        <w:spacing w:after="150"/>
      </w:pPr>
      <w:r>
        <w:rPr/>
        <w:t xml:space="preserve">二、配电系统电商行业应用发展建议</w:t>
      </w:r>
    </w:p>
    <w:p>
      <w:pPr>
        <w:spacing w:after="150"/>
      </w:pPr>
      <w:r>
        <w:rPr/>
        <w:t xml:space="preserve">三、配电系统电子商务市场规模预测</w:t>
      </w:r>
    </w:p>
    <w:p>
      <w:pPr>
        <w:spacing w:after="150"/>
      </w:pPr>
      <w:r>
        <w:rPr>
          <w:b w:val="1"/>
          <w:bCs w:val="1"/>
        </w:rPr>
        <w:t xml:space="preserve">第六章 配电系统企业互联网战略体系构建及平台选择</w:t>
      </w:r>
    </w:p>
    <w:p>
      <w:pPr>
        <w:spacing w:after="150"/>
      </w:pPr>
      <w:r>
        <w:rPr/>
        <w:t xml:space="preserve">第一节 配电系统企业转型电商构建分析</w:t>
      </w:r>
    </w:p>
    <w:p>
      <w:pPr>
        <w:spacing w:after="150"/>
      </w:pPr>
      <w:r>
        <w:rPr/>
        <w:t xml:space="preserve">一、配电系统电子商务关键环节分析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二、配电系统企业电子商务网站构建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配电系统企业转型电商发展途径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配电系统企业转型电商平台选择分析</w:t>
      </w:r>
    </w:p>
    <w:p>
      <w:pPr>
        <w:spacing w:after="150"/>
      </w:pPr>
      <w:r>
        <w:rPr/>
        <w:t xml:space="preserve">一、配电系统企业电商建设模式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五、配电系统企业电商平台选择策略</w:t>
      </w:r>
    </w:p>
    <w:p>
      <w:pPr>
        <w:spacing w:after="150"/>
      </w:pPr>
      <w:r>
        <w:rPr>
          <w:b w:val="1"/>
          <w:bCs w:val="1"/>
        </w:rPr>
        <w:t xml:space="preserve">第七章 配电系统行业电子商务运营模式分析</w:t>
      </w:r>
    </w:p>
    <w:p>
      <w:pPr>
        <w:spacing w:after="150"/>
      </w:pPr>
      <w:r>
        <w:rPr/>
        <w:t xml:space="preserve">第一节 配电系统电子商务b2b模式分析</w:t>
      </w:r>
    </w:p>
    <w:p>
      <w:pPr>
        <w:spacing w:after="150"/>
      </w:pPr>
      <w:r>
        <w:rPr/>
        <w:t xml:space="preserve">一、配电系统电子商务b2b盈利模式</w:t>
      </w:r>
    </w:p>
    <w:p>
      <w:pPr>
        <w:spacing w:after="150"/>
      </w:pPr>
      <w:r>
        <w:rPr/>
        <w:t xml:space="preserve">二、配电系统电子商务b2b客户分析</w:t>
      </w:r>
    </w:p>
    <w:p>
      <w:pPr>
        <w:spacing w:after="150"/>
      </w:pPr>
      <w:r>
        <w:rPr/>
        <w:t xml:space="preserve">三、配电系统电子商务b2b采购分析</w:t>
      </w:r>
    </w:p>
    <w:p>
      <w:pPr>
        <w:spacing w:after="150"/>
      </w:pPr>
      <w:r>
        <w:rPr/>
        <w:t xml:space="preserve">四、配电系统电子商务b2b物流分析</w:t>
      </w:r>
    </w:p>
    <w:p>
      <w:pPr>
        <w:spacing w:after="150"/>
      </w:pPr>
      <w:r>
        <w:rPr/>
        <w:t xml:space="preserve">第二节 配电系统电子商务b2c模式分析</w:t>
      </w:r>
    </w:p>
    <w:p>
      <w:pPr>
        <w:spacing w:after="150"/>
      </w:pPr>
      <w:r>
        <w:rPr/>
        <w:t xml:space="preserve">一、配电系统电子商务b2c盈利模式</w:t>
      </w:r>
    </w:p>
    <w:p>
      <w:pPr>
        <w:spacing w:after="150"/>
      </w:pPr>
      <w:r>
        <w:rPr/>
        <w:t xml:space="preserve">二、配电系统电子商务b2c物流模式</w:t>
      </w:r>
    </w:p>
    <w:p>
      <w:pPr>
        <w:spacing w:after="150"/>
      </w:pPr>
      <w:r>
        <w:rPr/>
        <w:t xml:space="preserve">三、配电系统电商b2c物流模式选择</w:t>
      </w:r>
    </w:p>
    <w:p>
      <w:pPr>
        <w:spacing w:after="150"/>
      </w:pPr>
      <w:r>
        <w:rPr/>
        <w:t xml:space="preserve">第三节 配电系统电子商务c2c模式分析</w:t>
      </w:r>
    </w:p>
    <w:p>
      <w:pPr>
        <w:spacing w:after="150"/>
      </w:pPr>
      <w:r>
        <w:rPr/>
        <w:t xml:space="preserve">一、配电系统电子商务c2c盈利模式</w:t>
      </w:r>
    </w:p>
    <w:p>
      <w:pPr>
        <w:spacing w:after="150"/>
      </w:pPr>
      <w:r>
        <w:rPr/>
        <w:t xml:space="preserve">二、配电系统电子商务c2c信用体系</w:t>
      </w:r>
    </w:p>
    <w:p>
      <w:pPr>
        <w:spacing w:after="150"/>
      </w:pPr>
      <w:r>
        <w:rPr/>
        <w:t xml:space="preserve">三、配电系统电子商务c2c物流特征</w:t>
      </w:r>
    </w:p>
    <w:p>
      <w:pPr>
        <w:spacing w:after="150"/>
      </w:pPr>
      <w:r>
        <w:rPr/>
        <w:t xml:space="preserve">第四节 配电系统电子商务o2o模式分析</w:t>
      </w:r>
    </w:p>
    <w:p>
      <w:pPr>
        <w:spacing w:after="150"/>
      </w:pPr>
      <w:r>
        <w:rPr/>
        <w:t xml:space="preserve">一、配电系统电子商务o2o优势分析</w:t>
      </w:r>
    </w:p>
    <w:p>
      <w:pPr>
        <w:spacing w:after="150"/>
      </w:pPr>
      <w:r>
        <w:rPr/>
        <w:t xml:space="preserve">二、配电系统电子商务o2o营销模式</w:t>
      </w:r>
    </w:p>
    <w:p>
      <w:pPr>
        <w:spacing w:after="150"/>
      </w:pPr>
      <w:r>
        <w:rPr/>
        <w:t xml:space="preserve">三、配电系统电子商务o2o潜在风险</w:t>
      </w:r>
    </w:p>
    <w:p>
      <w:pPr>
        <w:spacing w:after="150"/>
      </w:pPr>
      <w:r>
        <w:rPr>
          <w:b w:val="1"/>
          <w:bCs w:val="1"/>
        </w:rPr>
        <w:t xml:space="preserve">第八章 配电系统主流网站平台比较及企业入驻选择</w:t>
      </w:r>
    </w:p>
    <w:p>
      <w:pPr>
        <w:spacing w:after="150"/>
      </w:pPr>
      <w:r>
        <w:rPr/>
        <w:t xml:space="preserve">第一节 天猫商城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二、网站覆盖人数分析</w:t>
      </w:r>
    </w:p>
    <w:p>
      <w:pPr>
        <w:spacing w:after="150"/>
      </w:pPr>
      <w:r>
        <w:rPr/>
        <w:t xml:space="preserve">三、网站访问次数分析</w:t>
      </w:r>
    </w:p>
    <w:p>
      <w:pPr>
        <w:spacing w:after="150"/>
      </w:pPr>
      <w:r>
        <w:rPr/>
        <w:t xml:space="preserve">四、网站页面浏览分析</w:t>
      </w:r>
    </w:p>
    <w:p>
      <w:pPr>
        <w:spacing w:after="150"/>
      </w:pPr>
      <w:r>
        <w:rPr/>
        <w:t xml:space="preserve">五、网站访问时长分析</w:t>
      </w:r>
    </w:p>
    <w:p>
      <w:pPr>
        <w:spacing w:after="150"/>
      </w:pPr>
      <w:r>
        <w:rPr/>
        <w:t xml:space="preserve">六、网站交易规模分析</w:t>
      </w:r>
    </w:p>
    <w:p>
      <w:pPr>
        <w:spacing w:after="150"/>
      </w:pPr>
      <w:r>
        <w:rPr/>
        <w:t xml:space="preserve">第二节 京东商城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五、网站页面浏览分析</w:t>
      </w:r>
    </w:p>
    <w:p>
      <w:pPr>
        <w:spacing w:after="150"/>
      </w:pPr>
      <w:r>
        <w:rPr/>
        <w:t xml:space="preserve">六、网站访问时长分析</w:t>
      </w:r>
    </w:p>
    <w:p>
      <w:pPr>
        <w:spacing w:after="150"/>
      </w:pPr>
      <w:r>
        <w:rPr/>
        <w:t xml:space="preserve">七、网站交易规模分析</w:t>
      </w:r>
    </w:p>
    <w:p>
      <w:pPr>
        <w:spacing w:after="150"/>
      </w:pPr>
      <w:r>
        <w:rPr/>
        <w:t xml:space="preserve">第三节 电力设备网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二、网站主要产品分析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四、网站服务水平分析</w:t>
      </w:r>
    </w:p>
    <w:p>
      <w:pPr>
        <w:spacing w:after="150"/>
      </w:pPr>
      <w:r>
        <w:rPr/>
        <w:t xml:space="preserve">第四节 中国工业电器网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二、网站主要产品分析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四、网站服务水平分析</w:t>
      </w:r>
    </w:p>
    <w:p>
      <w:pPr>
        <w:spacing w:after="150"/>
      </w:pPr>
      <w:r>
        <w:rPr/>
        <w:t xml:space="preserve">第五节 北极星电力商务通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二、网站主要产品分析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四、网站成功案例分析</w:t>
      </w:r>
    </w:p>
    <w:p>
      <w:pPr>
        <w:spacing w:after="150"/>
      </w:pPr>
      <w:r>
        <w:rPr/>
        <w:t xml:space="preserve">五、网站竞争优势分析</w:t>
      </w:r>
    </w:p>
    <w:p>
      <w:pPr>
        <w:spacing w:after="150"/>
      </w:pPr>
      <w:r>
        <w:rPr/>
        <w:t xml:space="preserve">第六节 百方网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二、网站主要产品分析</w:t>
      </w:r>
    </w:p>
    <w:p>
      <w:pPr>
        <w:spacing w:after="150"/>
      </w:pPr>
      <w:r>
        <w:rPr/>
        <w:t xml:space="preserve">三、网站营销模式分析</w:t>
      </w:r>
    </w:p>
    <w:p>
      <w:pPr>
        <w:spacing w:after="150"/>
      </w:pPr>
      <w:r>
        <w:rPr/>
        <w:t xml:space="preserve">四、网站发展动态分析</w:t>
      </w:r>
    </w:p>
    <w:p>
      <w:pPr>
        <w:spacing w:after="150"/>
      </w:pPr>
      <w:r>
        <w:rPr>
          <w:b w:val="1"/>
          <w:bCs w:val="1"/>
        </w:rPr>
        <w:t xml:space="preserve">第九章 配电系统企业进入互联网领域投资策略分析</w:t>
      </w:r>
    </w:p>
    <w:p>
      <w:pPr>
        <w:spacing w:after="150"/>
      </w:pPr>
      <w:r>
        <w:rPr/>
        <w:t xml:space="preserve">第一节 配电系统企业电子商务市场投资要素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配电系统企业转型电商物流投资分析</w:t>
      </w:r>
    </w:p>
    <w:p>
      <w:pPr>
        <w:spacing w:after="150"/>
      </w:pPr>
      <w:r>
        <w:rPr/>
        <w:t xml:space="preserve">一、配电系统企业电商自建物流分析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二、配电系统企业电商外包物流分析</w:t>
      </w:r>
    </w:p>
    <w:p>
      <w:pPr>
        <w:spacing w:after="150"/>
      </w:pPr>
      <w:r>
        <w:rPr/>
        <w:t xml:space="preserve">(一)快递业务量完成情况</w:t>
      </w:r>
    </w:p>
    <w:p>
      <w:pPr>
        <w:spacing w:after="150"/>
      </w:pPr>
      <w:r>
        <w:rPr/>
        <w:t xml:space="preserve">(二)快递业务的收入情况</w:t>
      </w:r>
    </w:p>
    <w:p>
      <w:pPr>
        <w:spacing w:after="150"/>
      </w:pPr>
      <w:r>
        <w:rPr/>
        <w:t xml:space="preserve">三、配电系统电商物流构建策略分析</w:t>
      </w:r>
    </w:p>
    <w:p>
      <w:pPr>
        <w:spacing w:after="150"/>
      </w:pPr>
      <w:r>
        <w:rPr/>
        <w:t xml:space="preserve">(一)入库质量检查</w:t>
      </w:r>
    </w:p>
    <w:p>
      <w:pPr>
        <w:spacing w:after="150"/>
      </w:pPr>
      <w:r>
        <w:rPr/>
        <w:t xml:space="preserve">(二)在库存储管理</w:t>
      </w:r>
    </w:p>
    <w:p>
      <w:pPr>
        <w:spacing w:after="150"/>
      </w:pPr>
      <w:r>
        <w:rPr/>
        <w:t xml:space="preserve">(三)出库配货管理</w:t>
      </w:r>
    </w:p>
    <w:p>
      <w:pPr>
        <w:spacing w:after="150"/>
      </w:pPr>
      <w:r>
        <w:rPr/>
        <w:t xml:space="preserve">(四)发货和派送</w:t>
      </w:r>
    </w:p>
    <w:p>
      <w:pPr>
        <w:spacing w:after="150"/>
      </w:pPr>
      <w:r>
        <w:rPr/>
        <w:t xml:space="preserve">(五)退货处理</w:t>
      </w:r>
    </w:p>
    <w:p>
      <w:pPr>
        <w:spacing w:after="150"/>
      </w:pPr>
      <w:r>
        <w:rPr/>
        <w:t xml:space="preserve">第三节 配电系统企业电商市场策略分析</w:t>
      </w:r>
    </w:p>
    <w:p>
      <w:pPr>
        <w:spacing w:after="150"/>
      </w:pPr>
      <w:r>
        <w:rPr/>
        <w:t xml:space="preserve">一、o2o电商模式</w:t>
      </w:r>
    </w:p>
    <w:p>
      <w:pPr>
        <w:spacing w:after="150"/>
      </w:pPr>
      <w:r>
        <w:rPr/>
        <w:t xml:space="preserve">二、收购电商策略</w:t>
      </w:r>
    </w:p>
    <w:p>
      <w:pPr>
        <w:spacing w:after="150"/>
      </w:pPr>
      <w:r>
        <w:rPr/>
        <w:t xml:space="preserve">三、借势电商策略</w:t>
      </w:r>
    </w:p>
    <w:p>
      <w:pPr>
        <w:spacing w:after="150"/>
      </w:pPr>
      <w:r>
        <w:rPr/>
        <w:t xml:space="preserve">四、做品牌不做渠道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图表：2019-2022年中国互联网+配电系统资产规模分析</w:t>
      </w:r>
    </w:p>
    <w:p>
      <w:pPr>
        <w:spacing w:after="150"/>
      </w:pPr>
      <w:r>
        <w:rPr/>
        <w:t xml:space="preserve">图表：2021-2022年中国互联网+配电系统行业供给情况</w:t>
      </w:r>
    </w:p>
    <w:p>
      <w:pPr>
        <w:spacing w:after="150"/>
      </w:pPr>
      <w:r>
        <w:rPr/>
        <w:t xml:space="preserve">图表：2021-2022年中国互联网+配电系统行业市场规模</w:t>
      </w:r>
    </w:p>
    <w:p>
      <w:pPr>
        <w:spacing w:after="150"/>
      </w:pPr>
      <w:r>
        <w:rPr/>
        <w:t xml:space="preserve">图表：2022年中国互联网+配电系统行业负债规模分析</w:t>
      </w:r>
    </w:p>
    <w:p>
      <w:pPr>
        <w:spacing w:after="150"/>
      </w:pPr>
      <w:r>
        <w:rPr/>
        <w:t xml:space="preserve">图表：2021-2022年中国互联网+配电系统行业市场产品价格走势</w:t>
      </w:r>
    </w:p>
    <w:p>
      <w:pPr>
        <w:spacing w:after="150"/>
      </w:pPr>
      <w:r>
        <w:rPr/>
        <w:t xml:space="preserve">图表：2023-2028年中国互联网+配电系统行业市场产品价格趋势预测</w:t>
      </w:r>
    </w:p>
    <w:p>
      <w:pPr>
        <w:spacing w:after="150"/>
      </w:pPr>
      <w:r>
        <w:rPr/>
        <w:t xml:space="preserve">图表：2021-2022年中国互联网+配电系统行业利润规模及增长速度</w:t>
      </w:r>
    </w:p>
    <w:p>
      <w:pPr>
        <w:spacing w:after="150"/>
      </w:pPr>
      <w:r>
        <w:rPr/>
        <w:t xml:space="preserve">图表：2021-2022年中国互联网+配电系统行业销售收入</w:t>
      </w:r>
    </w:p>
    <w:p>
      <w:pPr>
        <w:spacing w:after="150"/>
      </w:pPr>
      <w:r>
        <w:rPr/>
        <w:t xml:space="preserve">图表：2021-2022年中国互联网+配电系统行业销售利润率</w:t>
      </w:r>
    </w:p>
    <w:p>
      <w:pPr>
        <w:spacing w:after="150"/>
      </w:pPr>
      <w:r>
        <w:rPr/>
        <w:t xml:space="preserve">图表：2019-2022年中国互联网+配电系统行业总资产利润率</w:t>
      </w:r>
    </w:p>
    <w:p>
      <w:pPr>
        <w:spacing w:after="150"/>
      </w:pPr>
      <w:r>
        <w:rPr/>
        <w:t xml:space="preserve">图表：2021-2022年中国互联网+配电系统行业净资产利润率</w:t>
      </w:r>
    </w:p>
    <w:p>
      <w:pPr>
        <w:spacing w:after="150"/>
      </w:pPr>
      <w:r>
        <w:rPr/>
        <w:t xml:space="preserve">图表：2019-2022年中国互联网+配电系统行业总资产增长率</w:t>
      </w:r>
    </w:p>
    <w:p>
      <w:pPr>
        <w:spacing w:after="150"/>
      </w:pPr>
      <w:r>
        <w:rPr/>
        <w:t xml:space="preserve">图表：2021-2022年中国互联网+配电系统行业净资产增长率</w:t>
      </w:r>
    </w:p>
    <w:p>
      <w:pPr>
        <w:spacing w:after="150"/>
      </w:pPr>
      <w:r>
        <w:rPr/>
        <w:t xml:space="preserve">图表：2021-2022年中国互联网+配电系统行业资产负债率</w:t>
      </w:r>
    </w:p>
    <w:p>
      <w:pPr>
        <w:spacing w:after="150"/>
      </w:pPr>
      <w:r>
        <w:rPr/>
        <w:t xml:space="preserve">图表：2021-2022年中国互联网+配电系统行业速动比率</w:t>
      </w:r>
    </w:p>
    <w:p>
      <w:pPr>
        <w:spacing w:after="150"/>
      </w:pPr>
      <w:r>
        <w:rPr/>
        <w:t xml:space="preserve">图表：2021-2022年中国互联网+配电系统行业流动比率</w:t>
      </w:r>
    </w:p>
    <w:p>
      <w:pPr>
        <w:spacing w:after="150"/>
      </w:pPr>
      <w:r>
        <w:rPr/>
        <w:t xml:space="preserve">图表：2019-2022年中国互联网+配电系统行业总资产周转率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本文地址：https://www.51baogao.cn/baogao/20221119/307356.shtml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9/307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中国互联网+配电系统行业市场深度分析及投资策略研究报告(2023-2028版)</dc:title>
  <dc:description>中国互联网+配电系统行业市场深度分析及投资策略研究报告(2023-2028版)</dc:description>
  <dc:subject>中国互联网+配电系统行业市场深度分析及投资策略研究报告(2023-2028版)</dc:subject>
  <cp:keywords>研究报告</cp:keywords>
  <cp:category>研究报告</cp:category>
  <cp:lastModifiedBy>北京中道泰和信息咨询有限公司</cp:lastModifiedBy>
  <dcterms:created xsi:type="dcterms:W3CDTF">2023-01-11T00:28:02+08:00</dcterms:created>
  <dcterms:modified xsi:type="dcterms:W3CDTF">2023-01-11T00:28:02+08:00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