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中国信创行业市场发展分析及前景趋势与投资研究报告(2024-2029版)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信创，即信息技术应用创新产业，它是数据安全、网络安全的基础，也是新基建的重要组成部分。</w:t>
      </w:r>
    </w:p>
    <w:p>
      <w:pPr>
        <w:spacing w:after="150"/>
      </w:pPr>
      <w:r>
        <w:rPr/>
        <w:t xml:space="preserve">信创涉及到的行业包括IT基础设施：CPU芯片、服务器、存储、交换机、路由器、各种云和相关服务内容，基础软件：数据库、操作系统、中间件，应用软件：OA、 ERP、办公软件、政务应用、流版签软件，信息安全：边界安全产品、终端安全产品等。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信创行业的市场走向和发展趋势。</w:t>
      </w:r>
    </w:p>
    <w:p>
      <w:pPr>
        <w:spacing w:after="150"/>
      </w:pPr>
      <w:r>
        <w:rPr/>
        <w:t xml:space="preserve">本报告专业!权威!报告根据信创行业的发展轨迹及多年的实践经验，对中国信创行业的内外部环境、行业发展现状、产业链发展状况、市场供需、竞争格局、标杆企业、发展趋势、机会风险、发展策略与投资建议等进行了分析，并重点分析了我国信创行业将面临的机遇与挑战，对行业未来的发展趋势及前景作出审慎分析与预测。是信创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信创产业相关概述</w:t>
      </w:r>
    </w:p>
    <w:p>
      <w:pPr>
        <w:spacing w:after="150"/>
      </w:pPr>
      <w:r>
        <w:rPr/>
        <w:t xml:space="preserve">第一节 信创产业基本概念</w:t>
      </w:r>
    </w:p>
    <w:p>
      <w:pPr>
        <w:spacing w:after="150"/>
      </w:pPr>
      <w:r>
        <w:rPr/>
        <w:t xml:space="preserve">一、信创产业的定义</w:t>
      </w:r>
    </w:p>
    <w:p>
      <w:pPr>
        <w:spacing w:after="150"/>
      </w:pPr>
      <w:r>
        <w:rPr/>
        <w:t xml:space="preserve">二、信创产业的意义</w:t>
      </w:r>
    </w:p>
    <w:p>
      <w:pPr>
        <w:spacing w:after="150"/>
      </w:pPr>
      <w:r>
        <w:rPr/>
        <w:t xml:space="preserve">三、供需结构分析</w:t>
      </w:r>
    </w:p>
    <w:p>
      <w:pPr>
        <w:spacing w:after="150"/>
      </w:pPr>
      <w:r>
        <w:rPr/>
        <w:t xml:space="preserve">第二节 信创产业链构成</w:t>
      </w:r>
    </w:p>
    <w:p>
      <w:pPr>
        <w:spacing w:after="150"/>
      </w:pPr>
      <w:r>
        <w:rPr/>
        <w:t xml:space="preserve">一、产业全景图</w:t>
      </w:r>
    </w:p>
    <w:p>
      <w:pPr>
        <w:spacing w:after="150"/>
      </w:pPr>
      <w:r>
        <w:rPr/>
        <w:t xml:space="preserve">二、软件领域</w:t>
      </w:r>
    </w:p>
    <w:p>
      <w:pPr>
        <w:spacing w:after="150"/>
      </w:pPr>
      <w:r>
        <w:rPr/>
        <w:t xml:space="preserve">三、信息安全</w:t>
      </w:r>
    </w:p>
    <w:p>
      <w:pPr>
        <w:spacing w:after="150"/>
      </w:pPr>
      <w:r>
        <w:rPr/>
        <w:t xml:space="preserve">四、操作系统</w:t>
      </w:r>
    </w:p>
    <w:p>
      <w:pPr>
        <w:spacing w:after="150"/>
      </w:pPr>
      <w:r>
        <w:rPr/>
        <w:t xml:space="preserve">五、云服务</w:t>
      </w:r>
    </w:p>
    <w:p>
      <w:pPr>
        <w:spacing w:after="150"/>
      </w:pPr>
      <w:r>
        <w:rPr>
          <w:b w:val="1"/>
          <w:bCs w:val="1"/>
        </w:rPr>
        <w:t xml:space="preserve">第二章 2019-2023年信创产业发展环境分析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一、宏观经济概况</w:t>
      </w:r>
    </w:p>
    <w:p>
      <w:pPr>
        <w:spacing w:after="150"/>
      </w:pPr>
      <w:r>
        <w:rPr/>
        <w:t xml:space="preserve">二、对外经济分析</w:t>
      </w:r>
    </w:p>
    <w:p>
      <w:pPr>
        <w:spacing w:after="150"/>
      </w:pPr>
      <w:r>
        <w:rPr/>
        <w:t xml:space="preserve">三、工业运行情况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五、宏观经济展望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一、国家政策分析</w:t>
      </w:r>
    </w:p>
    <w:p>
      <w:pPr>
        <w:spacing w:after="150"/>
      </w:pPr>
      <w:r>
        <w:rPr/>
        <w:t xml:space="preserve">二、地方政策分析</w:t>
      </w:r>
    </w:p>
    <w:p>
      <w:pPr>
        <w:spacing w:after="150"/>
      </w:pPr>
      <w:r>
        <w:rPr/>
        <w:t xml:space="preserve">三、金融信创政策</w:t>
      </w:r>
    </w:p>
    <w:p>
      <w:pPr>
        <w:spacing w:after="150"/>
      </w:pPr>
      <w:r>
        <w:rPr>
          <w:b w:val="1"/>
          <w:bCs w:val="1"/>
        </w:rPr>
        <w:t xml:space="preserve">第三章 2019-2023年中国信创产业发展深度分析</w:t>
      </w:r>
    </w:p>
    <w:p>
      <w:pPr>
        <w:spacing w:after="150"/>
      </w:pPr>
      <w:r>
        <w:rPr/>
        <w:t xml:space="preserve">第一节 信创产业发展综述</w:t>
      </w:r>
    </w:p>
    <w:p>
      <w:pPr>
        <w:spacing w:after="150"/>
      </w:pPr>
      <w:r>
        <w:rPr/>
        <w:t xml:space="preserve">一、产业发展阶段</w:t>
      </w:r>
    </w:p>
    <w:p>
      <w:pPr>
        <w:spacing w:after="150"/>
      </w:pPr>
      <w:r>
        <w:rPr/>
        <w:t xml:space="preserve">二、产业驱动因素</w:t>
      </w:r>
    </w:p>
    <w:p>
      <w:pPr>
        <w:spacing w:after="150"/>
      </w:pPr>
      <w:r>
        <w:rPr/>
        <w:t xml:space="preserve">三、产业生态体系</w:t>
      </w:r>
    </w:p>
    <w:p>
      <w:pPr>
        <w:spacing w:after="150"/>
      </w:pPr>
      <w:r>
        <w:rPr/>
        <w:t xml:space="preserve">四、产业发展现状</w:t>
      </w:r>
    </w:p>
    <w:p>
      <w:pPr>
        <w:spacing w:after="150"/>
      </w:pPr>
      <w:r>
        <w:rPr/>
        <w:t xml:space="preserve">五、与新基建的关系</w:t>
      </w:r>
    </w:p>
    <w:p>
      <w:pPr>
        <w:spacing w:after="150"/>
      </w:pPr>
      <w:r>
        <w:rPr/>
        <w:t xml:space="preserve">第二节 信创产业市场运行分析</w:t>
      </w:r>
    </w:p>
    <w:p>
      <w:pPr>
        <w:spacing w:after="150"/>
      </w:pPr>
      <w:r>
        <w:rPr/>
        <w:t xml:space="preserve">一、产业发展规模</w:t>
      </w:r>
    </w:p>
    <w:p>
      <w:pPr>
        <w:spacing w:after="150"/>
      </w:pPr>
      <w:r>
        <w:rPr/>
        <w:t xml:space="preserve">二、产业的渗透率</w:t>
      </w:r>
    </w:p>
    <w:p>
      <w:pPr>
        <w:spacing w:after="150"/>
      </w:pPr>
      <w:r>
        <w:rPr/>
        <w:t xml:space="preserve">三、巨头公司布局</w:t>
      </w:r>
    </w:p>
    <w:p>
      <w:pPr>
        <w:spacing w:after="150"/>
      </w:pPr>
      <w:r>
        <w:rPr/>
        <w:t xml:space="preserve">四、产品市场化基础</w:t>
      </w:r>
    </w:p>
    <w:p>
      <w:pPr>
        <w:spacing w:after="150"/>
      </w:pPr>
      <w:r>
        <w:rPr/>
        <w:t xml:space="preserve">五、党政市场化空间</w:t>
      </w:r>
    </w:p>
    <w:p>
      <w:pPr>
        <w:spacing w:after="150"/>
      </w:pPr>
      <w:r>
        <w:rPr/>
        <w:t xml:space="preserve">第三节 信创产业代表企业分析</w:t>
      </w:r>
    </w:p>
    <w:p>
      <w:pPr>
        <w:spacing w:after="150"/>
      </w:pPr>
      <w:r>
        <w:rPr/>
        <w:t xml:space="preserve">一、企业60强名单</w:t>
      </w:r>
    </w:p>
    <w:p>
      <w:pPr>
        <w:spacing w:after="150"/>
      </w:pPr>
      <w:r>
        <w:rPr/>
        <w:t xml:space="preserve">二、领域分布分析</w:t>
      </w:r>
    </w:p>
    <w:p>
      <w:pPr>
        <w:spacing w:after="150"/>
      </w:pPr>
      <w:r>
        <w:rPr/>
        <w:t xml:space="preserve">三、区域分布分析</w:t>
      </w:r>
    </w:p>
    <w:p>
      <w:pPr>
        <w:spacing w:after="150"/>
      </w:pPr>
      <w:r>
        <w:rPr/>
        <w:t xml:space="preserve">四、专利申请分析</w:t>
      </w:r>
    </w:p>
    <w:p>
      <w:pPr>
        <w:spacing w:after="150"/>
      </w:pPr>
      <w:r>
        <w:rPr/>
        <w:t xml:space="preserve">第四节 信创产业区域发展状况</w:t>
      </w:r>
    </w:p>
    <w:p>
      <w:pPr>
        <w:spacing w:after="150"/>
      </w:pPr>
      <w:r>
        <w:rPr/>
        <w:t xml:space="preserve">一、北京市</w:t>
      </w:r>
    </w:p>
    <w:p>
      <w:pPr>
        <w:spacing w:after="150"/>
      </w:pPr>
      <w:r>
        <w:rPr/>
        <w:t xml:space="preserve">二、成都市</w:t>
      </w:r>
    </w:p>
    <w:p>
      <w:pPr>
        <w:spacing w:after="150"/>
      </w:pPr>
      <w:r>
        <w:rPr/>
        <w:t xml:space="preserve">三、广西省</w:t>
      </w:r>
    </w:p>
    <w:p>
      <w:pPr>
        <w:spacing w:after="150"/>
      </w:pPr>
      <w:r>
        <w:rPr/>
        <w:t xml:space="preserve">四、山西省</w:t>
      </w:r>
    </w:p>
    <w:p>
      <w:pPr>
        <w:spacing w:after="150"/>
      </w:pPr>
      <w:r>
        <w:rPr/>
        <w:t xml:space="preserve">五、江苏省</w:t>
      </w:r>
    </w:p>
    <w:p>
      <w:pPr>
        <w:spacing w:after="150"/>
      </w:pPr>
      <w:r>
        <w:rPr/>
        <w:t xml:space="preserve">六、湖南省</w:t>
      </w:r>
    </w:p>
    <w:p>
      <w:pPr>
        <w:spacing w:after="150"/>
      </w:pPr>
      <w:r>
        <w:rPr/>
        <w:t xml:space="preserve">第五节 信创产业发展问题及对策分析</w:t>
      </w:r>
    </w:p>
    <w:p>
      <w:pPr>
        <w:spacing w:after="150"/>
      </w:pPr>
      <w:r>
        <w:rPr/>
        <w:t xml:space="preserve">一、产业存在问题</w:t>
      </w:r>
    </w:p>
    <w:p>
      <w:pPr>
        <w:spacing w:after="150"/>
      </w:pPr>
      <w:r>
        <w:rPr/>
        <w:t xml:space="preserve">二、国产化的问题</w:t>
      </w:r>
    </w:p>
    <w:p>
      <w:pPr>
        <w:spacing w:after="150"/>
      </w:pPr>
      <w:r>
        <w:rPr/>
        <w:t xml:space="preserve">三、产业破局之策</w:t>
      </w:r>
    </w:p>
    <w:p>
      <w:pPr>
        <w:spacing w:after="150"/>
      </w:pPr>
      <w:r>
        <w:rPr>
          <w:b w:val="1"/>
          <w:bCs w:val="1"/>
        </w:rPr>
        <w:t xml:space="preserve">第四章 2019-2023年信创产业之芯片行业发展分析</w:t>
      </w:r>
    </w:p>
    <w:p>
      <w:pPr>
        <w:spacing w:after="150"/>
      </w:pPr>
      <w:r>
        <w:rPr/>
        <w:t xml:space="preserve">第一节 世界芯片市场综述</w:t>
      </w:r>
    </w:p>
    <w:p>
      <w:pPr>
        <w:spacing w:after="150"/>
      </w:pPr>
      <w:r>
        <w:rPr/>
        <w:t xml:space="preserve">一、全球发展现状</w:t>
      </w:r>
    </w:p>
    <w:p>
      <w:pPr>
        <w:spacing w:after="150"/>
      </w:pPr>
      <w:r>
        <w:rPr/>
        <w:t xml:space="preserve">二、全球人才战略</w:t>
      </w:r>
    </w:p>
    <w:p>
      <w:pPr>
        <w:spacing w:after="150"/>
      </w:pPr>
      <w:r>
        <w:rPr/>
        <w:t xml:space="preserve">三、全球芯片制程</w:t>
      </w:r>
    </w:p>
    <w:p>
      <w:pPr>
        <w:spacing w:after="150"/>
      </w:pPr>
      <w:r>
        <w:rPr/>
        <w:t xml:space="preserve">四、国内外发展差距</w:t>
      </w:r>
    </w:p>
    <w:p>
      <w:pPr>
        <w:spacing w:after="150"/>
      </w:pPr>
      <w:r>
        <w:rPr/>
        <w:t xml:space="preserve">第二节 中国芯片产业发展状况</w:t>
      </w:r>
    </w:p>
    <w:p>
      <w:pPr>
        <w:spacing w:after="150"/>
      </w:pPr>
      <w:r>
        <w:rPr/>
        <w:t xml:space="preserve">一、芯片产业简介</w:t>
      </w:r>
    </w:p>
    <w:p>
      <w:pPr>
        <w:spacing w:after="150"/>
      </w:pPr>
      <w:r>
        <w:rPr/>
        <w:t xml:space="preserve">二、产业主要模式</w:t>
      </w:r>
    </w:p>
    <w:p>
      <w:pPr>
        <w:spacing w:after="150"/>
      </w:pPr>
      <w:r>
        <w:rPr/>
        <w:t xml:space="preserve">三、制造工艺流程</w:t>
      </w:r>
    </w:p>
    <w:p>
      <w:pPr>
        <w:spacing w:after="150"/>
      </w:pPr>
      <w:r>
        <w:rPr/>
        <w:t xml:space="preserve">四、芯片制程创新</w:t>
      </w:r>
    </w:p>
    <w:p>
      <w:pPr>
        <w:spacing w:after="150"/>
      </w:pPr>
      <w:r>
        <w:rPr/>
        <w:t xml:space="preserve">五、芯片危机特征</w:t>
      </w:r>
    </w:p>
    <w:p>
      <w:pPr>
        <w:spacing w:after="150"/>
      </w:pPr>
      <w:r>
        <w:rPr/>
        <w:t xml:space="preserve">第三节 中国芯片市场运行分析</w:t>
      </w:r>
    </w:p>
    <w:p>
      <w:pPr>
        <w:spacing w:after="150"/>
      </w:pPr>
      <w:r>
        <w:rPr/>
        <w:t xml:space="preserve">一、芯片市场规模</w:t>
      </w:r>
    </w:p>
    <w:p>
      <w:pPr>
        <w:spacing w:after="150"/>
      </w:pPr>
      <w:r>
        <w:rPr/>
        <w:t xml:space="preserve">二、芯片企业数量</w:t>
      </w:r>
    </w:p>
    <w:p>
      <w:pPr>
        <w:spacing w:after="150"/>
      </w:pPr>
      <w:r>
        <w:rPr/>
        <w:t xml:space="preserve">三、芯片企业分布</w:t>
      </w:r>
    </w:p>
    <w:p>
      <w:pPr>
        <w:spacing w:after="150"/>
      </w:pPr>
      <w:r>
        <w:rPr/>
        <w:t xml:space="preserve">四、芯片进口分析</w:t>
      </w:r>
    </w:p>
    <w:p>
      <w:pPr>
        <w:spacing w:after="150"/>
      </w:pPr>
      <w:r>
        <w:rPr/>
        <w:t xml:space="preserve">第四节 中国芯片产业重点企业分析</w:t>
      </w:r>
    </w:p>
    <w:p>
      <w:pPr>
        <w:spacing w:after="150"/>
      </w:pPr>
      <w:r>
        <w:rPr/>
        <w:t xml:space="preserve">一、飞腾信息技术</w:t>
      </w:r>
    </w:p>
    <w:p>
      <w:pPr>
        <w:spacing w:after="150"/>
      </w:pPr>
      <w:r>
        <w:rPr/>
        <w:t xml:space="preserve">二、华为鲲鹏计算</w:t>
      </w:r>
    </w:p>
    <w:p>
      <w:pPr>
        <w:spacing w:after="150"/>
      </w:pPr>
      <w:r>
        <w:rPr/>
        <w:t xml:space="preserve">三、海光信息技术</w:t>
      </w:r>
    </w:p>
    <w:p>
      <w:pPr>
        <w:spacing w:after="150"/>
      </w:pPr>
      <w:r>
        <w:rPr/>
        <w:t xml:space="preserve">四、龙芯中科技术</w:t>
      </w:r>
    </w:p>
    <w:p>
      <w:pPr>
        <w:spacing w:after="150"/>
      </w:pPr>
      <w:r>
        <w:rPr/>
        <w:t xml:space="preserve">第五节 中国芯片产业发展困境及对策分析</w:t>
      </w:r>
    </w:p>
    <w:p>
      <w:pPr>
        <w:spacing w:after="150"/>
      </w:pPr>
      <w:r>
        <w:rPr/>
        <w:t xml:space="preserve">一、芯片产业发展问题</w:t>
      </w:r>
    </w:p>
    <w:p>
      <w:pPr>
        <w:spacing w:after="150"/>
      </w:pPr>
      <w:r>
        <w:rPr/>
        <w:t xml:space="preserve">二、破解产业发展难题</w:t>
      </w:r>
    </w:p>
    <w:p>
      <w:pPr>
        <w:spacing w:after="150"/>
      </w:pPr>
      <w:r>
        <w:rPr/>
        <w:t xml:space="preserve">三、芯片技术发展对策</w:t>
      </w:r>
    </w:p>
    <w:p>
      <w:pPr>
        <w:spacing w:after="150"/>
      </w:pPr>
      <w:r>
        <w:rPr/>
        <w:t xml:space="preserve">四、芯片产业政策建议</w:t>
      </w:r>
    </w:p>
    <w:p>
      <w:pPr>
        <w:spacing w:after="150"/>
      </w:pPr>
      <w:r>
        <w:rPr/>
        <w:t xml:space="preserve">五、工业芯片发展建议</w:t>
      </w:r>
    </w:p>
    <w:p>
      <w:pPr>
        <w:spacing w:after="150"/>
      </w:pPr>
      <w:r>
        <w:rPr>
          <w:b w:val="1"/>
          <w:bCs w:val="1"/>
        </w:rPr>
        <w:t xml:space="preserve">第五章 2019-2023年信创行业之信息安全行业分析</w:t>
      </w:r>
    </w:p>
    <w:p>
      <w:pPr>
        <w:spacing w:after="150"/>
      </w:pPr>
      <w:r>
        <w:rPr/>
        <w:t xml:space="preserve">第一节 全球网络安全产业发展态势分析</w:t>
      </w:r>
    </w:p>
    <w:p>
      <w:pPr>
        <w:spacing w:after="150"/>
      </w:pPr>
      <w:r>
        <w:rPr/>
        <w:t xml:space="preserve">一、全球产业发展规模</w:t>
      </w:r>
    </w:p>
    <w:p>
      <w:pPr>
        <w:spacing w:after="150"/>
      </w:pPr>
      <w:r>
        <w:rPr/>
        <w:t xml:space="preserve">二、全球区域分布状况</w:t>
      </w:r>
    </w:p>
    <w:p>
      <w:pPr>
        <w:spacing w:after="150"/>
      </w:pPr>
      <w:r>
        <w:rPr/>
        <w:t xml:space="preserve">三、全球细分市场格局</w:t>
      </w:r>
    </w:p>
    <w:p>
      <w:pPr>
        <w:spacing w:after="150"/>
      </w:pPr>
      <w:r>
        <w:rPr/>
        <w:t xml:space="preserve">四、全球企业盈利能力</w:t>
      </w:r>
    </w:p>
    <w:p>
      <w:pPr>
        <w:spacing w:after="150"/>
      </w:pPr>
      <w:r>
        <w:rPr/>
        <w:t xml:space="preserve">五、全球研发投入分析</w:t>
      </w:r>
    </w:p>
    <w:p>
      <w:pPr>
        <w:spacing w:after="150"/>
      </w:pPr>
      <w:r>
        <w:rPr/>
        <w:t xml:space="preserve">六、全球产业政策进展</w:t>
      </w:r>
    </w:p>
    <w:p>
      <w:pPr>
        <w:spacing w:after="150"/>
      </w:pPr>
      <w:r>
        <w:rPr/>
        <w:t xml:space="preserve">第二节 中国信息安全市场发展分析</w:t>
      </w:r>
    </w:p>
    <w:p>
      <w:pPr>
        <w:spacing w:after="150"/>
      </w:pPr>
      <w:r>
        <w:rPr/>
        <w:t xml:space="preserve">一、信息市场规模分析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三、信息安全产品分类</w:t>
      </w:r>
    </w:p>
    <w:p>
      <w:pPr>
        <w:spacing w:after="150"/>
      </w:pPr>
      <w:r>
        <w:rPr/>
        <w:t xml:space="preserve">四、信息安全支出水平</w:t>
      </w:r>
    </w:p>
    <w:p>
      <w:pPr>
        <w:spacing w:after="150"/>
      </w:pPr>
      <w:r>
        <w:rPr/>
        <w:t xml:space="preserve">五、信息安全收入状况</w:t>
      </w:r>
    </w:p>
    <w:p>
      <w:pPr>
        <w:spacing w:after="150"/>
      </w:pPr>
      <w:r>
        <w:rPr/>
        <w:t xml:space="preserve">六、细分市场收入占比</w:t>
      </w:r>
    </w:p>
    <w:p>
      <w:pPr>
        <w:spacing w:after="150"/>
      </w:pPr>
      <w:r>
        <w:rPr/>
        <w:t xml:space="preserve">第三节 工业信息安全产业发展分析</w:t>
      </w:r>
    </w:p>
    <w:p>
      <w:pPr>
        <w:spacing w:after="150"/>
      </w:pPr>
      <w:r>
        <w:rPr/>
        <w:t xml:space="preserve">一、全球市场规模分析</w:t>
      </w:r>
    </w:p>
    <w:p>
      <w:pPr>
        <w:spacing w:after="150"/>
      </w:pPr>
      <w:r>
        <w:rPr/>
        <w:t xml:space="preserve">二、全球产业区域分布</w:t>
      </w:r>
    </w:p>
    <w:p>
      <w:pPr>
        <w:spacing w:after="150"/>
      </w:pPr>
      <w:r>
        <w:rPr/>
        <w:t xml:space="preserve">三、全球主要国家政策</w:t>
      </w:r>
    </w:p>
    <w:p>
      <w:pPr>
        <w:spacing w:after="150"/>
      </w:pPr>
      <w:r>
        <w:rPr/>
        <w:t xml:space="preserve">四、中国产业规模发展</w:t>
      </w:r>
    </w:p>
    <w:p>
      <w:pPr>
        <w:spacing w:after="150"/>
      </w:pPr>
      <w:r>
        <w:rPr/>
        <w:t xml:space="preserve">五、中国产业结构分析</w:t>
      </w:r>
    </w:p>
    <w:p>
      <w:pPr>
        <w:spacing w:after="150"/>
      </w:pPr>
      <w:r>
        <w:rPr/>
        <w:t xml:space="preserve">六、中国产业应用分析</w:t>
      </w:r>
    </w:p>
    <w:p>
      <w:pPr>
        <w:spacing w:after="150"/>
      </w:pPr>
      <w:r>
        <w:rPr/>
        <w:t xml:space="preserve">七、中国产业面临的挑战</w:t>
      </w:r>
    </w:p>
    <w:p>
      <w:pPr>
        <w:spacing w:after="150"/>
      </w:pPr>
      <w:r>
        <w:rPr/>
        <w:t xml:space="preserve">八、中国产业发展趋势</w:t>
      </w:r>
    </w:p>
    <w:p>
      <w:pPr>
        <w:spacing w:after="150"/>
      </w:pPr>
      <w:r>
        <w:rPr/>
        <w:t xml:space="preserve">第四节 中国网络安全产业发展分析</w:t>
      </w:r>
    </w:p>
    <w:p>
      <w:pPr>
        <w:spacing w:after="150"/>
      </w:pPr>
      <w:r>
        <w:rPr/>
        <w:t xml:space="preserve">一、网络安全技术历程</w:t>
      </w:r>
    </w:p>
    <w:p>
      <w:pPr>
        <w:spacing w:after="150"/>
      </w:pPr>
      <w:r>
        <w:rPr/>
        <w:t xml:space="preserve">二、网络安全产业政策</w:t>
      </w:r>
    </w:p>
    <w:p>
      <w:pPr>
        <w:spacing w:after="150"/>
      </w:pPr>
      <w:r>
        <w:rPr/>
        <w:t xml:space="preserve">三、产业规模发展态势</w:t>
      </w:r>
    </w:p>
    <w:p>
      <w:pPr>
        <w:spacing w:after="150"/>
      </w:pPr>
      <w:r>
        <w:rPr/>
        <w:t xml:space="preserve">四、网络安全产业链</w:t>
      </w:r>
    </w:p>
    <w:p>
      <w:pPr>
        <w:spacing w:after="150"/>
      </w:pPr>
      <w:r>
        <w:rPr/>
        <w:t xml:space="preserve">五、网络安全企业运营</w:t>
      </w:r>
    </w:p>
    <w:p>
      <w:pPr>
        <w:spacing w:after="150"/>
      </w:pPr>
      <w:r>
        <w:rPr/>
        <w:t xml:space="preserve">六、上市企业研发投入</w:t>
      </w:r>
    </w:p>
    <w:p>
      <w:pPr>
        <w:spacing w:after="150"/>
      </w:pPr>
      <w:r>
        <w:rPr/>
        <w:t xml:space="preserve">七、网络安全竞争格局</w:t>
      </w:r>
    </w:p>
    <w:p>
      <w:pPr>
        <w:spacing w:after="150"/>
      </w:pPr>
      <w:r>
        <w:rPr/>
        <w:t xml:space="preserve">八、网络安全区域分布</w:t>
      </w:r>
    </w:p>
    <w:p>
      <w:pPr>
        <w:spacing w:after="150"/>
      </w:pPr>
      <w:r>
        <w:rPr/>
        <w:t xml:space="preserve">九、网络安全生态建设</w:t>
      </w:r>
    </w:p>
    <w:p>
      <w:pPr>
        <w:spacing w:after="150"/>
      </w:pPr>
      <w:r>
        <w:rPr/>
        <w:t xml:space="preserve">十、疫情对网络安全的影响</w:t>
      </w:r>
    </w:p>
    <w:p>
      <w:pPr>
        <w:spacing w:after="150"/>
      </w:pPr>
      <w:r>
        <w:rPr/>
        <w:t xml:space="preserve">第五节 网络安全融资并购活动分析</w:t>
      </w:r>
    </w:p>
    <w:p>
      <w:pPr>
        <w:spacing w:after="150"/>
      </w:pPr>
      <w:r>
        <w:rPr/>
        <w:t xml:space="preserve">一、融资规模分析</w:t>
      </w:r>
    </w:p>
    <w:p>
      <w:pPr>
        <w:spacing w:after="150"/>
      </w:pPr>
      <w:r>
        <w:rPr/>
        <w:t xml:space="preserve">二、融资轮次分布</w:t>
      </w:r>
    </w:p>
    <w:p>
      <w:pPr>
        <w:spacing w:after="150"/>
      </w:pPr>
      <w:r>
        <w:rPr/>
        <w:t xml:space="preserve">三、融资细分领域</w:t>
      </w:r>
    </w:p>
    <w:p>
      <w:pPr>
        <w:spacing w:after="150"/>
      </w:pPr>
      <w:r>
        <w:rPr/>
        <w:t xml:space="preserve">四、融资技术领域</w:t>
      </w:r>
    </w:p>
    <w:p>
      <w:pPr>
        <w:spacing w:after="150"/>
      </w:pPr>
      <w:r>
        <w:rPr/>
        <w:t xml:space="preserve">五、企业ipo动态</w:t>
      </w:r>
    </w:p>
    <w:p>
      <w:pPr>
        <w:spacing w:after="150"/>
      </w:pPr>
      <w:r>
        <w:rPr/>
        <w:t xml:space="preserve">六、企业融资优势</w:t>
      </w:r>
    </w:p>
    <w:p>
      <w:pPr>
        <w:spacing w:after="150"/>
      </w:pPr>
      <w:r>
        <w:rPr/>
        <w:t xml:space="preserve">第六节 应用软件-信息安全行业财务状况分析</w:t>
      </w:r>
    </w:p>
    <w:p>
      <w:pPr>
        <w:spacing w:after="150"/>
      </w:pPr>
      <w:r>
        <w:rPr/>
        <w:t xml:space="preserve">一、上市公司规模</w:t>
      </w:r>
    </w:p>
    <w:p>
      <w:pPr>
        <w:spacing w:after="150"/>
      </w:pPr>
      <w:r>
        <w:rPr/>
        <w:t xml:space="preserve">二、上市公司分布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四、盈利能力分析</w:t>
      </w:r>
    </w:p>
    <w:p>
      <w:pPr>
        <w:spacing w:after="150"/>
      </w:pPr>
      <w:r>
        <w:rPr/>
        <w:t xml:space="preserve">五、营运能力分析</w:t>
      </w:r>
    </w:p>
    <w:p>
      <w:pPr>
        <w:spacing w:after="150"/>
      </w:pPr>
      <w:r>
        <w:rPr/>
        <w:t xml:space="preserve">六、成长能力分析</w:t>
      </w:r>
    </w:p>
    <w:p>
      <w:pPr>
        <w:spacing w:after="150"/>
      </w:pPr>
      <w:r>
        <w:rPr/>
        <w:t xml:space="preserve">七、现金流量分析</w:t>
      </w:r>
    </w:p>
    <w:p>
      <w:pPr>
        <w:spacing w:after="150"/>
      </w:pPr>
      <w:r>
        <w:rPr/>
        <w:t xml:space="preserve">第七节 中国信息安全行业问题及对策分析</w:t>
      </w:r>
    </w:p>
    <w:p>
      <w:pPr>
        <w:spacing w:after="150"/>
      </w:pPr>
      <w:r>
        <w:rPr/>
        <w:t xml:space="preserve">一、信息安全发展对策</w:t>
      </w:r>
    </w:p>
    <w:p>
      <w:pPr>
        <w:spacing w:after="150"/>
      </w:pPr>
      <w:r>
        <w:rPr/>
        <w:t xml:space="preserve">二、网络安全现存问题</w:t>
      </w:r>
    </w:p>
    <w:p>
      <w:pPr>
        <w:spacing w:after="150"/>
      </w:pPr>
      <w:r>
        <w:rPr/>
        <w:t xml:space="preserve">三、网络安全防护对策</w:t>
      </w:r>
    </w:p>
    <w:p>
      <w:pPr>
        <w:spacing w:after="150"/>
      </w:pPr>
      <w:r>
        <w:rPr/>
        <w:t xml:space="preserve">四、网络安全前景展望</w:t>
      </w:r>
    </w:p>
    <w:p>
      <w:pPr>
        <w:spacing w:after="150"/>
      </w:pPr>
      <w:r>
        <w:rPr>
          <w:b w:val="1"/>
          <w:bCs w:val="1"/>
        </w:rPr>
        <w:t xml:space="preserve">第六章 2019-2023年信创产业之cdn行业发展分析</w:t>
      </w:r>
    </w:p>
    <w:p>
      <w:pPr>
        <w:spacing w:after="150"/>
      </w:pPr>
      <w:r>
        <w:rPr/>
        <w:t xml:space="preserve">第一节 全球cdn行业发展分析</w:t>
      </w:r>
    </w:p>
    <w:p>
      <w:pPr>
        <w:spacing w:after="150"/>
      </w:pPr>
      <w:r>
        <w:rPr/>
        <w:t xml:space="preserve">一、行业发展现状</w:t>
      </w:r>
    </w:p>
    <w:p>
      <w:pPr>
        <w:spacing w:after="150"/>
      </w:pPr>
      <w:r>
        <w:rPr/>
        <w:t xml:space="preserve">二、区域市场分析</w:t>
      </w:r>
    </w:p>
    <w:p>
      <w:pPr>
        <w:spacing w:after="150"/>
      </w:pPr>
      <w:r>
        <w:rPr/>
        <w:t xml:space="preserve">三、十大服务商</w:t>
      </w:r>
    </w:p>
    <w:p>
      <w:pPr>
        <w:spacing w:after="150"/>
      </w:pPr>
      <w:r>
        <w:rPr/>
        <w:t xml:space="preserve">第二节 中国cdn行业发展综述</w:t>
      </w:r>
    </w:p>
    <w:p>
      <w:pPr>
        <w:spacing w:after="150"/>
      </w:pPr>
      <w:r>
        <w:rPr/>
        <w:t xml:space="preserve">一、产业链结构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三、相关政策分析</w:t>
      </w:r>
    </w:p>
    <w:p>
      <w:pPr>
        <w:spacing w:after="150"/>
      </w:pPr>
      <w:r>
        <w:rPr/>
        <w:t xml:space="preserve">四、行业驱动因素</w:t>
      </w:r>
    </w:p>
    <w:p>
      <w:pPr>
        <w:spacing w:after="150"/>
      </w:pPr>
      <w:r>
        <w:rPr/>
        <w:t xml:space="preserve">五、行业制约因素</w:t>
      </w:r>
    </w:p>
    <w:p>
      <w:pPr>
        <w:spacing w:after="150"/>
      </w:pPr>
      <w:r>
        <w:rPr/>
        <w:t xml:space="preserve">六、核心技术分析</w:t>
      </w:r>
    </w:p>
    <w:p>
      <w:pPr>
        <w:spacing w:after="150"/>
      </w:pPr>
      <w:r>
        <w:rPr/>
        <w:t xml:space="preserve">七、技术创新融合</w:t>
      </w:r>
    </w:p>
    <w:p>
      <w:pPr>
        <w:spacing w:after="150"/>
      </w:pPr>
      <w:r>
        <w:rPr/>
        <w:t xml:space="preserve">第三节 中国cdn行业市场发展分析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二、经营牌照分布</w:t>
      </w:r>
    </w:p>
    <w:p>
      <w:pPr>
        <w:spacing w:after="150"/>
      </w:pPr>
      <w:r>
        <w:rPr/>
        <w:t xml:space="preserve">三、下游市场需求</w:t>
      </w:r>
    </w:p>
    <w:p>
      <w:pPr>
        <w:spacing w:after="150"/>
      </w:pPr>
      <w:r>
        <w:rPr/>
        <w:t xml:space="preserve">四、主要应用场景</w:t>
      </w:r>
    </w:p>
    <w:p>
      <w:pPr>
        <w:spacing w:after="150"/>
      </w:pPr>
      <w:r>
        <w:rPr/>
        <w:t xml:space="preserve">五、行业发展保障</w:t>
      </w:r>
    </w:p>
    <w:p>
      <w:pPr>
        <w:spacing w:after="150"/>
      </w:pPr>
      <w:r>
        <w:rPr/>
        <w:t xml:space="preserve">六、提供商优劣势分析</w:t>
      </w:r>
    </w:p>
    <w:p>
      <w:pPr>
        <w:spacing w:after="150"/>
      </w:pPr>
      <w:r>
        <w:rPr/>
        <w:t xml:space="preserve">第四节 5g网络cdn发展分析</w:t>
      </w:r>
    </w:p>
    <w:p>
      <w:pPr>
        <w:spacing w:after="150"/>
      </w:pPr>
      <w:r>
        <w:rPr/>
        <w:t xml:space="preserve">一、5g网络cdn新要求</w:t>
      </w:r>
    </w:p>
    <w:p>
      <w:pPr>
        <w:spacing w:after="150"/>
      </w:pPr>
      <w:r>
        <w:rPr/>
        <w:t xml:space="preserve">二、cdn在5g中的应用</w:t>
      </w:r>
    </w:p>
    <w:p>
      <w:pPr>
        <w:spacing w:after="150"/>
      </w:pPr>
      <w:r>
        <w:rPr/>
        <w:t xml:space="preserve">三、5g网络cdn的架构</w:t>
      </w:r>
    </w:p>
    <w:p>
      <w:pPr>
        <w:spacing w:after="150"/>
      </w:pPr>
      <w:r>
        <w:rPr/>
        <w:t xml:space="preserve">四、5g网络cdn关键技术</w:t>
      </w:r>
    </w:p>
    <w:p>
      <w:pPr>
        <w:spacing w:after="150"/>
      </w:pPr>
      <w:r>
        <w:rPr/>
        <w:t xml:space="preserve">五、5g网络cdn优势分析</w:t>
      </w:r>
    </w:p>
    <w:p>
      <w:pPr>
        <w:spacing w:after="150"/>
      </w:pPr>
      <w:r>
        <w:rPr/>
        <w:t xml:space="preserve">六、5g网络cdn应用案例</w:t>
      </w:r>
    </w:p>
    <w:p>
      <w:pPr>
        <w:spacing w:after="150"/>
      </w:pPr>
      <w:r>
        <w:rPr/>
        <w:t xml:space="preserve">第五节 中国cdn行业发展存在问题及对策分析</w:t>
      </w:r>
    </w:p>
    <w:p>
      <w:pPr>
        <w:spacing w:after="150"/>
      </w:pPr>
      <w:r>
        <w:rPr/>
        <w:t xml:space="preserve">一、在5g中的问题</w:t>
      </w:r>
    </w:p>
    <w:p>
      <w:pPr>
        <w:spacing w:after="150"/>
      </w:pPr>
      <w:r>
        <w:rPr/>
        <w:t xml:space="preserve">二、风险应对对策</w:t>
      </w:r>
    </w:p>
    <w:p>
      <w:pPr>
        <w:spacing w:after="150"/>
      </w:pPr>
      <w:r>
        <w:rPr/>
        <w:t xml:space="preserve">三、行业发展趋势</w:t>
      </w:r>
    </w:p>
    <w:p>
      <w:pPr>
        <w:spacing w:after="150"/>
      </w:pPr>
      <w:r>
        <w:rPr>
          <w:b w:val="1"/>
          <w:bCs w:val="1"/>
        </w:rPr>
        <w:t xml:space="preserve">第七章 2019-2023年信创产业之存储行业发展分析</w:t>
      </w:r>
    </w:p>
    <w:p>
      <w:pPr>
        <w:spacing w:after="150"/>
      </w:pPr>
      <w:r>
        <w:rPr/>
        <w:t xml:space="preserve">第一节 中国存储行业发展综述</w:t>
      </w:r>
    </w:p>
    <w:p>
      <w:pPr>
        <w:spacing w:after="150"/>
      </w:pPr>
      <w:r>
        <w:rPr/>
        <w:t xml:space="preserve">一、存储行业市场规模</w:t>
      </w:r>
    </w:p>
    <w:p>
      <w:pPr>
        <w:spacing w:after="150"/>
      </w:pPr>
      <w:r>
        <w:rPr/>
        <w:t xml:space="preserve">二、新型存储产业现状</w:t>
      </w:r>
    </w:p>
    <w:p>
      <w:pPr>
        <w:spacing w:after="150"/>
      </w:pPr>
      <w:r>
        <w:rPr/>
        <w:t xml:space="preserve">三、蓝光存储发展状况</w:t>
      </w:r>
    </w:p>
    <w:p>
      <w:pPr>
        <w:spacing w:after="150"/>
      </w:pPr>
      <w:r>
        <w:rPr/>
        <w:t xml:space="preserve">四、存储研发主流模式</w:t>
      </w:r>
    </w:p>
    <w:p>
      <w:pPr>
        <w:spacing w:after="150"/>
      </w:pPr>
      <w:r>
        <w:rPr/>
        <w:t xml:space="preserve">五、存储技术发展演变</w:t>
      </w:r>
    </w:p>
    <w:p>
      <w:pPr>
        <w:spacing w:after="150"/>
      </w:pPr>
      <w:r>
        <w:rPr/>
        <w:t xml:space="preserve">第二节 中国存储芯片行业发展分析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二、行业技术对比</w:t>
      </w:r>
    </w:p>
    <w:p>
      <w:pPr>
        <w:spacing w:after="150"/>
      </w:pPr>
      <w:r>
        <w:rPr/>
        <w:t xml:space="preserve">三、市场规模分析</w:t>
      </w:r>
    </w:p>
    <w:p>
      <w:pPr>
        <w:spacing w:after="150"/>
      </w:pPr>
      <w:r>
        <w:rPr/>
        <w:t xml:space="preserve">四、市场竞争格局</w:t>
      </w:r>
    </w:p>
    <w:p>
      <w:pPr>
        <w:spacing w:after="150"/>
      </w:pPr>
      <w:r>
        <w:rPr/>
        <w:t xml:space="preserve">第三节 中国存储器市场发展分析</w:t>
      </w:r>
    </w:p>
    <w:p>
      <w:pPr>
        <w:spacing w:after="150"/>
      </w:pPr>
      <w:r>
        <w:rPr/>
        <w:t xml:space="preserve">一、存储器市场规模</w:t>
      </w:r>
    </w:p>
    <w:p>
      <w:pPr>
        <w:spacing w:after="150"/>
      </w:pPr>
      <w:r>
        <w:rPr/>
        <w:t xml:space="preserve">二、存储器产品特性</w:t>
      </w:r>
    </w:p>
    <w:p>
      <w:pPr>
        <w:spacing w:after="150"/>
      </w:pPr>
      <w:r>
        <w:rPr/>
        <w:t xml:space="preserve">三、存储器分类分析</w:t>
      </w:r>
    </w:p>
    <w:p>
      <w:pPr>
        <w:spacing w:after="150"/>
      </w:pPr>
      <w:r>
        <w:rPr/>
        <w:t xml:space="preserve">四、存储器细分市场</w:t>
      </w:r>
    </w:p>
    <w:p>
      <w:pPr>
        <w:spacing w:after="150"/>
      </w:pPr>
      <w:r>
        <w:rPr/>
        <w:t xml:space="preserve">五、存储器进出口情况</w:t>
      </w:r>
    </w:p>
    <w:p>
      <w:pPr>
        <w:spacing w:after="150"/>
      </w:pPr>
      <w:r>
        <w:rPr/>
        <w:t xml:space="preserve">六、存储器企业营收</w:t>
      </w:r>
    </w:p>
    <w:p>
      <w:pPr>
        <w:spacing w:after="150"/>
      </w:pPr>
      <w:r>
        <w:rPr/>
        <w:t xml:space="preserve">七、存储器行业动态</w:t>
      </w:r>
    </w:p>
    <w:p>
      <w:pPr>
        <w:spacing w:after="150"/>
      </w:pPr>
      <w:r>
        <w:rPr/>
        <w:t xml:space="preserve">第四节 中国云存储行业发展分析</w:t>
      </w:r>
    </w:p>
    <w:p>
      <w:pPr>
        <w:spacing w:after="150"/>
      </w:pPr>
      <w:r>
        <w:rPr/>
        <w:t xml:space="preserve">一、云存储市场结构</w:t>
      </w:r>
    </w:p>
    <w:p>
      <w:pPr>
        <w:spacing w:after="150"/>
      </w:pPr>
      <w:r>
        <w:rPr/>
        <w:t xml:space="preserve">二、云存储市场规模</w:t>
      </w:r>
    </w:p>
    <w:p>
      <w:pPr>
        <w:spacing w:after="150"/>
      </w:pPr>
      <w:r>
        <w:rPr/>
        <w:t xml:space="preserve">三、个人云存储规模</w:t>
      </w:r>
    </w:p>
    <w:p>
      <w:pPr>
        <w:spacing w:after="150"/>
      </w:pPr>
      <w:r>
        <w:rPr/>
        <w:t xml:space="preserve">四、分布式云存储特点</w:t>
      </w:r>
    </w:p>
    <w:p>
      <w:pPr>
        <w:spacing w:after="150"/>
      </w:pPr>
      <w:r>
        <w:rPr/>
        <w:t xml:space="preserve">五、云盘存储app格局</w:t>
      </w:r>
    </w:p>
    <w:p>
      <w:pPr>
        <w:spacing w:after="150"/>
      </w:pPr>
      <w:r>
        <w:rPr/>
        <w:t xml:space="preserve">六、网盘用户行为分析</w:t>
      </w:r>
    </w:p>
    <w:p>
      <w:pPr>
        <w:spacing w:after="150"/>
      </w:pPr>
      <w:r>
        <w:rPr/>
        <w:t xml:space="preserve">第五节 中国存储行业发展存在问题及对策分析</w:t>
      </w:r>
    </w:p>
    <w:p>
      <w:pPr>
        <w:spacing w:after="150"/>
      </w:pPr>
      <w:r>
        <w:rPr/>
        <w:t xml:space="preserve">一、存储行业发展挑战</w:t>
      </w:r>
    </w:p>
    <w:p>
      <w:pPr>
        <w:spacing w:after="150"/>
      </w:pPr>
      <w:r>
        <w:rPr/>
        <w:t xml:space="preserve">二、存储技术发展问题</w:t>
      </w:r>
    </w:p>
    <w:p>
      <w:pPr>
        <w:spacing w:after="150"/>
      </w:pPr>
      <w:r>
        <w:rPr/>
        <w:t xml:space="preserve">三、新型存储的建议</w:t>
      </w:r>
    </w:p>
    <w:p>
      <w:pPr>
        <w:spacing w:after="150"/>
      </w:pPr>
      <w:r>
        <w:rPr/>
        <w:t xml:space="preserve">四、未来的发展趋势</w:t>
      </w:r>
    </w:p>
    <w:p>
      <w:pPr>
        <w:spacing w:after="150"/>
      </w:pPr>
      <w:r>
        <w:rPr>
          <w:b w:val="1"/>
          <w:bCs w:val="1"/>
        </w:rPr>
        <w:t xml:space="preserve">第八章 2019-2023年信创产业之数据库行业发展分析</w:t>
      </w:r>
    </w:p>
    <w:p>
      <w:pPr>
        <w:spacing w:after="150"/>
      </w:pPr>
      <w:r>
        <w:rPr/>
        <w:t xml:space="preserve">第一节 中国数据库行业发展综述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二、行业基本介绍</w:t>
      </w:r>
    </w:p>
    <w:p>
      <w:pPr>
        <w:spacing w:after="150"/>
      </w:pPr>
      <w:r>
        <w:rPr/>
        <w:t xml:space="preserve">三、行业发展特点</w:t>
      </w:r>
    </w:p>
    <w:p>
      <w:pPr>
        <w:spacing w:after="150"/>
      </w:pPr>
      <w:r>
        <w:rPr/>
        <w:t xml:space="preserve">四、行业开源技术</w:t>
      </w:r>
    </w:p>
    <w:p>
      <w:pPr>
        <w:spacing w:after="150"/>
      </w:pPr>
      <w:r>
        <w:rPr/>
        <w:t xml:space="preserve">五、性能指标分析</w:t>
      </w:r>
    </w:p>
    <w:p>
      <w:pPr>
        <w:spacing w:after="150"/>
      </w:pPr>
      <w:r>
        <w:rPr/>
        <w:t xml:space="preserve">第二节 中国数据库市场运行情况</w:t>
      </w:r>
    </w:p>
    <w:p>
      <w:pPr>
        <w:spacing w:after="150"/>
      </w:pPr>
      <w:r>
        <w:rPr/>
        <w:t xml:space="preserve">一、市场发展规模</w:t>
      </w:r>
    </w:p>
    <w:p>
      <w:pPr>
        <w:spacing w:after="150"/>
      </w:pPr>
      <w:r>
        <w:rPr/>
        <w:t xml:space="preserve">二、细分市场规模</w:t>
      </w:r>
    </w:p>
    <w:p>
      <w:pPr>
        <w:spacing w:after="150"/>
      </w:pPr>
      <w:r>
        <w:rPr/>
        <w:t xml:space="preserve">三、企业竞争态势</w:t>
      </w:r>
    </w:p>
    <w:p>
      <w:pPr>
        <w:spacing w:after="150"/>
      </w:pPr>
      <w:r>
        <w:rPr/>
        <w:t xml:space="preserve">四、市场份额分析</w:t>
      </w:r>
    </w:p>
    <w:p>
      <w:pPr>
        <w:spacing w:after="150"/>
      </w:pPr>
      <w:r>
        <w:rPr/>
        <w:t xml:space="preserve">五、市场竞争格局</w:t>
      </w:r>
    </w:p>
    <w:p>
      <w:pPr>
        <w:spacing w:after="150"/>
      </w:pPr>
      <w:r>
        <w:rPr/>
        <w:t xml:space="preserve">六、行业应用领域</w:t>
      </w:r>
    </w:p>
    <w:p>
      <w:pPr>
        <w:spacing w:after="150"/>
      </w:pPr>
      <w:r>
        <w:rPr/>
        <w:t xml:space="preserve">七、行业发展机遇</w:t>
      </w:r>
    </w:p>
    <w:p>
      <w:pPr>
        <w:spacing w:after="150"/>
      </w:pPr>
      <w:r>
        <w:rPr/>
        <w:t xml:space="preserve">第三节 中国数据库重点企业分析</w:t>
      </w:r>
    </w:p>
    <w:p>
      <w:pPr>
        <w:spacing w:after="150"/>
      </w:pPr>
      <w:r>
        <w:rPr/>
        <w:t xml:space="preserve">一、华为guassdb</w:t>
      </w:r>
    </w:p>
    <w:p>
      <w:pPr>
        <w:spacing w:after="150"/>
      </w:pPr>
      <w:r>
        <w:rPr/>
        <w:t xml:space="preserve">二、武汉达梦dm</w:t>
      </w:r>
    </w:p>
    <w:p>
      <w:pPr>
        <w:spacing w:after="150"/>
      </w:pPr>
      <w:r>
        <w:rPr/>
        <w:t xml:space="preserve">三、南大通用gbase</w:t>
      </w:r>
    </w:p>
    <w:p>
      <w:pPr>
        <w:spacing w:after="150"/>
      </w:pPr>
      <w:r>
        <w:rPr/>
        <w:t xml:space="preserve">四、海量数据vastbase</w:t>
      </w:r>
    </w:p>
    <w:p>
      <w:pPr>
        <w:spacing w:after="150"/>
      </w:pPr>
      <w:r>
        <w:rPr/>
        <w:t xml:space="preserve">五、人大金仓kingbase</w:t>
      </w:r>
    </w:p>
    <w:p>
      <w:pPr>
        <w:spacing w:after="150"/>
      </w:pPr>
      <w:r>
        <w:rPr/>
        <w:t xml:space="preserve">第四节 中国数据库行业发展问题及对策分析</w:t>
      </w:r>
    </w:p>
    <w:p>
      <w:pPr>
        <w:spacing w:after="150"/>
      </w:pPr>
      <w:r>
        <w:rPr/>
        <w:t xml:space="preserve">一、行业现存问题</w:t>
      </w:r>
    </w:p>
    <w:p>
      <w:pPr>
        <w:spacing w:after="150"/>
      </w:pPr>
      <w:r>
        <w:rPr/>
        <w:t xml:space="preserve">二、行业发展对策</w:t>
      </w:r>
    </w:p>
    <w:p>
      <w:pPr>
        <w:spacing w:after="150"/>
      </w:pPr>
      <w:r>
        <w:rPr/>
        <w:t xml:space="preserve">三、市场增量需求</w:t>
      </w:r>
    </w:p>
    <w:p>
      <w:pPr>
        <w:spacing w:after="150"/>
      </w:pPr>
      <w:r>
        <w:rPr/>
        <w:t xml:space="preserve">四、行业发展趋势</w:t>
      </w:r>
    </w:p>
    <w:p>
      <w:pPr>
        <w:spacing w:after="150"/>
      </w:pPr>
      <w:r>
        <w:rPr>
          <w:b w:val="1"/>
          <w:bCs w:val="1"/>
        </w:rPr>
        <w:t xml:space="preserve">第九章 2019-2023年信创产业之云计算行业发展分析</w:t>
      </w:r>
    </w:p>
    <w:p>
      <w:pPr>
        <w:spacing w:after="150"/>
      </w:pPr>
      <w:r>
        <w:rPr/>
        <w:t xml:space="preserve">第一节 全球云计算产业发展综况</w:t>
      </w:r>
    </w:p>
    <w:p>
      <w:pPr>
        <w:spacing w:after="150"/>
      </w:pPr>
      <w:r>
        <w:rPr/>
        <w:t xml:space="preserve">一、全球云计算驱动因素</w:t>
      </w:r>
    </w:p>
    <w:p>
      <w:pPr>
        <w:spacing w:after="150"/>
      </w:pPr>
      <w:r>
        <w:rPr/>
        <w:t xml:space="preserve">二、全球云计算发展规模</w:t>
      </w:r>
    </w:p>
    <w:p>
      <w:pPr>
        <w:spacing w:after="150"/>
      </w:pPr>
      <w:r>
        <w:rPr/>
        <w:t xml:space="preserve">三、全球云计算法律限制</w:t>
      </w:r>
    </w:p>
    <w:p>
      <w:pPr>
        <w:spacing w:after="150"/>
      </w:pPr>
      <w:r>
        <w:rPr/>
        <w:t xml:space="preserve">四、全球云计算发展趋势</w:t>
      </w:r>
    </w:p>
    <w:p>
      <w:pPr>
        <w:spacing w:after="150"/>
      </w:pPr>
      <w:r>
        <w:rPr/>
        <w:t xml:space="preserve">第二节 国际典型企业布局分析</w:t>
      </w:r>
    </w:p>
    <w:p>
      <w:pPr>
        <w:spacing w:after="150"/>
      </w:pPr>
      <w:r>
        <w:rPr/>
        <w:t xml:space="preserve">一、ibm</w:t>
      </w:r>
    </w:p>
    <w:p>
      <w:pPr>
        <w:spacing w:after="150"/>
      </w:pPr>
      <w:r>
        <w:rPr/>
        <w:t xml:space="preserve">二、亚马逊</w:t>
      </w:r>
    </w:p>
    <w:p>
      <w:pPr>
        <w:spacing w:after="150"/>
      </w:pPr>
      <w:r>
        <w:rPr/>
        <w:t xml:space="preserve">三、微软</w:t>
      </w:r>
    </w:p>
    <w:p>
      <w:pPr>
        <w:spacing w:after="150"/>
      </w:pPr>
      <w:r>
        <w:rPr/>
        <w:t xml:space="preserve">四、谷歌</w:t>
      </w:r>
    </w:p>
    <w:p>
      <w:pPr>
        <w:spacing w:after="150"/>
      </w:pPr>
      <w:r>
        <w:rPr/>
        <w:t xml:space="preserve">五、甲骨文</w:t>
      </w:r>
    </w:p>
    <w:p>
      <w:pPr>
        <w:spacing w:after="150"/>
      </w:pPr>
      <w:r>
        <w:rPr/>
        <w:t xml:space="preserve">第三节 中国云计算行业发展分析</w:t>
      </w:r>
    </w:p>
    <w:p>
      <w:pPr>
        <w:spacing w:after="150"/>
      </w:pPr>
      <w:r>
        <w:rPr/>
        <w:t xml:space="preserve">一、“5g+云”发展</w:t>
      </w:r>
    </w:p>
    <w:p>
      <w:pPr>
        <w:spacing w:after="150"/>
      </w:pPr>
      <w:r>
        <w:rPr/>
        <w:t xml:space="preserve">二、行业相关政策</w:t>
      </w:r>
    </w:p>
    <w:p>
      <w:pPr>
        <w:spacing w:after="150"/>
      </w:pPr>
      <w:r>
        <w:rPr/>
        <w:t xml:space="preserve">三、行业企业排名</w:t>
      </w:r>
    </w:p>
    <w:p>
      <w:pPr>
        <w:spacing w:after="150"/>
      </w:pPr>
      <w:r>
        <w:rPr/>
        <w:t xml:space="preserve">四、行业技术发展</w:t>
      </w:r>
    </w:p>
    <w:p>
      <w:pPr>
        <w:spacing w:after="150"/>
      </w:pPr>
      <w:r>
        <w:rPr/>
        <w:t xml:space="preserve">五、行业服务模式</w:t>
      </w:r>
    </w:p>
    <w:p>
      <w:pPr>
        <w:spacing w:after="150"/>
      </w:pPr>
      <w:r>
        <w:rPr/>
        <w:t xml:space="preserve">六、市场发展规模</w:t>
      </w:r>
    </w:p>
    <w:p>
      <w:pPr>
        <w:spacing w:after="150"/>
      </w:pPr>
      <w:r>
        <w:rPr/>
        <w:t xml:space="preserve">七、市场竞争格局</w:t>
      </w:r>
    </w:p>
    <w:p>
      <w:pPr>
        <w:spacing w:after="150"/>
      </w:pPr>
      <w:r>
        <w:rPr/>
        <w:t xml:space="preserve">八、市场未来预测</w:t>
      </w:r>
    </w:p>
    <w:p>
      <w:pPr>
        <w:spacing w:after="150"/>
      </w:pPr>
      <w:r>
        <w:rPr/>
        <w:t xml:space="preserve">第四节 云计算行业财务状况分析</w:t>
      </w:r>
    </w:p>
    <w:p>
      <w:pPr>
        <w:spacing w:after="150"/>
      </w:pPr>
      <w:r>
        <w:rPr/>
        <w:t xml:space="preserve">一、上市公司规模</w:t>
      </w:r>
    </w:p>
    <w:p>
      <w:pPr>
        <w:spacing w:after="150"/>
      </w:pPr>
      <w:r>
        <w:rPr/>
        <w:t xml:space="preserve">二、上市公司分布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四、盈利能力分析</w:t>
      </w:r>
    </w:p>
    <w:p>
      <w:pPr>
        <w:spacing w:after="150"/>
      </w:pPr>
      <w:r>
        <w:rPr/>
        <w:t xml:space="preserve">五、营运能力分析</w:t>
      </w:r>
    </w:p>
    <w:p>
      <w:pPr>
        <w:spacing w:after="150"/>
      </w:pPr>
      <w:r>
        <w:rPr/>
        <w:t xml:space="preserve">六、成长能力分析</w:t>
      </w:r>
    </w:p>
    <w:p>
      <w:pPr>
        <w:spacing w:after="150"/>
      </w:pPr>
      <w:r>
        <w:rPr/>
        <w:t xml:space="preserve">七、现金流量分析</w:t>
      </w:r>
    </w:p>
    <w:p>
      <w:pPr>
        <w:spacing w:after="150"/>
      </w:pPr>
      <w:r>
        <w:rPr/>
        <w:t xml:space="preserve">第五节 云计算细分产业分析</w:t>
      </w:r>
    </w:p>
    <w:p>
      <w:pPr>
        <w:spacing w:after="150"/>
      </w:pPr>
      <w:r>
        <w:rPr/>
        <w:t xml:space="preserve">一、iaas行业发展规模</w:t>
      </w:r>
    </w:p>
    <w:p>
      <w:pPr>
        <w:spacing w:after="150"/>
      </w:pPr>
      <w:r>
        <w:rPr/>
        <w:t xml:space="preserve">二、paas行业发展规模</w:t>
      </w:r>
    </w:p>
    <w:p>
      <w:pPr>
        <w:spacing w:after="150"/>
      </w:pPr>
      <w:r>
        <w:rPr/>
        <w:t xml:space="preserve">三、saas行业发展规模</w:t>
      </w:r>
    </w:p>
    <w:p>
      <w:pPr>
        <w:spacing w:after="150"/>
      </w:pPr>
      <w:r>
        <w:rPr/>
        <w:t xml:space="preserve">四、未来潜在机会丰富</w:t>
      </w:r>
    </w:p>
    <w:p>
      <w:pPr>
        <w:spacing w:after="150"/>
      </w:pPr>
      <w:r>
        <w:rPr/>
        <w:t xml:space="preserve">第六节 国内互联网企业布局分析</w:t>
      </w:r>
    </w:p>
    <w:p>
      <w:pPr>
        <w:spacing w:after="150"/>
      </w:pPr>
      <w:r>
        <w:rPr/>
        <w:t xml:space="preserve">一、腾讯云</w:t>
      </w:r>
    </w:p>
    <w:p>
      <w:pPr>
        <w:spacing w:after="150"/>
      </w:pPr>
      <w:r>
        <w:rPr/>
        <w:t xml:space="preserve">二、百度云</w:t>
      </w:r>
    </w:p>
    <w:p>
      <w:pPr>
        <w:spacing w:after="150"/>
      </w:pPr>
      <w:r>
        <w:rPr/>
        <w:t xml:space="preserve">三、阿里云</w:t>
      </w:r>
    </w:p>
    <w:p>
      <w:pPr>
        <w:spacing w:after="150"/>
      </w:pPr>
      <w:r>
        <w:rPr/>
        <w:t xml:space="preserve">四、华为云</w:t>
      </w:r>
    </w:p>
    <w:p>
      <w:pPr>
        <w:spacing w:after="150"/>
      </w:pPr>
      <w:r>
        <w:rPr/>
        <w:t xml:space="preserve">第七节 云计算行业发展前景及趋势分析</w:t>
      </w:r>
    </w:p>
    <w:p>
      <w:pPr>
        <w:spacing w:after="150"/>
      </w:pPr>
      <w:r>
        <w:rPr/>
        <w:t xml:space="preserve">一、信息安全问题</w:t>
      </w:r>
    </w:p>
    <w:p>
      <w:pPr>
        <w:spacing w:after="150"/>
      </w:pPr>
      <w:r>
        <w:rPr/>
        <w:t xml:space="preserve">二、安全问题对策</w:t>
      </w:r>
    </w:p>
    <w:p>
      <w:pPr>
        <w:spacing w:after="150"/>
      </w:pPr>
      <w:r>
        <w:rPr/>
        <w:t xml:space="preserve">三、行业融合发展</w:t>
      </w:r>
    </w:p>
    <w:p>
      <w:pPr>
        <w:spacing w:after="150"/>
      </w:pPr>
      <w:r>
        <w:rPr/>
        <w:t xml:space="preserve">四、未来发展趋势</w:t>
      </w:r>
    </w:p>
    <w:p>
      <w:pPr>
        <w:spacing w:after="150"/>
      </w:pPr>
      <w:r>
        <w:rPr>
          <w:b w:val="1"/>
          <w:bCs w:val="1"/>
        </w:rPr>
        <w:t xml:space="preserve">第十章 2019-2023年国外信创产业重点公司经营状况分</w:t>
      </w:r>
    </w:p>
    <w:p>
      <w:pPr>
        <w:spacing w:after="150"/>
      </w:pPr>
      <w:r>
        <w:rPr/>
        <w:t xml:space="preserve">第一节 高通(qualcomm, inc.)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二、2019-2023财年企业经营状况分析</w:t>
      </w:r>
    </w:p>
    <w:p>
      <w:pPr>
        <w:spacing w:after="150"/>
      </w:pPr>
      <w:r>
        <w:rPr/>
        <w:t xml:space="preserve">三、2021财年企业经营状况分析</w:t>
      </w:r>
    </w:p>
    <w:p>
      <w:pPr>
        <w:spacing w:after="150"/>
      </w:pPr>
      <w:r>
        <w:rPr/>
        <w:t xml:space="preserve">四、2022财年企业经营状况分析</w:t>
      </w:r>
    </w:p>
    <w:p>
      <w:pPr>
        <w:spacing w:after="150"/>
      </w:pPr>
      <w:r>
        <w:rPr/>
        <w:t xml:space="preserve">第二节 微软(microsoft corporation)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二、2019-2023财年企业经营状况分析</w:t>
      </w:r>
    </w:p>
    <w:p>
      <w:pPr>
        <w:spacing w:after="150"/>
      </w:pPr>
      <w:r>
        <w:rPr/>
        <w:t xml:space="preserve">三、2021财年企业经营状况分析</w:t>
      </w:r>
    </w:p>
    <w:p>
      <w:pPr>
        <w:spacing w:after="150"/>
      </w:pPr>
      <w:r>
        <w:rPr/>
        <w:t xml:space="preserve">四、2022财年企业经营状况分析</w:t>
      </w:r>
    </w:p>
    <w:p>
      <w:pPr>
        <w:spacing w:after="150"/>
      </w:pPr>
      <w:r>
        <w:rPr/>
        <w:t xml:space="preserve">第三节 戴尔科技有限公司(dell technologies, inc.)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二、2019-2023财年企业经营状况分析</w:t>
      </w:r>
    </w:p>
    <w:p>
      <w:pPr>
        <w:spacing w:after="150"/>
      </w:pPr>
      <w:r>
        <w:rPr/>
        <w:t xml:space="preserve">三、2021财年企业经营状况分析</w:t>
      </w:r>
    </w:p>
    <w:p>
      <w:pPr>
        <w:spacing w:after="150"/>
      </w:pPr>
      <w:r>
        <w:rPr/>
        <w:t xml:space="preserve">四、2022财年企业经营状况分析</w:t>
      </w:r>
    </w:p>
    <w:p>
      <w:pPr>
        <w:spacing w:after="150"/>
      </w:pPr>
      <w:r>
        <w:rPr/>
        <w:t xml:space="preserve">第四节 英特尔(intel)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二、2019-2023财年企业经营状况分析</w:t>
      </w:r>
    </w:p>
    <w:p>
      <w:pPr>
        <w:spacing w:after="150"/>
      </w:pPr>
      <w:r>
        <w:rPr/>
        <w:t xml:space="preserve">三、2021财年企业经营状况分析</w:t>
      </w:r>
    </w:p>
    <w:p>
      <w:pPr>
        <w:spacing w:after="150"/>
      </w:pPr>
      <w:r>
        <w:rPr/>
        <w:t xml:space="preserve">四、2022财年企业经营状况分析</w:t>
      </w:r>
    </w:p>
    <w:p>
      <w:pPr>
        <w:spacing w:after="150"/>
      </w:pPr>
      <w:r>
        <w:rPr>
          <w:b w:val="1"/>
          <w:bCs w:val="1"/>
        </w:rPr>
        <w:t xml:space="preserve">第十一章 2019-2023年中国信创产业重点公司经营状况分析</w:t>
      </w:r>
    </w:p>
    <w:p>
      <w:pPr>
        <w:spacing w:after="150"/>
      </w:pPr>
      <w:r>
        <w:rPr/>
        <w:t xml:space="preserve">第一节 中国长城科技集团股份有限公司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第二节 北京金山办公软件股份有限公司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第三节 神州数码集团股份有限公司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六、未来前景展望</w:t>
      </w:r>
    </w:p>
    <w:p>
      <w:pPr>
        <w:spacing w:after="150"/>
      </w:pPr>
      <w:r>
        <w:rPr/>
        <w:t xml:space="preserve">第四节 拓维信息系统股份有限公司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第五节 太极计算机股份有限公司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/>
        <w:t xml:space="preserve">七、未来前景展望</w:t>
      </w:r>
    </w:p>
    <w:p>
      <w:pPr>
        <w:spacing w:after="150"/>
      </w:pPr>
      <w:r>
        <w:rPr/>
        <w:t xml:space="preserve">第六节 绿盟科技集团股份有限公司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二、经营效益分析</w:t>
      </w:r>
    </w:p>
    <w:p>
      <w:pPr>
        <w:spacing w:after="150"/>
      </w:pPr>
      <w:r>
        <w:rPr/>
        <w:t xml:space="preserve">三、业务经营分析</w:t>
      </w:r>
    </w:p>
    <w:p>
      <w:pPr>
        <w:spacing w:after="150"/>
      </w:pPr>
      <w:r>
        <w:rPr/>
        <w:t xml:space="preserve">四、财务状况分析</w:t>
      </w:r>
    </w:p>
    <w:p>
      <w:pPr>
        <w:spacing w:after="150"/>
      </w:pPr>
      <w:r>
        <w:rPr/>
        <w:t xml:space="preserve">五、核心竞争力分析</w:t>
      </w:r>
    </w:p>
    <w:p>
      <w:pPr>
        <w:spacing w:after="150"/>
      </w:pPr>
      <w:r>
        <w:rPr/>
        <w:t xml:space="preserve">六、公司发展战略</w:t>
      </w:r>
    </w:p>
    <w:p>
      <w:pPr>
        <w:spacing w:after="150"/>
      </w:pPr>
      <w:r>
        <w:rPr>
          <w:b w:val="1"/>
          <w:bCs w:val="1"/>
        </w:rPr>
        <w:t xml:space="preserve">第十二章 2019-2023年中国信创产业投资发展分析</w:t>
      </w:r>
    </w:p>
    <w:p>
      <w:pPr>
        <w:spacing w:after="150"/>
      </w:pPr>
      <w:r>
        <w:rPr/>
        <w:t xml:space="preserve">第一节 a股及新三板上市公司在大数据行业投资动态分析</w:t>
      </w:r>
    </w:p>
    <w:p>
      <w:pPr>
        <w:spacing w:after="150"/>
      </w:pPr>
      <w:r>
        <w:rPr/>
        <w:t xml:space="preserve">一、投资项目综述</w:t>
      </w:r>
    </w:p>
    <w:p>
      <w:pPr>
        <w:spacing w:after="150"/>
      </w:pPr>
      <w:r>
        <w:rPr/>
        <w:t xml:space="preserve">二、投资区域分布</w:t>
      </w:r>
    </w:p>
    <w:p>
      <w:pPr>
        <w:spacing w:after="150"/>
      </w:pPr>
      <w:r>
        <w:rPr/>
        <w:t xml:space="preserve">三、投资模式分析</w:t>
      </w:r>
    </w:p>
    <w:p>
      <w:pPr>
        <w:spacing w:after="150"/>
      </w:pPr>
      <w:r>
        <w:rPr/>
        <w:t xml:space="preserve">四、典型投资案例</w:t>
      </w:r>
    </w:p>
    <w:p>
      <w:pPr>
        <w:spacing w:after="150"/>
      </w:pPr>
      <w:r>
        <w:rPr/>
        <w:t xml:space="preserve">第二节 a股及新三板上市公司在网络信息安全行业投资动态分析</w:t>
      </w:r>
    </w:p>
    <w:p>
      <w:pPr>
        <w:spacing w:after="150"/>
      </w:pPr>
      <w:r>
        <w:rPr/>
        <w:t xml:space="preserve">一、投资项目综述</w:t>
      </w:r>
    </w:p>
    <w:p>
      <w:pPr>
        <w:spacing w:after="150"/>
      </w:pPr>
      <w:r>
        <w:rPr/>
        <w:t xml:space="preserve">二、投资区域分布</w:t>
      </w:r>
    </w:p>
    <w:p>
      <w:pPr>
        <w:spacing w:after="150"/>
      </w:pPr>
      <w:r>
        <w:rPr/>
        <w:t xml:space="preserve">三、投资模式分析</w:t>
      </w:r>
    </w:p>
    <w:p>
      <w:pPr>
        <w:spacing w:after="150"/>
      </w:pPr>
      <w:r>
        <w:rPr/>
        <w:t xml:space="preserve">四、典型投资案例</w:t>
      </w:r>
    </w:p>
    <w:p>
      <w:pPr>
        <w:spacing w:after="150"/>
      </w:pPr>
      <w:r>
        <w:rPr/>
        <w:t xml:space="preserve">第三节 a股及新三板上市公司在云计算行业投资动态分析</w:t>
      </w:r>
    </w:p>
    <w:p>
      <w:pPr>
        <w:spacing w:after="150"/>
      </w:pPr>
      <w:r>
        <w:rPr/>
        <w:t xml:space="preserve">一、投资项目综述</w:t>
      </w:r>
    </w:p>
    <w:p>
      <w:pPr>
        <w:spacing w:after="150"/>
      </w:pPr>
      <w:r>
        <w:rPr/>
        <w:t xml:space="preserve">二、投资区域分布</w:t>
      </w:r>
    </w:p>
    <w:p>
      <w:pPr>
        <w:spacing w:after="150"/>
      </w:pPr>
      <w:r>
        <w:rPr/>
        <w:t xml:space="preserve">三、投资模式分析</w:t>
      </w:r>
    </w:p>
    <w:p>
      <w:pPr>
        <w:spacing w:after="150"/>
      </w:pPr>
      <w:r>
        <w:rPr/>
        <w:t xml:space="preserve">四、典型投资案例</w:t>
      </w:r>
    </w:p>
    <w:p>
      <w:pPr>
        <w:spacing w:after="150"/>
      </w:pPr>
      <w:r>
        <w:rPr/>
        <w:t xml:space="preserve">第四节 a股及新三板上市公司在软件开发行业投资动态分析</w:t>
      </w:r>
    </w:p>
    <w:p>
      <w:pPr>
        <w:spacing w:after="150"/>
      </w:pPr>
      <w:r>
        <w:rPr/>
        <w:t xml:space="preserve">一、投资项目综述</w:t>
      </w:r>
    </w:p>
    <w:p>
      <w:pPr>
        <w:spacing w:after="150"/>
      </w:pPr>
      <w:r>
        <w:rPr/>
        <w:t xml:space="preserve">二、投资区域分布</w:t>
      </w:r>
    </w:p>
    <w:p>
      <w:pPr>
        <w:spacing w:after="150"/>
      </w:pPr>
      <w:r>
        <w:rPr/>
        <w:t xml:space="preserve">三、投资模式分析</w:t>
      </w:r>
    </w:p>
    <w:p>
      <w:pPr>
        <w:spacing w:after="150"/>
      </w:pPr>
      <w:r>
        <w:rPr/>
        <w:t xml:space="preserve">四、典型投资案例</w:t>
      </w:r>
    </w:p>
    <w:p>
      <w:pPr>
        <w:spacing w:after="150"/>
      </w:pPr>
      <w:r>
        <w:rPr/>
        <w:t xml:space="preserve">第五节 软件开发行业上市公司投资动态分析</w:t>
      </w:r>
    </w:p>
    <w:p>
      <w:pPr>
        <w:spacing w:after="150"/>
      </w:pPr>
      <w:r>
        <w:rPr/>
        <w:t xml:space="preserve">一、投资规模统计</w:t>
      </w:r>
    </w:p>
    <w:p>
      <w:pPr>
        <w:spacing w:after="150"/>
      </w:pPr>
      <w:r>
        <w:rPr/>
        <w:t xml:space="preserve">二、投资区域分布</w:t>
      </w:r>
    </w:p>
    <w:p>
      <w:pPr>
        <w:spacing w:after="150"/>
      </w:pPr>
      <w:r>
        <w:rPr/>
        <w:t xml:space="preserve">三、投资模式分析</w:t>
      </w:r>
    </w:p>
    <w:p>
      <w:pPr>
        <w:spacing w:after="150"/>
      </w:pPr>
      <w:r>
        <w:rPr/>
        <w:t xml:space="preserve">四、典型投资案例</w:t>
      </w:r>
    </w:p>
    <w:p>
      <w:pPr>
        <w:spacing w:after="150"/>
      </w:pPr>
      <w:r>
        <w:rPr/>
        <w:t xml:space="preserve">第六节 信创产业投资策略及风险分析</w:t>
      </w:r>
    </w:p>
    <w:p>
      <w:pPr>
        <w:spacing w:after="150"/>
      </w:pPr>
      <w:r>
        <w:rPr/>
        <w:t xml:space="preserve">一、产业投资策略</w:t>
      </w:r>
    </w:p>
    <w:p>
      <w:pPr>
        <w:spacing w:after="150"/>
      </w:pPr>
      <w:r>
        <w:rPr/>
        <w:t xml:space="preserve">二、产业投资动态</w:t>
      </w:r>
    </w:p>
    <w:p>
      <w:pPr>
        <w:spacing w:after="150"/>
      </w:pPr>
      <w:r>
        <w:rPr/>
        <w:t xml:space="preserve">三、产业竞争风险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2024-2029年中国信创产业发展前景及趋势分析</w:t>
      </w:r>
    </w:p>
    <w:p>
      <w:pPr>
        <w:spacing w:after="150"/>
      </w:pPr>
      <w:r>
        <w:rPr/>
        <w:t xml:space="preserve">第一节 信创产业发展趋势分析</w:t>
      </w:r>
    </w:p>
    <w:p>
      <w:pPr>
        <w:spacing w:after="150"/>
      </w:pPr>
      <w:r>
        <w:rPr/>
        <w:t xml:space="preserve">一、十四五发展目标</w:t>
      </w:r>
    </w:p>
    <w:p>
      <w:pPr>
        <w:spacing w:after="150"/>
      </w:pPr>
      <w:r>
        <w:rPr/>
        <w:t xml:space="preserve">二、产业发展前景</w:t>
      </w:r>
    </w:p>
    <w:p>
      <w:pPr>
        <w:spacing w:after="150"/>
      </w:pPr>
      <w:r>
        <w:rPr/>
        <w:t xml:space="preserve">三、产业发展趋势</w:t>
      </w:r>
    </w:p>
    <w:p>
      <w:pPr>
        <w:spacing w:after="150"/>
      </w:pPr>
      <w:r>
        <w:rPr/>
        <w:t xml:space="preserve">第二节 2024-2029年中国信创行业预测分析</w:t>
      </w:r>
    </w:p>
    <w:p>
      <w:pPr>
        <w:spacing w:after="150"/>
      </w:pPr>
      <w:r>
        <w:rPr/>
        <w:t xml:space="preserve">一、2024-2029年中国信创行业影响因素分析</w:t>
      </w:r>
    </w:p>
    <w:p>
      <w:pPr>
        <w:spacing w:after="150"/>
      </w:pPr>
      <w:r>
        <w:rPr/>
        <w:t xml:space="preserve">二、2024-2029年中国云计算行业市场规模预测</w:t>
      </w:r>
    </w:p>
    <w:p>
      <w:pPr>
        <w:spacing w:after="150"/>
      </w:pPr>
      <w:r>
        <w:rPr/>
        <w:t xml:space="preserve">三、2024-2029年中国内容分发网络(cdn)行业市场规模预测</w:t>
      </w:r>
    </w:p>
    <w:p>
      <w:pPr>
        <w:spacing w:after="150"/>
      </w:pPr>
      <w:r>
        <w:rPr/>
        <w:t xml:space="preserve">四、2024-2029年中国企业级存储市场空间规模预测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图表：信创产业供给、需求结构分析</w:t>
      </w:r>
    </w:p>
    <w:p>
      <w:pPr>
        <w:spacing w:after="150"/>
      </w:pPr>
      <w:r>
        <w:rPr/>
        <w:t xml:space="preserve">图表：信创产业全景产业链图谱</w:t>
      </w:r>
    </w:p>
    <w:p>
      <w:pPr>
        <w:spacing w:after="150"/>
      </w:pPr>
      <w:r>
        <w:rPr/>
        <w:t xml:space="preserve">图表：2019-2023年gdp最终核实数与初步核算数对比</w:t>
      </w:r>
    </w:p>
    <w:p>
      <w:pPr>
        <w:spacing w:after="150"/>
      </w:pPr>
      <w:r>
        <w:rPr/>
        <w:t xml:space="preserve">图表：2019-2023年和全年gdp初步核算数据</w:t>
      </w:r>
    </w:p>
    <w:p>
      <w:pPr>
        <w:spacing w:after="150"/>
      </w:pPr>
      <w:r>
        <w:rPr/>
        <w:t xml:space="preserve">图表：2016-2022年gdp同比增长速度</w:t>
      </w:r>
    </w:p>
    <w:p>
      <w:pPr>
        <w:spacing w:after="150"/>
      </w:pPr>
      <w:r>
        <w:rPr/>
        <w:t xml:space="preserve">图表：2016-2022年gdp环比增长速度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图表：2019-2023年对主要国家和地区货物进出口金额、增长速度及其比重</w:t>
      </w:r>
    </w:p>
    <w:p>
      <w:pPr>
        <w:spacing w:after="150"/>
      </w:pPr>
      <w:r>
        <w:rPr/>
        <w:t xml:space="preserve">图表：2019-2023年外商直接投资(不含银行、证券、保险领域)及其增长速度</w:t>
      </w:r>
    </w:p>
    <w:p>
      <w:pPr>
        <w:spacing w:after="150"/>
      </w:pPr>
      <w:r>
        <w:rPr/>
        <w:t xml:space="preserve">图表：2019-2023年对外非金融类直接投资额及其增长速度</w:t>
      </w:r>
    </w:p>
    <w:p>
      <w:pPr>
        <w:spacing w:after="150"/>
      </w:pPr>
      <w:r>
        <w:rPr/>
        <w:t xml:space="preserve">图表：2019-2023年全部工业增加值及增长速度</w:t>
      </w:r>
    </w:p>
    <w:p>
      <w:pPr>
        <w:spacing w:after="150"/>
      </w:pPr>
      <w:r>
        <w:rPr/>
        <w:t xml:space="preserve">图表：2019-2023年主要工业产品产量及其增长速度</w:t>
      </w:r>
    </w:p>
    <w:p>
      <w:pPr>
        <w:spacing w:after="150"/>
      </w:pPr>
      <w:r>
        <w:rPr/>
        <w:t xml:space="preserve">图表：2021-2022年我国规模以上工业增加值同比增长速度</w:t>
      </w:r>
    </w:p>
    <w:p>
      <w:pPr>
        <w:spacing w:after="150"/>
      </w:pPr>
      <w:r>
        <w:rPr/>
        <w:t xml:space="preserve">图表：2019-2023年规模以上工业生产主要数据</w:t>
      </w:r>
    </w:p>
    <w:p>
      <w:pPr>
        <w:spacing w:after="150"/>
      </w:pPr>
      <w:r>
        <w:rPr/>
        <w:t xml:space="preserve">图表：2021-2022年我国规模以上工业增加值同比增长速度</w:t>
      </w:r>
    </w:p>
    <w:p>
      <w:pPr>
        <w:spacing w:after="150"/>
      </w:pPr>
      <w:r>
        <w:rPr/>
        <w:t xml:space="preserve">图表：2022年份规模以上工业生产主要数据</w:t>
      </w:r>
    </w:p>
    <w:p>
      <w:pPr>
        <w:spacing w:after="150"/>
      </w:pPr>
      <w:r>
        <w:rPr/>
        <w:t xml:space="preserve">图表：2019-2023年三次产业投资占固定资产投资(不含农户)比重</w:t>
      </w:r>
    </w:p>
    <w:p>
      <w:pPr>
        <w:spacing w:after="150"/>
      </w:pPr>
      <w:r>
        <w:rPr/>
        <w:t xml:space="preserve">图表：2019-2023年分行业固定资产投资(不含农户)增长速度</w:t>
      </w:r>
    </w:p>
    <w:p>
      <w:pPr>
        <w:spacing w:after="150"/>
      </w:pPr>
      <w:r>
        <w:rPr/>
        <w:t xml:space="preserve">图表：2021-2022年我国固定资产投资(不含农户)同比增速</w:t>
      </w:r>
    </w:p>
    <w:p>
      <w:pPr>
        <w:spacing w:after="150"/>
      </w:pPr>
      <w:r>
        <w:rPr/>
        <w:t xml:space="preserve">图表：2019-2023年固定资产投资(不含农户)主要数据</w:t>
      </w:r>
    </w:p>
    <w:p>
      <w:pPr>
        <w:spacing w:after="150"/>
      </w:pPr>
      <w:r>
        <w:rPr/>
        <w:t xml:space="preserve">图表：2021-2022年我国固定资产投资(不含农户)同比增速</w:t>
      </w:r>
    </w:p>
    <w:p>
      <w:pPr>
        <w:spacing w:after="150"/>
      </w:pPr>
      <w:r>
        <w:rPr/>
        <w:t xml:space="preserve">图表：2022年固定资产投资(不含农户)主要数据</w:t>
      </w:r>
    </w:p>
    <w:p>
      <w:pPr>
        <w:spacing w:after="150"/>
      </w:pPr>
      <w:r>
        <w:rPr/>
        <w:t xml:space="preserve">图表：2021-2022年中国信创相关政策</w:t>
      </w:r>
    </w:p>
    <w:p>
      <w:pPr>
        <w:spacing w:after="150"/>
      </w:pPr>
      <w:r>
        <w:rPr/>
        <w:t xml:space="preserve">图表：2019-2023年中国金融信创相关政策</w:t>
      </w:r>
    </w:p>
    <w:p>
      <w:pPr>
        <w:spacing w:after="150"/>
      </w:pPr>
      <w:r>
        <w:rPr/>
        <w:t xml:space="preserve">图表：信创产业发展阶段</w:t>
      </w:r>
    </w:p>
    <w:p>
      <w:pPr>
        <w:spacing w:after="150"/>
      </w:pPr>
      <w:r>
        <w:rPr/>
        <w:t xml:space="preserve">图表：2019-2023年中美贸易摩擦导致的重大争端事件</w:t>
      </w:r>
    </w:p>
    <w:p>
      <w:pPr>
        <w:spacing w:after="150"/>
      </w:pPr>
      <w:r>
        <w:rPr/>
        <w:t xml:space="preserve">图表：信创生态体系</w:t>
      </w:r>
    </w:p>
    <w:p>
      <w:pPr>
        <w:spacing w:after="150"/>
      </w:pPr>
      <w:r>
        <w:rPr/>
        <w:t xml:space="preserve">图表：信创产业与新基建的关系</w:t>
      </w:r>
    </w:p>
    <w:p>
      <w:pPr>
        <w:spacing w:after="150"/>
      </w:pPr>
      <w:r>
        <w:rPr/>
        <w:t xml:space="preserve">图表：2019-2023年中国信创产业市场规模</w:t>
      </w:r>
    </w:p>
    <w:p>
      <w:pPr>
        <w:spacing w:after="150"/>
      </w:pPr>
      <w:r>
        <w:rPr/>
        <w:t xml:space="preserve">图表：信创产业行业渗透情况</w:t>
      </w:r>
    </w:p>
    <w:p>
      <w:pPr>
        <w:spacing w:after="150"/>
      </w:pPr>
      <w:r>
        <w:rPr/>
        <w:t xml:space="preserve">图表：信创产业巨头企业布</w:t>
      </w:r>
    </w:p>
    <w:p>
      <w:pPr>
        <w:spacing w:after="150"/>
      </w:pPr>
      <w:r>
        <w:rPr/>
        <w:t xml:space="preserve">图表：2021-2022年党政国产化市场空间测算</w:t>
      </w:r>
    </w:p>
    <w:p>
      <w:pPr>
        <w:spacing w:after="150"/>
      </w:pPr>
      <w:r>
        <w:rPr/>
        <w:t xml:space="preserve">图表：2019-2023年信创产业应用落地供应商60强榜单</w:t>
      </w:r>
    </w:p>
    <w:p>
      <w:pPr>
        <w:spacing w:after="150"/>
      </w:pPr>
      <w:r>
        <w:rPr/>
        <w:t xml:space="preserve">图表：2019-2023年信创产业代表企业60强细分领域分布</w:t>
      </w:r>
    </w:p>
    <w:p>
      <w:pPr>
        <w:spacing w:after="150"/>
      </w:pPr>
      <w:r>
        <w:rPr/>
        <w:t xml:space="preserve">图表：2019-2023年信创产业代表企业60强区域情况分布</w:t>
      </w:r>
    </w:p>
    <w:p>
      <w:pPr>
        <w:spacing w:after="150"/>
      </w:pPr>
      <w:r>
        <w:rPr/>
        <w:t xml:space="preserve">图表：2019-2023年信创产业代表企业60强上市情况分布</w:t>
      </w:r>
    </w:p>
    <w:p>
      <w:pPr>
        <w:spacing w:after="150"/>
      </w:pPr>
      <w:r>
        <w:rPr/>
        <w:t xml:space="preserve">图表：2019-2023年信创产业代表企业60强专利平均申请量分布</w:t>
      </w:r>
    </w:p>
    <w:p>
      <w:pPr>
        <w:spacing w:after="150"/>
      </w:pPr>
      <w:r>
        <w:rPr/>
        <w:t xml:space="preserve">图表：2001-2022年全球芯片制程逐步升级</w:t>
      </w:r>
    </w:p>
    <w:p>
      <w:pPr>
        <w:spacing w:after="150"/>
      </w:pPr>
      <w:r>
        <w:rPr/>
        <w:t xml:space="preserve">图表：传统mosfet缩放与性能演进</w:t>
      </w:r>
    </w:p>
    <w:p>
      <w:pPr>
        <w:spacing w:after="150"/>
      </w:pPr>
      <w:r>
        <w:rPr/>
        <w:t xml:space="preserve">图表：2010-2025年中国芯片市场规模和国产芯片市场规模</w:t>
      </w:r>
    </w:p>
    <w:p>
      <w:pPr>
        <w:spacing w:after="150"/>
      </w:pPr>
      <w:r>
        <w:rPr/>
        <w:t xml:space="preserve">图表：2011-2019-2023年中国芯片企业注册量及增速</w:t>
      </w:r>
    </w:p>
    <w:p>
      <w:pPr>
        <w:spacing w:after="150"/>
      </w:pPr>
      <w:r>
        <w:rPr/>
        <w:t xml:space="preserve">图表：2021-2022年我国芯片企业注册量</w:t>
      </w:r>
    </w:p>
    <w:p>
      <w:pPr>
        <w:spacing w:after="150"/>
      </w:pPr>
      <w:r>
        <w:rPr/>
        <w:t xml:space="preserve">图表：2019-2023年中国芯片企业数量地域分布top10</w:t>
      </w:r>
    </w:p>
    <w:p>
      <w:pPr>
        <w:spacing w:after="150"/>
      </w:pPr>
      <w:r>
        <w:rPr/>
        <w:t xml:space="preserve">图表：2019-2023年中国芯片企业数量城市分布top10</w:t>
      </w:r>
    </w:p>
    <w:p>
      <w:pPr>
        <w:spacing w:after="150"/>
      </w:pPr>
      <w:r>
        <w:rPr/>
        <w:t xml:space="preserve">图表：2019-2023年芯片集成电路数量</w:t>
      </w:r>
    </w:p>
    <w:p>
      <w:pPr>
        <w:spacing w:after="150"/>
      </w:pPr>
      <w:r>
        <w:rPr/>
        <w:t xml:space="preserve">图表：飞腾芯片的主要产品系列和进展</w:t>
      </w:r>
    </w:p>
    <w:p>
      <w:pPr>
        <w:spacing w:after="150"/>
      </w:pPr>
      <w:r>
        <w:rPr/>
        <w:t xml:space="preserve">图表：2019-2023年全球网络安全产业规模及增速</w:t>
      </w:r>
    </w:p>
    <w:p>
      <w:pPr>
        <w:spacing w:after="150"/>
      </w:pPr>
      <w:r>
        <w:rPr/>
        <w:t xml:space="preserve">图表：2019-2023年全球网络安全产业区域分布情况</w:t>
      </w:r>
    </w:p>
    <w:p>
      <w:pPr>
        <w:spacing w:after="150"/>
      </w:pPr>
      <w:r>
        <w:rPr/>
        <w:t xml:space="preserve">图表：2019-2023年全球网络安全产品/服务市场占比</w:t>
      </w:r>
    </w:p>
    <w:p>
      <w:pPr>
        <w:spacing w:after="150"/>
      </w:pPr>
      <w:r>
        <w:rPr/>
        <w:t xml:space="preserve">图表：2019-2023年全球网络安全服务市场规模及增长情况</w:t>
      </w:r>
    </w:p>
    <w:p>
      <w:pPr>
        <w:spacing w:after="150"/>
      </w:pPr>
      <w:r>
        <w:rPr/>
        <w:t xml:space="preserve">图表：2019-2023年全球网络安全产品市场规模及增长情况</w:t>
      </w:r>
    </w:p>
    <w:p>
      <w:pPr>
        <w:spacing w:after="150"/>
      </w:pPr>
      <w:r>
        <w:rPr/>
        <w:t xml:space="preserve">图表：2019-2023年国际主要上市网络安全企业营收情况</w:t>
      </w:r>
    </w:p>
    <w:p>
      <w:pPr>
        <w:spacing w:after="150"/>
      </w:pPr>
      <w:r>
        <w:rPr/>
        <w:t xml:space="preserve">图表：2019-2023年国际主要上市网络安全企业净利润情况</w:t>
      </w:r>
    </w:p>
    <w:p>
      <w:pPr>
        <w:spacing w:after="150"/>
      </w:pPr>
      <w:r>
        <w:rPr/>
        <w:t xml:space="preserve">图表：2019-2023年国际主要上市网络安全企业研发投入情况</w:t>
      </w:r>
    </w:p>
    <w:p>
      <w:pPr>
        <w:spacing w:after="150"/>
      </w:pPr>
      <w:r>
        <w:rPr/>
        <w:t xml:space="preserve">图表：2016-2023年中国信息安全市场规模及预测</w:t>
      </w:r>
    </w:p>
    <w:p>
      <w:pPr>
        <w:spacing w:after="150"/>
      </w:pPr>
      <w:r>
        <w:rPr/>
        <w:t xml:space="preserve">图表：信息安全产业链结构图</w:t>
      </w:r>
    </w:p>
    <w:p>
      <w:pPr>
        <w:spacing w:after="150"/>
      </w:pPr>
      <w:r>
        <w:rPr/>
        <w:t xml:space="preserve">图表：信息安全行业产品细分市场分类</w:t>
      </w:r>
    </w:p>
    <w:p>
      <w:pPr>
        <w:spacing w:after="150"/>
      </w:pPr>
      <w:r>
        <w:rPr/>
        <w:t xml:space="preserve">图表：2019-2023年全球信息安全和风险管理技术与服务支出</w:t>
      </w:r>
    </w:p>
    <w:p>
      <w:pPr>
        <w:spacing w:after="150"/>
      </w:pPr>
      <w:r>
        <w:rPr/>
        <w:t xml:space="preserve">图表：2019-2023年中国信息安全收入及占软件业务收入比例</w:t>
      </w:r>
    </w:p>
    <w:p>
      <w:pPr>
        <w:spacing w:after="150"/>
      </w:pPr>
      <w:r>
        <w:rPr/>
        <w:t xml:space="preserve">图表：2019-2023年中国网络安全支出结构</w:t>
      </w:r>
    </w:p>
    <w:p>
      <w:pPr>
        <w:spacing w:after="150"/>
      </w:pPr>
      <w:r>
        <w:rPr/>
        <w:t xml:space="preserve">图表：2016-2022年ot安全年支出预测和增长率</w:t>
      </w:r>
    </w:p>
    <w:p>
      <w:pPr>
        <w:spacing w:after="150"/>
      </w:pPr>
      <w:r>
        <w:rPr/>
        <w:t xml:space="preserve">图表：2019-2023年全球主要地区工业信息安全市场规</w:t>
      </w:r>
    </w:p>
    <w:p>
      <w:pPr>
        <w:spacing w:after="150"/>
      </w:pPr>
      <w:r>
        <w:rPr/>
        <w:t xml:space="preserve">图表：2019-2023年我国工业信息安全市场规模及增长率</w:t>
      </w:r>
    </w:p>
    <w:p>
      <w:pPr>
        <w:spacing w:after="150"/>
      </w:pPr>
      <w:r>
        <w:rPr/>
        <w:t xml:space="preserve">图表：2019-2023年我国工业信息安全产业结构概览</w:t>
      </w:r>
    </w:p>
    <w:p>
      <w:pPr>
        <w:spacing w:after="150"/>
      </w:pPr>
      <w:r>
        <w:rPr/>
        <w:t xml:space="preserve">图表：2019-2023年我国工业信息安全市场结构</w:t>
      </w:r>
    </w:p>
    <w:p>
      <w:pPr>
        <w:spacing w:after="150"/>
      </w:pPr>
      <w:r>
        <w:rPr/>
        <w:t xml:space="preserve">图表：2019-2023年我国工业信息安全行业应用情况</w:t>
      </w:r>
    </w:p>
    <w:p>
      <w:pPr>
        <w:spacing w:after="150"/>
      </w:pPr>
      <w:r>
        <w:rPr/>
        <w:t xml:space="preserve">图表：网络安全技术的发展历程</w:t>
      </w:r>
    </w:p>
    <w:p>
      <w:pPr>
        <w:spacing w:after="150"/>
      </w:pPr>
      <w:r>
        <w:rPr/>
        <w:t xml:space="preserve">图表：国内部分网络信息安全相关的法规和政策</w:t>
      </w:r>
    </w:p>
    <w:p>
      <w:pPr>
        <w:spacing w:after="150"/>
      </w:pPr>
      <w:r>
        <w:rPr/>
        <w:t xml:space="preserve">图表：网络安全产业重要政策梳理</w:t>
      </w:r>
    </w:p>
    <w:p>
      <w:pPr>
        <w:spacing w:after="150"/>
      </w:pPr>
      <w:r>
        <w:rPr/>
        <w:t xml:space="preserve">图表：2019-2023年我国网络安全产业规模及增长情况</w:t>
      </w:r>
    </w:p>
    <w:p>
      <w:pPr>
        <w:spacing w:after="150"/>
      </w:pPr>
      <w:r>
        <w:rPr/>
        <w:t xml:space="preserve">图表：网络安全产业链结构</w:t>
      </w:r>
    </w:p>
    <w:p>
      <w:pPr>
        <w:spacing w:after="150"/>
      </w:pPr>
      <w:r>
        <w:rPr/>
        <w:t xml:space="preserve">图表：2019-2023年网络安全市场营收行业结构</w:t>
      </w:r>
    </w:p>
    <w:p>
      <w:pPr>
        <w:spacing w:after="150"/>
      </w:pPr>
      <w:r>
        <w:rPr/>
        <w:t xml:space="preserve">图表：2019-2023年我国上市网络安全企业营收情况</w:t>
      </w:r>
    </w:p>
    <w:p>
      <w:pPr>
        <w:spacing w:after="150"/>
      </w:pPr>
      <w:r>
        <w:rPr/>
        <w:t xml:space="preserve">图表：2019-2023年我国上市网络安全企业净利润情况</w:t>
      </w:r>
    </w:p>
    <w:p>
      <w:pPr>
        <w:spacing w:after="150"/>
      </w:pPr>
      <w:r>
        <w:rPr/>
        <w:t xml:space="preserve">图表：2019-2023年我国上市网络安全企业研发投入情况</w:t>
      </w:r>
    </w:p>
    <w:p>
      <w:pPr>
        <w:spacing w:after="150"/>
      </w:pPr>
      <w:r>
        <w:rPr/>
        <w:t xml:space="preserve">图表：2019-2023年中国网络安全市场集中度</w:t>
      </w:r>
    </w:p>
    <w:p>
      <w:pPr>
        <w:spacing w:after="150"/>
      </w:pPr>
      <w:r>
        <w:rPr/>
        <w:t xml:space="preserve">图表：2019-2023年中国网络安全行业主要企业市占率</w:t>
      </w:r>
    </w:p>
    <w:p>
      <w:pPr>
        <w:spacing w:after="150"/>
      </w:pPr>
      <w:r>
        <w:rPr/>
        <w:t xml:space="preserve">图表：2019-2023年中国网络安全行业主要企业营收增速情况</w:t>
      </w:r>
    </w:p>
    <w:p>
      <w:pPr>
        <w:spacing w:after="150"/>
      </w:pPr>
      <w:r>
        <w:rPr/>
        <w:t xml:space="preserve">图表：2019-2023年中国网络安全市场区域分布</w:t>
      </w:r>
    </w:p>
    <w:p>
      <w:pPr>
        <w:spacing w:after="150"/>
      </w:pPr>
      <w:r>
        <w:rPr/>
        <w:t xml:space="preserve">图表：2019-2023年中国网络安全产业融资数据</w:t>
      </w:r>
    </w:p>
    <w:p>
      <w:pPr>
        <w:spacing w:after="150"/>
      </w:pPr>
      <w:r>
        <w:rPr/>
        <w:t xml:space="preserve">图表：2019-2023年融资企业数及融资次数</w:t>
      </w:r>
    </w:p>
    <w:p>
      <w:pPr>
        <w:spacing w:after="150"/>
      </w:pPr>
      <w:r>
        <w:rPr/>
        <w:t xml:space="preserve">图表：2021-2022年中国网络安全产业融资十大领域</w:t>
      </w:r>
    </w:p>
    <w:p>
      <w:pPr>
        <w:spacing w:after="150"/>
      </w:pPr>
      <w:r>
        <w:rPr/>
        <w:t xml:space="preserve">图表：2019-2023年全球网络安全融资领域分布情况</w:t>
      </w:r>
    </w:p>
    <w:p>
      <w:pPr>
        <w:spacing w:after="150"/>
      </w:pPr>
      <w:r>
        <w:rPr/>
        <w:t xml:space="preserve">图表：2019-2023年我国网络安全融资技术领域分布情况</w:t>
      </w:r>
    </w:p>
    <w:p>
      <w:pPr>
        <w:spacing w:after="150"/>
      </w:pPr>
      <w:r>
        <w:rPr/>
        <w:t xml:space="preserve">图表：中国网络安全企业创业板上市进程情况汇总</w:t>
      </w:r>
    </w:p>
    <w:p>
      <w:pPr>
        <w:spacing w:after="150"/>
      </w:pPr>
      <w:r>
        <w:rPr/>
        <w:t xml:space="preserve">图表：应用软件-信息安全行业上市公司名单(前20家)</w:t>
      </w:r>
    </w:p>
    <w:p>
      <w:pPr>
        <w:spacing w:after="150"/>
      </w:pPr>
      <w:r>
        <w:rPr/>
        <w:t xml:space="preserve">图表：2019-2023年应用软件-信息安全行业上市公司资产规模及结构</w:t>
      </w:r>
    </w:p>
    <w:p>
      <w:pPr>
        <w:spacing w:after="150"/>
      </w:pPr>
      <w:r>
        <w:rPr/>
        <w:t xml:space="preserve">图表：应用软件-信息安全行业上市公司上市板分布情况</w:t>
      </w:r>
    </w:p>
    <w:p>
      <w:pPr>
        <w:spacing w:after="150"/>
      </w:pPr>
      <w:r>
        <w:rPr/>
        <w:t xml:space="preserve">图表：应用软件-信息安全行业上市公司地域分布情况</w:t>
      </w:r>
    </w:p>
    <w:p>
      <w:pPr>
        <w:spacing w:after="150"/>
      </w:pPr>
      <w:r>
        <w:rPr/>
        <w:t xml:space="preserve">图表：2019-2023年应用软件-信息安全行业上市公司营业收入及增长率</w:t>
      </w:r>
    </w:p>
    <w:p>
      <w:pPr>
        <w:spacing w:after="150"/>
      </w:pPr>
      <w:r>
        <w:rPr/>
        <w:t xml:space="preserve">图表：2019-2023年应用软件-信息安全行业上市公司净利润及增长率</w:t>
      </w:r>
    </w:p>
    <w:p>
      <w:pPr>
        <w:spacing w:after="150"/>
      </w:pPr>
      <w:r>
        <w:rPr/>
        <w:t xml:space="preserve">图表：2019-2023年应用软件-信息安全行业上市公司毛利率与净利率</w:t>
      </w:r>
    </w:p>
    <w:p>
      <w:pPr>
        <w:spacing w:after="150"/>
      </w:pPr>
      <w:r>
        <w:rPr/>
        <w:t xml:space="preserve">图表：2019-2023年应用软件-信息安全行业上市公司营运能力指标</w:t>
      </w:r>
    </w:p>
    <w:p>
      <w:pPr>
        <w:spacing w:after="150"/>
      </w:pPr>
      <w:r>
        <w:rPr/>
        <w:t xml:space="preserve">图表：2021-2022年应用软件-信息安全行业上市公司营运能力指标</w:t>
      </w:r>
    </w:p>
    <w:p>
      <w:pPr>
        <w:spacing w:after="150"/>
      </w:pPr>
      <w:r>
        <w:rPr/>
        <w:t xml:space="preserve">图表：2019-2023年应用软件-信息安全行业上市公司成长能力指标</w:t>
      </w:r>
    </w:p>
    <w:p>
      <w:pPr>
        <w:spacing w:after="150"/>
      </w:pPr>
      <w:r>
        <w:rPr/>
        <w:t xml:space="preserve">图表：2021-2022年应用软件-信息安全行业上市公司成长能力指标</w:t>
      </w:r>
    </w:p>
    <w:p>
      <w:pPr>
        <w:spacing w:after="150"/>
      </w:pPr>
      <w:r>
        <w:rPr/>
        <w:t xml:space="preserve">图表：2019-2023年应用软件-信息安全行业上市公司销售商品收到的现金占比</w:t>
      </w:r>
    </w:p>
    <w:p>
      <w:pPr>
        <w:spacing w:after="150"/>
      </w:pPr>
      <w:r>
        <w:rPr/>
        <w:t xml:space="preserve">图表：全球cdn市场规模分区域占比统计情况</w:t>
      </w:r>
    </w:p>
    <w:p>
      <w:pPr>
        <w:spacing w:after="150"/>
      </w:pPr>
      <w:r>
        <w:rPr/>
        <w:t xml:space="preserve">图表：内容分发网络(cdn)产业链图谱</w:t>
      </w:r>
    </w:p>
    <w:p>
      <w:pPr>
        <w:spacing w:after="150"/>
      </w:pPr>
      <w:r>
        <w:rPr/>
        <w:t xml:space="preserve">图表：中国cdn产业链</w:t>
      </w:r>
    </w:p>
    <w:p>
      <w:pPr>
        <w:spacing w:after="150"/>
      </w:pPr>
      <w:r>
        <w:rPr/>
        <w:t xml:space="preserve">图表：cdn行业发展历程</w:t>
      </w:r>
    </w:p>
    <w:p>
      <w:pPr>
        <w:spacing w:after="150"/>
      </w:pPr>
      <w:r>
        <w:rPr/>
        <w:t xml:space="preserve">图表：cdn行业发展相关政策</w:t>
      </w:r>
    </w:p>
    <w:p>
      <w:pPr>
        <w:spacing w:after="150"/>
      </w:pPr>
      <w:r>
        <w:rPr/>
        <w:t xml:space="preserve">图表：2019-2023年中国cdn行业获得牌照企业数量</w:t>
      </w:r>
    </w:p>
    <w:p>
      <w:pPr>
        <w:spacing w:after="150"/>
      </w:pPr>
      <w:r>
        <w:rPr/>
        <w:t xml:space="preserve">图表：cdn主要应用场景及发挥功能</w:t>
      </w:r>
    </w:p>
    <w:p>
      <w:pPr>
        <w:spacing w:after="150"/>
      </w:pPr>
      <w:r>
        <w:rPr/>
        <w:t xml:space="preserve">图表：2016-2022年互联网宽带接入端口发展情况</w:t>
      </w:r>
    </w:p>
    <w:p>
      <w:pPr>
        <w:spacing w:after="150"/>
      </w:pPr>
      <w:r>
        <w:rPr/>
        <w:t xml:space="preserve">图表：2016-2022年移动电话基站发展情况</w:t>
      </w:r>
    </w:p>
    <w:p>
      <w:pPr>
        <w:spacing w:after="150"/>
      </w:pPr>
      <w:r>
        <w:rPr/>
        <w:t xml:space="preserve">图表：中国不同类型cdn服务器提供商优劣势分析</w:t>
      </w:r>
    </w:p>
    <w:p>
      <w:pPr>
        <w:spacing w:after="150"/>
      </w:pPr>
      <w:r>
        <w:rPr/>
        <w:t xml:space="preserve">图表：传统cdn架构</w:t>
      </w:r>
    </w:p>
    <w:p>
      <w:pPr>
        <w:spacing w:after="150"/>
      </w:pPr>
      <w:r>
        <w:rPr/>
        <w:t xml:space="preserve">图表：5g cdn架构</w:t>
      </w:r>
    </w:p>
    <w:p>
      <w:pPr>
        <w:spacing w:after="150"/>
      </w:pPr>
      <w:r>
        <w:rPr/>
        <w:t xml:space="preserve">图表：中国存储市场总览</w:t>
      </w:r>
    </w:p>
    <w:p>
      <w:pPr>
        <w:spacing w:after="150"/>
      </w:pPr>
      <w:r>
        <w:rPr/>
        <w:t xml:space="preserve">图表：中国存储市场介质使用情况</w:t>
      </w:r>
    </w:p>
    <w:p>
      <w:pPr>
        <w:spacing w:after="150"/>
      </w:pPr>
      <w:r>
        <w:rPr/>
        <w:t xml:space="preserve">图表：存储介质发展简史</w:t>
      </w:r>
    </w:p>
    <w:p>
      <w:pPr>
        <w:spacing w:after="150"/>
      </w:pPr>
      <w:r>
        <w:rPr/>
        <w:t xml:space="preserve">图表：中国存储芯片行业发展历程</w:t>
      </w:r>
    </w:p>
    <w:p>
      <w:pPr>
        <w:spacing w:after="150"/>
      </w:pPr>
      <w:r>
        <w:rPr/>
        <w:t xml:space="preserve">图表：中外存储芯片行业技术对比</w:t>
      </w:r>
    </w:p>
    <w:p>
      <w:pPr>
        <w:spacing w:after="150"/>
      </w:pPr>
      <w:r>
        <w:rPr/>
        <w:t xml:space="preserve">图表：2015-2023年中国存储芯片市场规模增长情况</w:t>
      </w:r>
    </w:p>
    <w:p>
      <w:pPr>
        <w:spacing w:after="150"/>
      </w:pPr>
      <w:r>
        <w:rPr/>
        <w:t xml:space="preserve">图表：全球主要nand厂商产品.</w:t>
      </w:r>
    </w:p>
    <w:p>
      <w:pPr>
        <w:spacing w:after="150"/>
      </w:pPr>
      <w:r>
        <w:rPr/>
        <w:t xml:space="preserve">图表：中国存储芯片企业竞争力对比</w:t>
      </w:r>
    </w:p>
    <w:p>
      <w:pPr>
        <w:spacing w:after="150"/>
      </w:pPr>
      <w:r>
        <w:rPr/>
        <w:t xml:space="preserve">图表：2019-2023年中国半导体存储器销售额及增速情况</w:t>
      </w:r>
    </w:p>
    <w:p>
      <w:pPr>
        <w:spacing w:after="150"/>
      </w:pPr>
      <w:r>
        <w:rPr/>
        <w:t xml:space="preserve">图表：存储器产品特性</w:t>
      </w:r>
    </w:p>
    <w:p>
      <w:pPr>
        <w:spacing w:after="150"/>
      </w:pPr>
      <w:r>
        <w:rPr/>
        <w:t xml:space="preserve">图表：存储器产品分类</w:t>
      </w:r>
    </w:p>
    <w:p>
      <w:pPr>
        <w:spacing w:after="150"/>
      </w:pPr>
      <w:r>
        <w:rPr/>
        <w:t xml:space="preserve">图表：2019-2023年中国半导体存储器细分市场结构占比情况</w:t>
      </w:r>
    </w:p>
    <w:p>
      <w:pPr>
        <w:spacing w:after="150"/>
      </w:pPr>
      <w:r>
        <w:rPr/>
        <w:t xml:space="preserve">图表：2019-2023年中国dram细分市场结构占比情况</w:t>
      </w:r>
    </w:p>
    <w:p>
      <w:pPr>
        <w:spacing w:after="150"/>
      </w:pPr>
      <w:r>
        <w:rPr/>
        <w:t xml:space="preserve">图表：2019-2023年中国半导体存储器进出口金额情况</w:t>
      </w:r>
    </w:p>
    <w:p>
      <w:pPr>
        <w:spacing w:after="150"/>
      </w:pPr>
      <w:r>
        <w:rPr/>
        <w:t xml:space="preserve">图表：2019-2023年重点企业半导体存储器业务营收</w:t>
      </w:r>
    </w:p>
    <w:p>
      <w:pPr>
        <w:spacing w:after="150"/>
      </w:pPr>
      <w:r>
        <w:rPr/>
        <w:t xml:space="preserve">图表：中国云存储市场业务结构</w:t>
      </w:r>
    </w:p>
    <w:p>
      <w:pPr>
        <w:spacing w:after="150"/>
      </w:pPr>
      <w:r>
        <w:rPr/>
        <w:t xml:space="preserve">图表：2019-2023年中国云存储市场规模情况</w:t>
      </w:r>
    </w:p>
    <w:p>
      <w:pPr>
        <w:spacing w:after="150"/>
      </w:pPr>
      <w:r>
        <w:rPr/>
        <w:t xml:space="preserve">图表：2016-2022年中国个人云存储用户规模</w:t>
      </w:r>
    </w:p>
    <w:p>
      <w:pPr>
        <w:spacing w:after="150"/>
      </w:pPr>
      <w:r>
        <w:rPr/>
        <w:t xml:space="preserve">图表：2022年中国个人网盘认知情况</w:t>
      </w:r>
    </w:p>
    <w:p>
      <w:pPr>
        <w:spacing w:after="150"/>
      </w:pPr>
      <w:r>
        <w:rPr/>
        <w:t xml:space="preserve">图表：2022年中国个人网盘品牌认知情况</w:t>
      </w:r>
    </w:p>
    <w:p>
      <w:pPr>
        <w:spacing w:after="150"/>
      </w:pPr>
      <w:r>
        <w:rPr/>
        <w:t xml:space="preserve">图表：2022年中国用户个人网盘常用功能</w:t>
      </w:r>
    </w:p>
    <w:p>
      <w:pPr>
        <w:spacing w:after="150"/>
      </w:pPr>
      <w:r>
        <w:rPr/>
        <w:t xml:space="preserve">图表：2022年中国个人网盘使用场景</w:t>
      </w:r>
    </w:p>
    <w:p>
      <w:pPr>
        <w:spacing w:after="150"/>
      </w:pPr>
      <w:r>
        <w:rPr/>
        <w:t xml:space="preserve">图表：2022年中国用户个人网盘功能关注因素调查</w:t>
      </w:r>
    </w:p>
    <w:p>
      <w:pPr>
        <w:spacing w:after="150"/>
      </w:pPr>
      <w:r>
        <w:rPr/>
        <w:t xml:space="preserve">图表：2022年中国用户个人网盘付费功能</w:t>
      </w:r>
    </w:p>
    <w:p>
      <w:pPr>
        <w:spacing w:after="150"/>
      </w:pPr>
      <w:r>
        <w:rPr/>
        <w:t xml:space="preserve">图表：2022年中国个人网盘用户投诉问题类型</w:t>
      </w:r>
    </w:p>
    <w:p>
      <w:pPr>
        <w:spacing w:after="150"/>
      </w:pPr>
      <w:r>
        <w:rPr/>
        <w:t xml:space="preserve">图表：数据库发展阶段</w:t>
      </w:r>
    </w:p>
    <w:p>
      <w:pPr>
        <w:spacing w:after="150"/>
      </w:pPr>
      <w:r>
        <w:rPr/>
        <w:t xml:space="preserve">图表：国产数据库发展历程</w:t>
      </w:r>
    </w:p>
    <w:p>
      <w:pPr>
        <w:spacing w:after="150"/>
      </w:pPr>
      <w:r>
        <w:rPr/>
        <w:t xml:space="preserve">图表：数据库类型</w:t>
      </w:r>
    </w:p>
    <w:p>
      <w:pPr>
        <w:spacing w:after="150"/>
      </w:pPr>
      <w:r>
        <w:rPr/>
        <w:t xml:space="preserve">图表：关系数据库与非关系数据库对比</w:t>
      </w:r>
    </w:p>
    <w:p>
      <w:pPr>
        <w:spacing w:after="150"/>
      </w:pPr>
      <w:r>
        <w:rPr/>
        <w:t xml:space="preserve">图表：数据库运用领域及方向</w:t>
      </w:r>
    </w:p>
    <w:p>
      <w:pPr>
        <w:spacing w:after="150"/>
      </w:pPr>
      <w:r>
        <w:rPr/>
        <w:t xml:space="preserve">图表：大数据中心中数据库架构</w:t>
      </w:r>
    </w:p>
    <w:p>
      <w:pPr>
        <w:spacing w:after="150"/>
      </w:pPr>
      <w:r>
        <w:rPr/>
        <w:t xml:space="preserve">图表：四种数据库运用场景、优劣势和主流产品</w:t>
      </w:r>
    </w:p>
    <w:p>
      <w:pPr>
        <w:spacing w:after="150"/>
      </w:pPr>
      <w:r>
        <w:rPr/>
        <w:t xml:space="preserve">图表：数据库发展特征</w:t>
      </w:r>
    </w:p>
    <w:p>
      <w:pPr>
        <w:spacing w:after="150"/>
      </w:pPr>
      <w:r>
        <w:rPr/>
        <w:t xml:space="preserve">图表：商用数据库vs开源数据库</w:t>
      </w:r>
    </w:p>
    <w:p>
      <w:pPr>
        <w:spacing w:after="150"/>
      </w:pPr>
      <w:r>
        <w:rPr/>
        <w:t xml:space="preserve">图表：db-engines数据库流行程度</w:t>
      </w:r>
    </w:p>
    <w:p>
      <w:pPr>
        <w:spacing w:after="150"/>
      </w:pPr>
      <w:r>
        <w:rPr/>
        <w:t xml:space="preserve">图表：商用vs开源在不同种类数据库中占比</w:t>
      </w:r>
    </w:p>
    <w:p>
      <w:pPr>
        <w:spacing w:after="150"/>
      </w:pPr>
      <w:r>
        <w:rPr/>
        <w:t xml:space="preserve">图表：数据库性能指标和要求</w:t>
      </w:r>
    </w:p>
    <w:p>
      <w:pPr>
        <w:spacing w:after="150"/>
      </w:pPr>
      <w:r>
        <w:rPr/>
        <w:t xml:space="preserve">图表：tpc委员会成员</w:t>
      </w:r>
    </w:p>
    <w:p>
      <w:pPr>
        <w:spacing w:after="150"/>
      </w:pPr>
      <w:r>
        <w:rPr/>
        <w:t xml:space="preserve">图表：2024-2029年中国数据库行业市场规模</w:t>
      </w:r>
    </w:p>
    <w:p>
      <w:pPr>
        <w:spacing w:after="150"/>
      </w:pPr>
      <w:r>
        <w:rPr/>
        <w:t xml:space="preserve">图表：2024-2029年中国关系型数据库软件市场规模预测</w:t>
      </w:r>
    </w:p>
    <w:p>
      <w:pPr>
        <w:spacing w:after="150"/>
      </w:pPr>
      <w:r>
        <w:rPr/>
        <w:t xml:space="preserve">图表：1999-2022年我国数据库产品提供商数量统计</w:t>
      </w:r>
    </w:p>
    <w:p>
      <w:pPr>
        <w:spacing w:after="150"/>
      </w:pPr>
      <w:r>
        <w:rPr/>
        <w:t xml:space="preserve">图表：2019-2023年我国数据库企业总部分布情况</w:t>
      </w:r>
    </w:p>
    <w:p>
      <w:pPr>
        <w:spacing w:after="150"/>
      </w:pPr>
      <w:r>
        <w:rPr/>
        <w:t xml:space="preserve">图表：2019-2023年我国数据库企业员工数量分布</w:t>
      </w:r>
    </w:p>
    <w:p>
      <w:pPr>
        <w:spacing w:after="150"/>
      </w:pPr>
      <w:r>
        <w:rPr/>
        <w:t xml:space="preserve">图表：2019-2023年我国数据库企业专利数量分布</w:t>
      </w:r>
    </w:p>
    <w:p>
      <w:pPr>
        <w:spacing w:after="150"/>
      </w:pPr>
      <w:r>
        <w:rPr/>
        <w:t xml:space="preserve">图表：2019-2023年我国数据库产品分布情况</w:t>
      </w:r>
    </w:p>
    <w:p>
      <w:pPr>
        <w:spacing w:after="150"/>
      </w:pPr>
      <w:r>
        <w:rPr/>
        <w:t xml:space="preserve">图表：2019-2023年中国数据库市场份额</w:t>
      </w:r>
    </w:p>
    <w:p>
      <w:pPr>
        <w:spacing w:after="150"/>
      </w:pPr>
      <w:r>
        <w:rPr/>
        <w:t xml:space="preserve">图表：关系型数据库与非关系型数据库用户规模统计</w:t>
      </w:r>
    </w:p>
    <w:p>
      <w:pPr>
        <w:spacing w:after="150"/>
      </w:pPr>
      <w:r>
        <w:rPr/>
        <w:t xml:space="preserve">图表：2019-2023年中国关系型数据库本地部署模式市场份额</w:t>
      </w:r>
    </w:p>
    <w:p>
      <w:pPr>
        <w:spacing w:after="150"/>
      </w:pPr>
      <w:r>
        <w:rPr/>
        <w:t xml:space="preserve">图表：2019-2023年中国关系型数据库公有云模式市场份额</w:t>
      </w:r>
    </w:p>
    <w:p>
      <w:pPr>
        <w:spacing w:after="150"/>
      </w:pPr>
      <w:r>
        <w:rPr/>
        <w:t xml:space="preserve">图表：数据库厂商及成立时间分布</w:t>
      </w:r>
    </w:p>
    <w:p>
      <w:pPr>
        <w:spacing w:after="150"/>
      </w:pPr>
      <w:r>
        <w:rPr/>
        <w:t xml:space="preserve">图表：数据库厂商产品布局</w:t>
      </w:r>
    </w:p>
    <w:p>
      <w:pPr>
        <w:spacing w:after="150"/>
      </w:pPr>
      <w:r>
        <w:rPr/>
        <w:t xml:space="preserve">图表：金融和电信行业数据库架构升级典型案例</w:t>
      </w:r>
    </w:p>
    <w:p>
      <w:pPr>
        <w:spacing w:after="150"/>
      </w:pPr>
      <w:r>
        <w:rPr/>
        <w:t xml:space="preserve">图表：金融行业非关系型数据库替换典型案例</w:t>
      </w:r>
    </w:p>
    <w:p>
      <w:pPr>
        <w:spacing w:after="150"/>
      </w:pPr>
      <w:r>
        <w:rPr/>
        <w:t xml:space="preserve">图表：金融行业核心系统数据库替换典型案例</w:t>
      </w:r>
    </w:p>
    <w:p>
      <w:pPr>
        <w:spacing w:after="150"/>
      </w:pPr>
      <w:r>
        <w:rPr/>
        <w:t xml:space="preserve">图表：政务行业非关系型数据库典型案例</w:t>
      </w:r>
    </w:p>
    <w:p>
      <w:pPr>
        <w:spacing w:after="150"/>
      </w:pPr>
      <w:r>
        <w:rPr/>
        <w:t xml:space="preserve">图表：制造业时序数据库典型案例</w:t>
      </w:r>
    </w:p>
    <w:p>
      <w:pPr>
        <w:spacing w:after="150"/>
      </w:pPr>
      <w:r>
        <w:rPr/>
        <w:t xml:space="preserve">图表：“十四五”规划中部分领域数据库政策</w:t>
      </w:r>
    </w:p>
    <w:p>
      <w:pPr>
        <w:spacing w:after="150"/>
      </w:pPr>
      <w:r>
        <w:rPr/>
        <w:t xml:space="preserve">图表：gaussdb发展历史</w:t>
      </w:r>
    </w:p>
    <w:p>
      <w:pPr>
        <w:spacing w:after="150"/>
      </w:pPr>
      <w:r>
        <w:rPr/>
        <w:t xml:space="preserve">图表：基于opengauss的商业版数据库</w:t>
      </w:r>
    </w:p>
    <w:p>
      <w:pPr>
        <w:spacing w:after="150"/>
      </w:pPr>
      <w:r>
        <w:rPr/>
        <w:t xml:space="preserve">图表：武汉达梦产品和方案</w:t>
      </w:r>
    </w:p>
    <w:p>
      <w:pPr>
        <w:spacing w:after="150"/>
      </w:pPr>
      <w:r>
        <w:rPr/>
        <w:t xml:space="preserve">图表：gbase系列产品演化历程(olap-&gt;oltp、关系型-&gt;nosql-&gt;newsql)</w:t>
      </w:r>
    </w:p>
    <w:p>
      <w:pPr>
        <w:spacing w:after="150"/>
      </w:pPr>
      <w:r>
        <w:rPr/>
        <w:t xml:space="preserve">图表：海量数据发展历程——商业模式的三次跃升</w:t>
      </w:r>
    </w:p>
    <w:p>
      <w:pPr>
        <w:spacing w:after="150"/>
      </w:pPr>
      <w:r>
        <w:rPr/>
        <w:t xml:space="preserve">图表：海量数据“一核两翼”业务布局</w:t>
      </w:r>
    </w:p>
    <w:p>
      <w:pPr>
        <w:spacing w:after="150"/>
      </w:pPr>
      <w:r>
        <w:rPr/>
        <w:t xml:space="preserve">图表：海量数据主要产品及服务</w:t>
      </w:r>
    </w:p>
    <w:p>
      <w:pPr>
        <w:spacing w:after="150"/>
      </w:pPr>
      <w:r>
        <w:rPr/>
        <w:t xml:space="preserve">图表：2019、2019-2023年数据库央采项目中标情况</w:t>
      </w:r>
    </w:p>
    <w:p>
      <w:pPr>
        <w:spacing w:after="150"/>
      </w:pPr>
      <w:r>
        <w:rPr/>
        <w:t xml:space="preserve">图表：vastbase g100产品特性</w:t>
      </w:r>
    </w:p>
    <w:p>
      <w:pPr>
        <w:spacing w:after="150"/>
      </w:pPr>
      <w:r>
        <w:rPr/>
        <w:t xml:space="preserve">图表：人大金仓部分客户目录</w:t>
      </w:r>
    </w:p>
    <w:p>
      <w:pPr>
        <w:spacing w:after="150"/>
      </w:pPr>
      <w:r>
        <w:rPr/>
        <w:t xml:space="preserve">图表：数据库产业人才培养“核计划”联合高校名单</w:t>
      </w:r>
    </w:p>
    <w:p>
      <w:pPr>
        <w:spacing w:after="150"/>
      </w:pPr>
      <w:r>
        <w:rPr/>
        <w:t xml:space="preserve">图表：2016-2022年人大金仓融资历程</w:t>
      </w:r>
    </w:p>
    <w:p>
      <w:pPr>
        <w:spacing w:after="150"/>
      </w:pPr>
      <w:r>
        <w:rPr/>
        <w:t xml:space="preserve">图表：数据库市场增量需求</w:t>
      </w:r>
    </w:p>
    <w:p>
      <w:pPr>
        <w:spacing w:after="150"/>
      </w:pPr>
      <w:r>
        <w:rPr/>
        <w:t xml:space="preserve">图表：各行业数据库国产化进程</w:t>
      </w:r>
    </w:p>
    <w:p>
      <w:pPr>
        <w:spacing w:after="150"/>
      </w:pPr>
      <w:r>
        <w:rPr/>
        <w:t xml:space="preserve">图表：数字经济逐渐兴起并快速发展</w:t>
      </w:r>
    </w:p>
    <w:p>
      <w:pPr>
        <w:spacing w:after="150"/>
      </w:pPr>
      <w:r>
        <w:rPr/>
        <w:t xml:space="preserve">图表：2019-2023-2023年全球云计算市场规模及增速</w:t>
      </w:r>
    </w:p>
    <w:p>
      <w:pPr>
        <w:spacing w:after="150"/>
      </w:pPr>
      <w:r>
        <w:rPr/>
        <w:t xml:space="preserve">图表：亚马逊云服务业务分布</w:t>
      </w:r>
    </w:p>
    <w:p>
      <w:pPr>
        <w:spacing w:after="150"/>
      </w:pPr>
      <w:r>
        <w:rPr/>
        <w:t xml:space="preserve">图表：2012-2019-2023年部分云计算相关政策</w:t>
      </w:r>
    </w:p>
    <w:p>
      <w:pPr>
        <w:spacing w:after="150"/>
      </w:pPr>
      <w:r>
        <w:rPr/>
        <w:t xml:space="preserve">图表：2021云计算创新排行榜top50</w:t>
      </w:r>
    </w:p>
    <w:p>
      <w:pPr>
        <w:spacing w:after="150"/>
      </w:pPr>
      <w:r>
        <w:rPr/>
        <w:t xml:space="preserve">图表：2024-2029年中国云计算市场发展规模</w:t>
      </w:r>
    </w:p>
    <w:p>
      <w:pPr>
        <w:spacing w:after="150"/>
      </w:pPr>
      <w:r>
        <w:rPr/>
        <w:t xml:space="preserve">图表：2019-2023年中国云计算市场竞争格局</w:t>
      </w:r>
    </w:p>
    <w:p>
      <w:pPr>
        <w:spacing w:after="150"/>
      </w:pPr>
      <w:r>
        <w:rPr/>
        <w:t xml:space="preserve">图表：云计算行业上市公司名单</w:t>
      </w:r>
    </w:p>
    <w:p>
      <w:pPr>
        <w:spacing w:after="150"/>
      </w:pPr>
      <w:r>
        <w:rPr/>
        <w:t xml:space="preserve">图表：2019-2023年云计算行业上市公司资产规模及结构</w:t>
      </w:r>
    </w:p>
    <w:p>
      <w:pPr>
        <w:spacing w:after="150"/>
      </w:pPr>
      <w:r>
        <w:rPr/>
        <w:t xml:space="preserve">图表：云计算行业上市公司上市板分布情况</w:t>
      </w:r>
    </w:p>
    <w:p>
      <w:pPr>
        <w:spacing w:after="150"/>
      </w:pPr>
      <w:r>
        <w:rPr/>
        <w:t xml:space="preserve">图表：云计算行业上市公司地域分布情况</w:t>
      </w:r>
    </w:p>
    <w:p>
      <w:pPr>
        <w:spacing w:after="150"/>
      </w:pPr>
      <w:r>
        <w:rPr/>
        <w:t xml:space="preserve">图表：2019-2023年云计算行业上市公司营业收入及增长率</w:t>
      </w:r>
    </w:p>
    <w:p>
      <w:pPr>
        <w:spacing w:after="150"/>
      </w:pPr>
      <w:r>
        <w:rPr/>
        <w:t xml:space="preserve">图表：2019-2023年云计算行业上市公司净利润及增长率</w:t>
      </w:r>
    </w:p>
    <w:p>
      <w:pPr>
        <w:spacing w:after="150"/>
      </w:pPr>
      <w:r>
        <w:rPr/>
        <w:t xml:space="preserve">图表：2019-2023年云计算行业上市公司毛利率与净利率</w:t>
      </w:r>
    </w:p>
    <w:p>
      <w:pPr>
        <w:spacing w:after="150"/>
      </w:pPr>
      <w:r>
        <w:rPr/>
        <w:t xml:space="preserve">图表：2019-2023年云计算行业上市公司营运能力指标</w:t>
      </w:r>
    </w:p>
    <w:p>
      <w:pPr>
        <w:spacing w:after="150"/>
      </w:pPr>
      <w:r>
        <w:rPr/>
        <w:t xml:space="preserve">图表：2021-2022年云计算行业上市公司营运能力指标</w:t>
      </w:r>
    </w:p>
    <w:p>
      <w:pPr>
        <w:spacing w:after="150"/>
      </w:pPr>
      <w:r>
        <w:rPr/>
        <w:t xml:space="preserve">图表：2019-2023年云计算行业上市公司成长能力指标</w:t>
      </w:r>
    </w:p>
    <w:p>
      <w:pPr>
        <w:spacing w:after="150"/>
      </w:pPr>
      <w:r>
        <w:rPr/>
        <w:t xml:space="preserve">图表：2021-2022年云计算行业上市公司成长能力指标</w:t>
      </w:r>
    </w:p>
    <w:p>
      <w:pPr>
        <w:spacing w:after="150"/>
      </w:pPr>
      <w:r>
        <w:rPr/>
        <w:t xml:space="preserve">图表：2019-2023年云计算行业上市公司销售商品收到的现金占比</w:t>
      </w:r>
    </w:p>
    <w:p>
      <w:pPr>
        <w:spacing w:after="150"/>
      </w:pPr>
      <w:r>
        <w:rPr/>
        <w:t xml:space="preserve">图表：2019-2023年全球iaas市场top5服务商份额占比</w:t>
      </w:r>
    </w:p>
    <w:p>
      <w:pPr>
        <w:spacing w:after="150"/>
      </w:pPr>
      <w:r>
        <w:rPr/>
        <w:t xml:space="preserve">图表：2019-2023年中国iaas市场top5服务商份额占比</w:t>
      </w:r>
    </w:p>
    <w:p>
      <w:pPr>
        <w:spacing w:after="150"/>
      </w:pPr>
      <w:r>
        <w:rPr/>
        <w:t xml:space="preserve">图表：2019-2023年中国iaas市场份额</w:t>
      </w:r>
    </w:p>
    <w:p>
      <w:pPr>
        <w:spacing w:after="150"/>
      </w:pPr>
      <w:r>
        <w:rPr/>
        <w:t xml:space="preserve">图表：2019-2023年中国paas市场份额</w:t>
      </w:r>
    </w:p>
    <w:p>
      <w:pPr>
        <w:spacing w:after="150"/>
      </w:pPr>
      <w:r>
        <w:rPr/>
        <w:t xml:space="preserve">图表：2011-2019-2023年全球saas行业市场规模及增速</w:t>
      </w:r>
    </w:p>
    <w:p>
      <w:pPr>
        <w:spacing w:after="150"/>
      </w:pPr>
      <w:r>
        <w:rPr/>
        <w:t xml:space="preserve">图表：腾讯云业务全景图</w:t>
      </w:r>
    </w:p>
    <w:p>
      <w:pPr>
        <w:spacing w:after="150"/>
      </w:pPr>
      <w:r>
        <w:rPr/>
        <w:t xml:space="preserve">图表：阿里云生态体系图</w:t>
      </w:r>
    </w:p>
    <w:p>
      <w:pPr>
        <w:spacing w:after="150"/>
      </w:pPr>
      <w:r>
        <w:rPr/>
        <w:t xml:space="preserve">图表：2019-2023财年高通综合收益表</w:t>
      </w:r>
    </w:p>
    <w:p>
      <w:pPr>
        <w:spacing w:after="150"/>
      </w:pPr>
      <w:r>
        <w:rPr/>
        <w:t xml:space="preserve">图表：2019-2023财年高通分部资料</w:t>
      </w:r>
    </w:p>
    <w:p>
      <w:pPr>
        <w:spacing w:after="150"/>
      </w:pPr>
      <w:r>
        <w:rPr/>
        <w:t xml:space="preserve">图表：2019-2023财年高通收入分地区资料</w:t>
      </w:r>
    </w:p>
    <w:p>
      <w:pPr>
        <w:spacing w:after="150"/>
      </w:pPr>
      <w:r>
        <w:rPr/>
        <w:t xml:space="preserve">图表：2019-2023财年高通综合收益表</w:t>
      </w:r>
    </w:p>
    <w:p>
      <w:pPr>
        <w:spacing w:after="150"/>
      </w:pPr>
      <w:r>
        <w:rPr/>
        <w:t xml:space="preserve">图表：2019-2023财年高通分部资料</w:t>
      </w:r>
    </w:p>
    <w:p>
      <w:pPr>
        <w:spacing w:after="150"/>
      </w:pPr>
      <w:r>
        <w:rPr/>
        <w:t xml:space="preserve">图表：2019-2023财年高通收入分地区资料</w:t>
      </w:r>
    </w:p>
    <w:p>
      <w:pPr>
        <w:spacing w:after="150"/>
      </w:pPr>
      <w:r>
        <w:rPr/>
        <w:t xml:space="preserve">图表：2021-2022财年高通综合收益表</w:t>
      </w:r>
    </w:p>
    <w:p>
      <w:pPr>
        <w:spacing w:after="150"/>
      </w:pPr>
      <w:r>
        <w:rPr/>
        <w:t xml:space="preserve">图表：2021-2022财年高通分部资料</w:t>
      </w:r>
    </w:p>
    <w:p>
      <w:pPr>
        <w:spacing w:after="150"/>
      </w:pPr>
      <w:r>
        <w:rPr/>
        <w:t xml:space="preserve">图表：2019-2023财年微软综合收益表</w:t>
      </w:r>
    </w:p>
    <w:p>
      <w:pPr>
        <w:spacing w:after="150"/>
      </w:pPr>
      <w:r>
        <w:rPr/>
        <w:t xml:space="preserve">图表：2019-2023财年微软分部资料</w:t>
      </w:r>
    </w:p>
    <w:p>
      <w:pPr>
        <w:spacing w:after="150"/>
      </w:pPr>
      <w:r>
        <w:rPr/>
        <w:t xml:space="preserve">图表：2019-2023财年微软收入分地区资料</w:t>
      </w:r>
    </w:p>
    <w:p>
      <w:pPr>
        <w:spacing w:after="150"/>
      </w:pPr>
      <w:r>
        <w:rPr/>
        <w:t xml:space="preserve">图表：2019-2023财年微软综合收益表</w:t>
      </w:r>
    </w:p>
    <w:p>
      <w:pPr>
        <w:spacing w:after="150"/>
      </w:pPr>
      <w:r>
        <w:rPr/>
        <w:t xml:space="preserve">图表：2019-2023财年微软分部资料</w:t>
      </w:r>
    </w:p>
    <w:p>
      <w:pPr>
        <w:spacing w:after="150"/>
      </w:pPr>
      <w:r>
        <w:rPr/>
        <w:t xml:space="preserve">图表：2019-2023财年微软收入分地区资料</w:t>
      </w:r>
    </w:p>
    <w:p>
      <w:pPr>
        <w:spacing w:after="150"/>
      </w:pPr>
      <w:r>
        <w:rPr/>
        <w:t xml:space="preserve">图表：2021-2022财年微软综合收益表</w:t>
      </w:r>
    </w:p>
    <w:p>
      <w:pPr>
        <w:spacing w:after="150"/>
      </w:pPr>
      <w:r>
        <w:rPr/>
        <w:t xml:space="preserve">图表：2021-2022财年微软分部资料</w:t>
      </w:r>
    </w:p>
    <w:p>
      <w:pPr>
        <w:spacing w:after="150"/>
      </w:pPr>
      <w:r>
        <w:rPr/>
        <w:t xml:space="preserve">图表：2021-2022财年微软收入分地区资料</w:t>
      </w:r>
    </w:p>
    <w:p>
      <w:pPr>
        <w:spacing w:after="150"/>
      </w:pPr>
      <w:r>
        <w:rPr/>
        <w:t xml:space="preserve">图表：2019-2023财年戴尔公司综合收益表</w:t>
      </w:r>
    </w:p>
    <w:p>
      <w:pPr>
        <w:spacing w:after="150"/>
      </w:pPr>
      <w:r>
        <w:rPr/>
        <w:t xml:space="preserve">图表：2019-2023财年戴尔公司分部资料</w:t>
      </w:r>
    </w:p>
    <w:p>
      <w:pPr>
        <w:spacing w:after="150"/>
      </w:pPr>
      <w:r>
        <w:rPr/>
        <w:t xml:space="preserve">图表：2019-2023财年戴尔公司收入分地区资料</w:t>
      </w:r>
    </w:p>
    <w:p>
      <w:pPr>
        <w:spacing w:after="150"/>
      </w:pPr>
      <w:r>
        <w:rPr/>
        <w:t xml:space="preserve">图表：2019-2023财年戴尔公司综合收益表</w:t>
      </w:r>
    </w:p>
    <w:p>
      <w:pPr>
        <w:spacing w:after="150"/>
      </w:pPr>
      <w:r>
        <w:rPr/>
        <w:t xml:space="preserve">图表：2019-2023财年戴尔公司分部资料</w:t>
      </w:r>
    </w:p>
    <w:p>
      <w:pPr>
        <w:spacing w:after="150"/>
      </w:pPr>
      <w:r>
        <w:rPr/>
        <w:t xml:space="preserve">图表：2019-2023财年戴尔公司收入分地区资料</w:t>
      </w:r>
    </w:p>
    <w:p>
      <w:pPr>
        <w:spacing w:after="150"/>
      </w:pPr>
      <w:r>
        <w:rPr/>
        <w:t xml:space="preserve">图表：2021-2022财年戴尔公司综合收益表</w:t>
      </w:r>
    </w:p>
    <w:p>
      <w:pPr>
        <w:spacing w:after="150"/>
      </w:pPr>
      <w:r>
        <w:rPr/>
        <w:t xml:space="preserve">图表：2021-2022财年戴尔公司分部资料</w:t>
      </w:r>
    </w:p>
    <w:p>
      <w:pPr>
        <w:spacing w:after="150"/>
      </w:pPr>
      <w:r>
        <w:rPr/>
        <w:t xml:space="preserve">图表：2021-2022财年戴尔公司收入分地区资料</w:t>
      </w:r>
    </w:p>
    <w:p>
      <w:pPr>
        <w:spacing w:after="150"/>
      </w:pPr>
      <w:r>
        <w:rPr/>
        <w:t xml:space="preserve">图表：2019-2023财年英特尔综合收益表</w:t>
      </w:r>
    </w:p>
    <w:p>
      <w:pPr>
        <w:spacing w:after="150"/>
      </w:pPr>
      <w:r>
        <w:rPr/>
        <w:t xml:space="preserve">图表：2019-2023财年英特尔分部资料</w:t>
      </w:r>
    </w:p>
    <w:p>
      <w:pPr>
        <w:spacing w:after="150"/>
      </w:pPr>
      <w:r>
        <w:rPr/>
        <w:t xml:space="preserve">图表：2019-2023财年英特尔收入分地区资料</w:t>
      </w:r>
    </w:p>
    <w:p>
      <w:pPr>
        <w:spacing w:after="150"/>
      </w:pPr>
      <w:r>
        <w:rPr/>
        <w:t xml:space="preserve">图表：2019-2023财年英特尔综合收益表</w:t>
      </w:r>
    </w:p>
    <w:p>
      <w:pPr>
        <w:spacing w:after="150"/>
      </w:pPr>
      <w:r>
        <w:rPr/>
        <w:t xml:space="preserve">图表：2019-2023财年英特尔分部资料</w:t>
      </w:r>
    </w:p>
    <w:p>
      <w:pPr>
        <w:spacing w:after="150"/>
      </w:pPr>
      <w:r>
        <w:rPr/>
        <w:t xml:space="preserve">图表：2019-2023财年英特尔收入分地区资料</w:t>
      </w:r>
    </w:p>
    <w:p>
      <w:pPr>
        <w:spacing w:after="150"/>
      </w:pPr>
      <w:r>
        <w:rPr/>
        <w:t xml:space="preserve">图表：2021-2022财年英特尔综合收益表</w:t>
      </w:r>
    </w:p>
    <w:p>
      <w:pPr>
        <w:spacing w:after="150"/>
      </w:pPr>
      <w:r>
        <w:rPr/>
        <w:t xml:space="preserve">图表：2021-2022财年英特尔分部资料</w:t>
      </w:r>
    </w:p>
    <w:p>
      <w:pPr>
        <w:spacing w:after="150"/>
      </w:pPr>
      <w:r>
        <w:rPr/>
        <w:t xml:space="preserve">图表：2021-2022财年英特尔收入分地区资料</w:t>
      </w:r>
    </w:p>
    <w:p>
      <w:pPr>
        <w:spacing w:after="150"/>
      </w:pPr>
      <w:r>
        <w:rPr/>
        <w:t xml:space="preserve">图表：2019-2023年中国长城科技集团股份有限公司总资产及净资产规模</w:t>
      </w:r>
    </w:p>
    <w:p>
      <w:pPr>
        <w:spacing w:after="150"/>
      </w:pPr>
      <w:r>
        <w:rPr/>
        <w:t xml:space="preserve">图表：2019-2023年中国长城科技集团股份有限公司营业收入及增速</w:t>
      </w:r>
    </w:p>
    <w:p>
      <w:pPr>
        <w:spacing w:after="150"/>
      </w:pPr>
      <w:r>
        <w:rPr/>
        <w:t xml:space="preserve">图表：2019-2023年中国长城科技集团股份有限公司净利润及增速</w:t>
      </w:r>
    </w:p>
    <w:p>
      <w:pPr>
        <w:spacing w:after="150"/>
      </w:pPr>
      <w:r>
        <w:rPr/>
        <w:t xml:space="preserve">图表：2019-2023年中国长城科技集团股份有限公司营业收入分行业、产品、地区</w:t>
      </w:r>
    </w:p>
    <w:p>
      <w:pPr>
        <w:spacing w:after="150"/>
      </w:pPr>
      <w:r>
        <w:rPr/>
        <w:t xml:space="preserve">图表：2021-2022年中国长城科技集团股份有限公司营业收入分行业、产品、地区</w:t>
      </w:r>
    </w:p>
    <w:p>
      <w:pPr>
        <w:spacing w:after="150"/>
      </w:pPr>
      <w:r>
        <w:rPr/>
        <w:t xml:space="preserve">图表：2019-2023年中国长城科技集团股份有限公司营业利润及营业利润率</w:t>
      </w:r>
    </w:p>
    <w:p>
      <w:pPr>
        <w:spacing w:after="150"/>
      </w:pPr>
      <w:r>
        <w:rPr/>
        <w:t xml:space="preserve">图表：2019-2023年中国长城科技集团股份有限公司净资产收益率</w:t>
      </w:r>
    </w:p>
    <w:p>
      <w:pPr>
        <w:spacing w:after="150"/>
      </w:pPr>
      <w:r>
        <w:rPr/>
        <w:t xml:space="preserve">图表：2019-2023年中国长城科技集团股份有限公司短期偿债能力指标</w:t>
      </w:r>
    </w:p>
    <w:p>
      <w:pPr>
        <w:spacing w:after="150"/>
      </w:pPr>
      <w:r>
        <w:rPr/>
        <w:t xml:space="preserve">图表：2019-2023年中国长城科技集团股份有限公司资产负债率水平</w:t>
      </w:r>
    </w:p>
    <w:p>
      <w:pPr>
        <w:spacing w:after="150"/>
      </w:pPr>
      <w:r>
        <w:rPr/>
        <w:t xml:space="preserve">图表：2019-2023年中国长城科技集团股份有限公司运营能力指标</w:t>
      </w:r>
    </w:p>
    <w:p>
      <w:pPr>
        <w:spacing w:after="150"/>
      </w:pPr>
      <w:r>
        <w:rPr/>
        <w:t xml:space="preserve">图表：2019-2023年北京金山办公软件股份有限公司总资产及净资产规模</w:t>
      </w:r>
    </w:p>
    <w:p>
      <w:pPr>
        <w:spacing w:after="150"/>
      </w:pPr>
      <w:r>
        <w:rPr/>
        <w:t xml:space="preserve">图表：2019-2023年北京金山办公软件股份有限公司营业收入及增速</w:t>
      </w:r>
    </w:p>
    <w:p>
      <w:pPr>
        <w:spacing w:after="150"/>
      </w:pPr>
      <w:r>
        <w:rPr/>
        <w:t xml:space="preserve">图表：2019-2023年北京金山办公软件股份有限公司净利润及增速</w:t>
      </w:r>
    </w:p>
    <w:p>
      <w:pPr>
        <w:spacing w:after="150"/>
      </w:pPr>
      <w:r>
        <w:rPr/>
        <w:t xml:space="preserve">图表：2019-2023年北京金山办公软件股份有限公司主营业务分行业、产品、地区</w:t>
      </w:r>
    </w:p>
    <w:p>
      <w:pPr>
        <w:spacing w:after="150"/>
      </w:pPr>
      <w:r>
        <w:rPr/>
        <w:t xml:space="preserve">图表：2019-2023年北京金山办公软件股份有限公司营业利润及营业利润率</w:t>
      </w:r>
    </w:p>
    <w:p>
      <w:pPr>
        <w:spacing w:after="150"/>
      </w:pPr>
      <w:r>
        <w:rPr/>
        <w:t xml:space="preserve">图表：2019-2023年北京金山办公软件股份有限公司净资产收益率</w:t>
      </w:r>
    </w:p>
    <w:p>
      <w:pPr>
        <w:spacing w:after="150"/>
      </w:pPr>
      <w:r>
        <w:rPr/>
        <w:t xml:space="preserve">图表：2019-2023年北京金山办公软件股份有限公司短期偿债能力指标</w:t>
      </w:r>
    </w:p>
    <w:p>
      <w:pPr>
        <w:spacing w:after="150"/>
      </w:pPr>
      <w:r>
        <w:rPr/>
        <w:t xml:space="preserve">图表：2019-2023年北京金山办公软件股份有限公司资产负债率水平</w:t>
      </w:r>
    </w:p>
    <w:p>
      <w:pPr>
        <w:spacing w:after="150"/>
      </w:pPr>
      <w:r>
        <w:rPr/>
        <w:t xml:space="preserve">图表：2019-2023年北京金山办公软件股份有限公司运营能力指标</w:t>
      </w:r>
    </w:p>
    <w:p>
      <w:pPr>
        <w:spacing w:after="150"/>
      </w:pPr>
      <w:r>
        <w:rPr/>
        <w:t xml:space="preserve">图表：2019-2023年神州数码集团股份有限公司总资产及净资产规模</w:t>
      </w:r>
    </w:p>
    <w:p>
      <w:pPr>
        <w:spacing w:after="150"/>
      </w:pPr>
      <w:r>
        <w:rPr/>
        <w:t xml:space="preserve">图表：2019-2023年神州数码集团股份有限公司营业收入及增速</w:t>
      </w:r>
    </w:p>
    <w:p>
      <w:pPr>
        <w:spacing w:after="150"/>
      </w:pPr>
      <w:r>
        <w:rPr/>
        <w:t xml:space="preserve">图表：2019-2023年神州数码集团股份有限公司净利润及增速</w:t>
      </w:r>
    </w:p>
    <w:p>
      <w:pPr>
        <w:spacing w:after="150"/>
      </w:pPr>
      <w:r>
        <w:rPr/>
        <w:t xml:space="preserve">图表：2021-2022年神州数码集团股份有限公司营业收入分行业、产品、地区</w:t>
      </w:r>
    </w:p>
    <w:p>
      <w:pPr>
        <w:spacing w:after="150"/>
      </w:pPr>
      <w:r>
        <w:rPr/>
        <w:t xml:space="preserve">图表：2019-2023年神州数码集团股份有限公司营业利润及营业利润率</w:t>
      </w:r>
    </w:p>
    <w:p>
      <w:pPr>
        <w:spacing w:after="150"/>
      </w:pPr>
      <w:r>
        <w:rPr/>
        <w:t xml:space="preserve">图表：2019-2023年神州数码集团股份有限公司净资产收益率</w:t>
      </w:r>
    </w:p>
    <w:p>
      <w:pPr>
        <w:spacing w:after="150"/>
      </w:pPr>
      <w:r>
        <w:rPr/>
        <w:t xml:space="preserve">图表：2019-2023年神州数码集团股份有限公司短期偿债能力指标</w:t>
      </w:r>
    </w:p>
    <w:p>
      <w:pPr>
        <w:spacing w:after="150"/>
      </w:pPr>
      <w:r>
        <w:rPr/>
        <w:t xml:space="preserve">图表：2019-2023年神州数码集团股份有限公司资产负债率水平</w:t>
      </w:r>
    </w:p>
    <w:p>
      <w:pPr>
        <w:spacing w:after="150"/>
      </w:pPr>
      <w:r>
        <w:rPr/>
        <w:t xml:space="preserve">图表：2019-2023年神州数码集团股份有限公司运营能力指标</w:t>
      </w:r>
    </w:p>
    <w:p>
      <w:pPr>
        <w:spacing w:after="150"/>
      </w:pPr>
      <w:r>
        <w:rPr/>
        <w:t xml:space="preserve">图表：2019-2023年拓维信息系统股份有限公司总资产及净资产规模</w:t>
      </w:r>
    </w:p>
    <w:p>
      <w:pPr>
        <w:spacing w:after="150"/>
      </w:pPr>
      <w:r>
        <w:rPr/>
        <w:t xml:space="preserve">图表：2019-2023年拓维信息系统股份有限公司营业收入及增速</w:t>
      </w:r>
    </w:p>
    <w:p>
      <w:pPr>
        <w:spacing w:after="150"/>
      </w:pPr>
      <w:r>
        <w:rPr/>
        <w:t xml:space="preserve">图表：2019-2023年拓维信息系统股份有限公司净利润及增速</w:t>
      </w:r>
    </w:p>
    <w:p>
      <w:pPr>
        <w:spacing w:after="150"/>
      </w:pPr>
      <w:r>
        <w:rPr/>
        <w:t xml:space="preserve">图表：2019-2023年拓维信息系统股份有限公司营业收入分行业、产品、地区</w:t>
      </w:r>
    </w:p>
    <w:p>
      <w:pPr>
        <w:spacing w:after="150"/>
      </w:pPr>
      <w:r>
        <w:rPr/>
        <w:t xml:space="preserve">图表：2021-2022年拓维信息系统股份有限公司营业收入分行业</w:t>
      </w:r>
    </w:p>
    <w:p>
      <w:pPr>
        <w:spacing w:after="150"/>
      </w:pPr>
      <w:r>
        <w:rPr/>
        <w:t xml:space="preserve">图表：2021-2022年拓维信息系统股份有限公司营业收入分产品</w:t>
      </w:r>
    </w:p>
    <w:p>
      <w:pPr>
        <w:spacing w:after="150"/>
      </w:pPr>
      <w:r>
        <w:rPr/>
        <w:t xml:space="preserve">图表：2021-2022年拓维信息系统股份有限公司营业收入分地区</w:t>
      </w:r>
    </w:p>
    <w:p>
      <w:pPr>
        <w:spacing w:after="150"/>
      </w:pPr>
      <w:r>
        <w:rPr/>
        <w:t xml:space="preserve">图表：2019-2023年拓维信息系统股份有限公司营业利润及营业利润率</w:t>
      </w:r>
    </w:p>
    <w:p>
      <w:pPr>
        <w:spacing w:after="150"/>
      </w:pPr>
      <w:r>
        <w:rPr/>
        <w:t xml:space="preserve">图表：2019-2023年拓维信息系统股份有限公司净资产收益率</w:t>
      </w:r>
    </w:p>
    <w:p>
      <w:pPr>
        <w:spacing w:after="150"/>
      </w:pPr>
      <w:r>
        <w:rPr/>
        <w:t xml:space="preserve">图表：2019-2023年拓维信息系统股份有限公司短期偿债能力指标</w:t>
      </w:r>
    </w:p>
    <w:p>
      <w:pPr>
        <w:spacing w:after="150"/>
      </w:pPr>
      <w:r>
        <w:rPr/>
        <w:t xml:space="preserve">图表：2019-2023年拓维信息系统股份有限公司资产负债率水平</w:t>
      </w:r>
    </w:p>
    <w:p>
      <w:pPr>
        <w:spacing w:after="150"/>
      </w:pPr>
      <w:r>
        <w:rPr/>
        <w:t xml:space="preserve">图表：2019-2023年拓维信息系统股份有限公司运营能力指标</w:t>
      </w:r>
    </w:p>
    <w:p>
      <w:pPr>
        <w:spacing w:after="150"/>
      </w:pPr>
      <w:r>
        <w:rPr/>
        <w:t xml:space="preserve">图表：2019-2023年太极计算机股份有限公司总资产及净资产规模</w:t>
      </w:r>
    </w:p>
    <w:p>
      <w:pPr>
        <w:spacing w:after="150"/>
      </w:pPr>
      <w:r>
        <w:rPr/>
        <w:t xml:space="preserve">图表：2019-2023年太极计算机股份有限公司营业收入及增速</w:t>
      </w:r>
    </w:p>
    <w:p>
      <w:pPr>
        <w:spacing w:after="150"/>
      </w:pPr>
      <w:r>
        <w:rPr/>
        <w:t xml:space="preserve">图表：2019-2023年太极计算机股份有限公司净利润及增速</w:t>
      </w:r>
    </w:p>
    <w:p>
      <w:pPr>
        <w:spacing w:after="150"/>
      </w:pPr>
      <w:r>
        <w:rPr/>
        <w:t xml:space="preserve">图表：2019-2023年太极计算机股份有限公司营业收入分行业、产品、地区</w:t>
      </w:r>
    </w:p>
    <w:p>
      <w:pPr>
        <w:spacing w:after="150"/>
      </w:pPr>
      <w:r>
        <w:rPr/>
        <w:t xml:space="preserve">图表：2021-2022年太极计算机股份有限公司营业收入分行业、产品、地区</w:t>
      </w:r>
    </w:p>
    <w:p>
      <w:pPr>
        <w:spacing w:after="150"/>
      </w:pPr>
      <w:r>
        <w:rPr/>
        <w:t xml:space="preserve">图表：2019-2023年太极计算机股份有限公司营业利润及营业利润率</w:t>
      </w:r>
    </w:p>
    <w:p>
      <w:pPr>
        <w:spacing w:after="150"/>
      </w:pPr>
      <w:r>
        <w:rPr/>
        <w:t xml:space="preserve">图表：2019-2023年太极计算机股份有限公司净资产收益率</w:t>
      </w:r>
    </w:p>
    <w:p>
      <w:pPr>
        <w:spacing w:after="150"/>
      </w:pPr>
      <w:r>
        <w:rPr/>
        <w:t xml:space="preserve">图表：2019-2023年太极计算机股份有限公司短期偿债能力指标</w:t>
      </w:r>
    </w:p>
    <w:p>
      <w:pPr>
        <w:spacing w:after="150"/>
      </w:pPr>
      <w:r>
        <w:rPr/>
        <w:t xml:space="preserve">图表：2019-2023年太极计算机股份有限公司资产负债率水平</w:t>
      </w:r>
    </w:p>
    <w:p>
      <w:pPr>
        <w:spacing w:after="150"/>
      </w:pPr>
      <w:r>
        <w:rPr/>
        <w:t xml:space="preserve">图表：2019-2023年太极计算机股份有限公司运营能力指标</w:t>
      </w:r>
    </w:p>
    <w:p>
      <w:pPr>
        <w:spacing w:after="150"/>
      </w:pPr>
      <w:r>
        <w:rPr/>
        <w:t xml:space="preserve">图表：2019-2023年绿盟科技集团股份有限公司总资产及净资产规模</w:t>
      </w:r>
    </w:p>
    <w:p>
      <w:pPr>
        <w:spacing w:after="150"/>
      </w:pPr>
      <w:r>
        <w:rPr/>
        <w:t xml:space="preserve">图表：2019-2023年绿盟科技集团股份有限公司营业收入及增速</w:t>
      </w:r>
    </w:p>
    <w:p>
      <w:pPr>
        <w:spacing w:after="150"/>
      </w:pPr>
      <w:r>
        <w:rPr/>
        <w:t xml:space="preserve">图表：2019-2023年绿盟科技集团股份有限公司净利润及增速</w:t>
      </w:r>
    </w:p>
    <w:p>
      <w:pPr>
        <w:spacing w:after="150"/>
      </w:pPr>
      <w:r>
        <w:rPr/>
        <w:t xml:space="preserve">图表：2019-2023年绿盟科技集团股份有限公司营业收入分行业、产品、地区</w:t>
      </w:r>
    </w:p>
    <w:p>
      <w:pPr>
        <w:spacing w:after="150"/>
      </w:pPr>
      <w:r>
        <w:rPr/>
        <w:t xml:space="preserve">图表：2022年绿盟科技集团股份有限公司主营业务分产品或服务</w:t>
      </w:r>
    </w:p>
    <w:p>
      <w:pPr>
        <w:spacing w:after="150"/>
      </w:pPr>
      <w:r>
        <w:rPr/>
        <w:t xml:space="preserve">图表：2019-2023年绿盟科技集团股份有限公司营业利润及营业利润率</w:t>
      </w:r>
    </w:p>
    <w:p>
      <w:pPr>
        <w:spacing w:after="150"/>
      </w:pPr>
      <w:r>
        <w:rPr/>
        <w:t xml:space="preserve">图表：2019-2023年绿盟科技集团股份有限公司净资产收益率</w:t>
      </w:r>
    </w:p>
    <w:p>
      <w:pPr>
        <w:spacing w:after="150"/>
      </w:pPr>
      <w:r>
        <w:rPr/>
        <w:t xml:space="preserve">图表：2019-2023年绿盟科技集团股份有限公司短期偿债能力指标</w:t>
      </w:r>
    </w:p>
    <w:p>
      <w:pPr>
        <w:spacing w:after="150"/>
      </w:pPr>
      <w:r>
        <w:rPr/>
        <w:t xml:space="preserve">图表：2019-2023年绿盟科技集团股份有限公司资产负债率水平</w:t>
      </w:r>
    </w:p>
    <w:p>
      <w:pPr>
        <w:spacing w:after="150"/>
      </w:pPr>
      <w:r>
        <w:rPr/>
        <w:t xml:space="preserve">图表：2019-2023年绿盟科技集团股份有限公司运营能力指标</w:t>
      </w:r>
    </w:p>
    <w:p>
      <w:pPr>
        <w:spacing w:after="150"/>
      </w:pPr>
      <w:r>
        <w:rPr/>
        <w:t xml:space="preserve">图表：2019-2023年a股及新三板上市公司大数据行业投资规模</w:t>
      </w:r>
    </w:p>
    <w:p>
      <w:pPr>
        <w:spacing w:after="150"/>
      </w:pPr>
      <w:r>
        <w:rPr/>
        <w:t xml:space="preserve">图表：2019-2023年a股及新三板上市公司大数据行业投资项目区域分布(按项目数量分)</w:t>
      </w:r>
    </w:p>
    <w:p>
      <w:pPr>
        <w:spacing w:after="150"/>
      </w:pPr>
      <w:r>
        <w:rPr/>
        <w:t xml:space="preserve">图表：2019-2023年a股及新三板上市公司大数据行业投资项目区域分布(按投资金额分)</w:t>
      </w:r>
    </w:p>
    <w:p>
      <w:pPr>
        <w:spacing w:after="150"/>
      </w:pPr>
      <w:r>
        <w:rPr/>
        <w:t xml:space="preserve">图表：2019-2023年a股及新三板上市公司大数据行业投资模式</w:t>
      </w:r>
    </w:p>
    <w:p>
      <w:pPr>
        <w:spacing w:after="150"/>
      </w:pPr>
      <w:r>
        <w:rPr/>
        <w:t xml:space="preserve">图表：2021-2022年a股及新三板上市公司在大数据行业投资项目列表</w:t>
      </w:r>
    </w:p>
    <w:p>
      <w:pPr>
        <w:spacing w:after="150"/>
      </w:pPr>
      <w:r>
        <w:rPr/>
        <w:t xml:space="preserve">图表：2019-2023年a股及新三板上市公司网络安全信息行业投资规模</w:t>
      </w:r>
    </w:p>
    <w:p>
      <w:pPr>
        <w:spacing w:after="150"/>
      </w:pPr>
      <w:r>
        <w:rPr/>
        <w:t xml:space="preserve">图表：2019-2023年a股及新三板上市公司网络安全信息行业投资项目区域分布(按项目数量分)</w:t>
      </w:r>
    </w:p>
    <w:p>
      <w:pPr>
        <w:spacing w:after="150"/>
      </w:pPr>
      <w:r>
        <w:rPr/>
        <w:t xml:space="preserve">图表：2019-2023年a股及新三板上市公司网络安全信息行业投资项目区域分布(按投资金额分)</w:t>
      </w:r>
    </w:p>
    <w:p>
      <w:pPr>
        <w:spacing w:after="150"/>
      </w:pPr>
      <w:r>
        <w:rPr/>
        <w:t xml:space="preserve">图表：2019-2023年a股及新三板上市公司网络安全信息行业投资模式</w:t>
      </w:r>
    </w:p>
    <w:p>
      <w:pPr>
        <w:spacing w:after="150"/>
      </w:pPr>
      <w:r>
        <w:rPr/>
        <w:t xml:space="preserve">图表：2019-2023年a股及新三板上市公司在网络信息安全行业投资项目列表</w:t>
      </w:r>
    </w:p>
    <w:p>
      <w:pPr>
        <w:spacing w:after="150"/>
      </w:pPr>
      <w:r>
        <w:rPr/>
        <w:t xml:space="preserve">图表：2022年a股及新三板上市公司在网络信息安全行业投资项目列表</w:t>
      </w:r>
    </w:p>
    <w:p>
      <w:pPr>
        <w:spacing w:after="150"/>
      </w:pPr>
      <w:r>
        <w:rPr/>
        <w:t xml:space="preserve">图表：2019-2023年a股及新三板上市公司云计算行业投资规模</w:t>
      </w:r>
    </w:p>
    <w:p>
      <w:pPr>
        <w:spacing w:after="150"/>
      </w:pPr>
      <w:r>
        <w:rPr/>
        <w:t xml:space="preserve">图表：2019-2023年a股及新三板上市公司云计算行业投资规模</w:t>
      </w:r>
    </w:p>
    <w:p>
      <w:pPr>
        <w:spacing w:after="150"/>
      </w:pPr>
      <w:r>
        <w:rPr/>
        <w:t xml:space="preserve">图表：2019-2023年a股及新三板上市公司云计算行业投资项目区域分布(按项目数量分)</w:t>
      </w:r>
    </w:p>
    <w:p>
      <w:pPr>
        <w:spacing w:after="150"/>
      </w:pPr>
      <w:r>
        <w:rPr/>
        <w:t xml:space="preserve">图表：2019-2023年a股及新三板上市公司云计算行业投资项目区域分布(按投资金额分)</w:t>
      </w:r>
    </w:p>
    <w:p>
      <w:pPr>
        <w:spacing w:after="150"/>
      </w:pPr>
      <w:r>
        <w:rPr/>
        <w:t xml:space="preserve">图表：2019-2023年a股及新三板上市公司云计算行业投资项目区域分布(按项目数量分)</w:t>
      </w:r>
    </w:p>
    <w:p>
      <w:pPr>
        <w:spacing w:after="150"/>
      </w:pPr>
      <w:r>
        <w:rPr/>
        <w:t xml:space="preserve">图表：2019-2023年a股及新三板上市公司云计算行业投资项目区域分布(按投资金额分)</w:t>
      </w:r>
    </w:p>
    <w:p>
      <w:pPr>
        <w:spacing w:after="150"/>
      </w:pPr>
      <w:r>
        <w:rPr/>
        <w:t xml:space="preserve">图表：2019-2023年a股及新三板上市公司云计算行业投资模式</w:t>
      </w:r>
    </w:p>
    <w:p>
      <w:pPr>
        <w:spacing w:after="150"/>
      </w:pPr>
      <w:r>
        <w:rPr/>
        <w:t xml:space="preserve">图表：2019-2023年a股及新三板上市公司云计算行业投资模式</w:t>
      </w:r>
    </w:p>
    <w:p>
      <w:pPr>
        <w:spacing w:after="150"/>
      </w:pPr>
      <w:r>
        <w:rPr/>
        <w:t xml:space="preserve">图表：2022年a股及新三板上市公司在云计算行业投资项目列表</w:t>
      </w:r>
    </w:p>
    <w:p>
      <w:pPr>
        <w:spacing w:after="150"/>
      </w:pPr>
      <w:r>
        <w:rPr/>
        <w:t xml:space="preserve">图表：2019-2023年a股及新三板上市公司软件开发行业投资规模</w:t>
      </w:r>
    </w:p>
    <w:p>
      <w:pPr>
        <w:spacing w:after="150"/>
      </w:pPr>
      <w:r>
        <w:rPr/>
        <w:t xml:space="preserve">图表：2022年a股及新三板上市公司软件开发行业投资规模</w:t>
      </w:r>
    </w:p>
    <w:p>
      <w:pPr>
        <w:spacing w:after="150"/>
      </w:pPr>
      <w:r>
        <w:rPr/>
        <w:t xml:space="preserve">图表：2019-2023年a股及新三板上市公司软件开发行业投资项目区域分布(按项目数量分)</w:t>
      </w:r>
    </w:p>
    <w:p>
      <w:pPr>
        <w:spacing w:after="150"/>
      </w:pPr>
      <w:r>
        <w:rPr/>
        <w:t xml:space="preserve">图表：2019-2023年a股及新三板上市公司软件开发行业投资项目区域分布(按投资金额分)</w:t>
      </w:r>
    </w:p>
    <w:p>
      <w:pPr>
        <w:spacing w:after="150"/>
      </w:pPr>
      <w:r>
        <w:rPr/>
        <w:t xml:space="preserve">图表：2022年a股及新三板上市公司软件开发行业投资项目区域分布(按项目数量分)</w:t>
      </w:r>
    </w:p>
    <w:p>
      <w:pPr>
        <w:spacing w:after="150"/>
      </w:pPr>
      <w:r>
        <w:rPr/>
        <w:t xml:space="preserve">图表：2022年a股及新三板上市公司软件开发行业投资项目区域分布(按投资金额分)</w:t>
      </w:r>
    </w:p>
    <w:p>
      <w:pPr>
        <w:spacing w:after="150"/>
      </w:pPr>
      <w:r>
        <w:rPr/>
        <w:t xml:space="preserve">图表：2019-2023年a股及新三板上市公司软件开发行业投资模式</w:t>
      </w:r>
    </w:p>
    <w:p>
      <w:pPr>
        <w:spacing w:after="150"/>
      </w:pPr>
      <w:r>
        <w:rPr/>
        <w:t xml:space="preserve">图表：2022年a股及新三板上市公司软件开发行业投资模式</w:t>
      </w:r>
    </w:p>
    <w:p>
      <w:pPr>
        <w:spacing w:after="150"/>
      </w:pPr>
      <w:r>
        <w:rPr/>
        <w:t xml:space="preserve">图表：2019-2023年a股及新三板软件开发行业上市公司投资规模</w:t>
      </w:r>
    </w:p>
    <w:p>
      <w:pPr>
        <w:spacing w:after="150"/>
      </w:pPr>
      <w:r>
        <w:rPr/>
        <w:t xml:space="preserve">图表：2022年a股及新三板软件开发行业上市公司投资规模</w:t>
      </w:r>
    </w:p>
    <w:p>
      <w:pPr>
        <w:spacing w:after="150"/>
      </w:pPr>
      <w:r>
        <w:rPr/>
        <w:t xml:space="preserve">图表：2019-2023年a股及新三板软件开发行业上市公司投资项目区域分布(按投资项目数量分)</w:t>
      </w:r>
    </w:p>
    <w:p>
      <w:pPr>
        <w:spacing w:after="150"/>
      </w:pPr>
      <w:r>
        <w:rPr/>
        <w:t xml:space="preserve">图表：2019-2023年a股及新三板软件开发行业上市公司投资项目区域分布(按投资金额分)</w:t>
      </w:r>
    </w:p>
    <w:p>
      <w:pPr>
        <w:spacing w:after="150"/>
      </w:pPr>
      <w:r>
        <w:rPr/>
        <w:t xml:space="preserve">图表：2022年a股及新三板软件开发行业上市公司投资项目区域分布(按投资项目数量分)</w:t>
      </w:r>
    </w:p>
    <w:p>
      <w:pPr>
        <w:spacing w:after="150"/>
      </w:pPr>
      <w:r>
        <w:rPr/>
        <w:t xml:space="preserve">图表：2022年a股及新三板软件开发行业上市公司投资项目区域分布(按投资金额分)</w:t>
      </w:r>
    </w:p>
    <w:p>
      <w:pPr>
        <w:spacing w:after="150"/>
      </w:pPr>
      <w:r>
        <w:rPr/>
        <w:t xml:space="preserve">图表：2019-2023年a股及新三板软件开发行业上市公司投资模式</w:t>
      </w:r>
    </w:p>
    <w:p>
      <w:pPr>
        <w:spacing w:after="150"/>
      </w:pPr>
      <w:r>
        <w:rPr/>
        <w:t xml:space="preserve">图表：2022年a股及新三板软件开发行业上市公司投资模式</w:t>
      </w:r>
    </w:p>
    <w:p>
      <w:pPr>
        <w:spacing w:after="150"/>
      </w:pPr>
      <w:r>
        <w:rPr/>
        <w:t xml:space="preserve">图表：信创产业投资策略</w:t>
      </w:r>
    </w:p>
    <w:p>
      <w:pPr>
        <w:spacing w:after="150"/>
      </w:pPr>
      <w:r>
        <w:rPr/>
        <w:t xml:space="preserve">图表：信创产业与国家十四五规划的关系</w:t>
      </w:r>
    </w:p>
    <w:p>
      <w:pPr>
        <w:spacing w:after="150"/>
      </w:pPr>
      <w:r>
        <w:rPr/>
        <w:t xml:space="preserve">图表：纺织成衣生产体系中制造、服务和信息技术的融</w:t>
      </w:r>
    </w:p>
    <w:p>
      <w:pPr>
        <w:spacing w:after="150"/>
      </w:pPr>
      <w:r>
        <w:rPr/>
        <w:t xml:space="preserve">图表：2024-2029年中国云计算行业市场规模预测</w:t>
      </w:r>
    </w:p>
    <w:p>
      <w:pPr>
        <w:spacing w:after="150"/>
      </w:pPr>
      <w:r>
        <w:rPr/>
        <w:t xml:space="preserve">图表：2024-2029年中国内容分发网络(cdn)行业市场规模预测</w:t>
      </w:r>
    </w:p>
    <w:p>
      <w:pPr>
        <w:spacing w:after="150"/>
      </w:pPr>
      <w:r>
        <w:rPr/>
        <w:t xml:space="preserve">图表：2024-2029年中国企业级存储市场空间规模预测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本文地址：https://www.51baogao.cn/baogao/20221206/309168.shtml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6/309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中国信创行业市场发展分析及前景趋势与投资研究报告(2024-2029版)</dc:title>
  <dc:description>中国信创行业市场发展分析及前景趋势与投资研究报告(2024-2029版)</dc:description>
  <dc:subject>中国信创行业市场发展分析及前景趋势与投资研究报告(2024-2029版)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2024-01-28T17:43:47+08:00</dcterms:created>
  <dcterms:modified xsi:type="dcterms:W3CDTF">2024-01-28T17:43:47+08:00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