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中国硅砂行业市场发展分析及发展趋势与投资研究报告(2024-2029版)</w:t>
      </w:r>
    </w:p>
    <w:p>
      <w:pPr>
        <w:spacing w:after="150"/>
      </w:pPr>
      <w:r>
        <w:rPr>
          <w:b w:val="1"/>
          <w:bCs w:val="1"/>
        </w:rPr>
        <w:t xml:space="preserve">报告简介</w:t>
      </w:r>
    </w:p>
    <w:p>
      <w:pPr>
        <w:spacing w:after="150"/>
      </w:pPr>
      <w:r>
        <w:rPr/>
        <w:t xml:space="preserve">硅砂，又名二氧化硅或石英砂。是以石英为主要矿物成分、粒径在 0.020mm-3.350mm 的耐火颗粒物，根据开采和加工方法的不同分为人工硅砂及水洗砂、擦洗砂、精选(浮选)砂等天然硅砂。硅砂是一种坚硬、耐磨、化学性能稳定的硅酸盐矿物，其主要矿物成分是SiO2 ，硅砂的颜色为乳白色或无色半透明状，硬度7，性脆无解理，贝壳状断口，油脂光泽，相对密度为2.65，其化学、热学和机械性能具有明显的异向性，不溶于酸，微溶于KOH溶液，熔点1750℃。颜色呈乳白色、淡黄、褐色及灰色，硅砂有较高的耐火性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砂行业研究单位等公布和提供的大量资料。报告对我国硅砂行业的供需状况、发展现状、子行业发展变化等进行了分析，重点分析了国内外硅砂行业的发展现状、如何面对行业的发展挑战、行业的发展建议、行业竞争力，以及行业的投资分析和趋势预测等等。报告还综合了硅砂行业的整体发展动态，对行业在产品方面提供了参考建议和具体解决办法。报告对于硅砂产品生产企业、经销商、行业管理部门以及拟进入该行业的投资者具有重要的参考价值，对于研究我国硅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硅砂行业概述</w:t>
      </w:r>
    </w:p>
    <w:p>
      <w:pPr>
        <w:spacing w:after="150"/>
      </w:pPr>
      <w:r>
        <w:rPr/>
        <w:t xml:space="preserve">第一节 硅砂行业界定</w:t>
      </w:r>
    </w:p>
    <w:p>
      <w:pPr>
        <w:spacing w:after="150"/>
      </w:pPr>
      <w:r>
        <w:rPr/>
        <w:t xml:space="preserve">第二节 硅砂行业发展历程</w:t>
      </w:r>
    </w:p>
    <w:p>
      <w:pPr>
        <w:spacing w:after="150"/>
      </w:pPr>
      <w:r>
        <w:rPr/>
        <w:t xml:space="preserve">第三节 硅砂产业链分析</w:t>
      </w:r>
    </w:p>
    <w:p>
      <w:pPr>
        <w:spacing w:after="150"/>
      </w:pPr>
      <w:r>
        <w:rPr/>
        <w:t xml:space="preserve">一、产业链模型介绍</w:t>
      </w:r>
    </w:p>
    <w:p>
      <w:pPr>
        <w:spacing w:after="150"/>
      </w:pPr>
      <w:r>
        <w:rPr/>
        <w:t xml:space="preserve">二、硅砂产业链模型分析</w:t>
      </w:r>
    </w:p>
    <w:p>
      <w:pPr>
        <w:spacing w:after="150"/>
      </w:pPr>
      <w:r>
        <w:rPr>
          <w:b w:val="1"/>
          <w:bCs w:val="1"/>
        </w:rPr>
        <w:t xml:space="preserve">第二章 硅砂行业发展环境分析</w:t>
      </w:r>
    </w:p>
    <w:p>
      <w:pPr>
        <w:spacing w:after="150"/>
      </w:pPr>
      <w:r>
        <w:rPr/>
        <w:t xml:space="preserve">第一节 硅砂行业环境分析</w:t>
      </w:r>
    </w:p>
    <w:p>
      <w:pPr>
        <w:spacing w:after="150"/>
      </w:pPr>
      <w:r>
        <w:rPr/>
        <w:t xml:space="preserve">一、政治法律环境分析</w:t>
      </w:r>
    </w:p>
    <w:p>
      <w:pPr>
        <w:spacing w:after="150"/>
      </w:pPr>
      <w:r>
        <w:rPr/>
        <w:t xml:space="preserve">二、经济环境分析</w:t>
      </w:r>
    </w:p>
    <w:p>
      <w:pPr>
        <w:spacing w:after="150"/>
      </w:pPr>
      <w:r>
        <w:rPr/>
        <w:t xml:space="preserve">三、社会文化环境分析</w:t>
      </w:r>
    </w:p>
    <w:p>
      <w:pPr>
        <w:spacing w:after="150"/>
      </w:pPr>
      <w:r>
        <w:rPr/>
        <w:t xml:space="preserve">四、技术环境分析</w:t>
      </w:r>
    </w:p>
    <w:p>
      <w:pPr>
        <w:spacing w:after="150"/>
      </w:pPr>
      <w:r>
        <w:rPr/>
        <w:t xml:space="preserve">第二节 硅砂行业相关政策法规</w:t>
      </w:r>
    </w:p>
    <w:p>
      <w:pPr>
        <w:spacing w:after="150"/>
      </w:pPr>
      <w:r>
        <w:rPr/>
        <w:t xml:space="preserve">一、管理机制</w:t>
      </w:r>
    </w:p>
    <w:p>
      <w:pPr>
        <w:spacing w:after="150"/>
      </w:pPr>
      <w:r>
        <w:rPr/>
        <w:t xml:space="preserve">二、相关政策</w:t>
      </w:r>
    </w:p>
    <w:p>
      <w:pPr>
        <w:spacing w:after="150"/>
      </w:pPr>
      <w:r>
        <w:rPr/>
        <w:t xml:space="preserve">第三节 硅砂行业所进入的壁垒与周期性分析</w:t>
      </w:r>
    </w:p>
    <w:p>
      <w:pPr>
        <w:spacing w:after="150"/>
      </w:pPr>
      <w:r>
        <w:rPr>
          <w:b w:val="1"/>
          <w:bCs w:val="1"/>
        </w:rPr>
        <w:t xml:space="preserve">第三章 硅砂行业技术发展现状及趋势预测分析</w:t>
      </w:r>
    </w:p>
    <w:p>
      <w:pPr>
        <w:spacing w:after="150"/>
      </w:pPr>
      <w:r>
        <w:rPr/>
        <w:t xml:space="preserve">第一节 当前我国硅砂技术发展现状调研</w:t>
      </w:r>
    </w:p>
    <w:p>
      <w:pPr>
        <w:spacing w:after="150"/>
      </w:pPr>
      <w:r>
        <w:rPr/>
        <w:t xml:space="preserve">第二节 中外硅砂技术差距及产生差距的主要原因剖析</w:t>
      </w:r>
    </w:p>
    <w:p>
      <w:pPr>
        <w:spacing w:after="150"/>
      </w:pPr>
      <w:r>
        <w:rPr/>
        <w:t xml:space="preserve">第三节 提高我国硅砂技术的对策</w:t>
      </w:r>
    </w:p>
    <w:p>
      <w:pPr>
        <w:spacing w:after="150"/>
      </w:pPr>
      <w:r>
        <w:rPr/>
        <w:t xml:space="preserve">第四节 我国硅砂研发、设计发展趋势预测分析</w:t>
      </w:r>
    </w:p>
    <w:p>
      <w:pPr>
        <w:spacing w:after="150"/>
      </w:pPr>
      <w:r>
        <w:rPr>
          <w:b w:val="1"/>
          <w:bCs w:val="1"/>
        </w:rPr>
        <w:t xml:space="preserve">第四章 中国硅砂行业市场供需状况分析</w:t>
      </w:r>
    </w:p>
    <w:p>
      <w:pPr>
        <w:spacing w:after="150"/>
      </w:pPr>
      <w:r>
        <w:rPr/>
        <w:t xml:space="preserve">第一节 中国硅砂行业市场规模状况分析</w:t>
      </w:r>
    </w:p>
    <w:p>
      <w:pPr>
        <w:spacing w:after="150"/>
      </w:pPr>
      <w:r>
        <w:rPr/>
        <w:t xml:space="preserve">第二节 中国硅砂行业市场需求情况分析</w:t>
      </w:r>
    </w:p>
    <w:p>
      <w:pPr>
        <w:spacing w:after="150"/>
      </w:pPr>
      <w:r>
        <w:rPr/>
        <w:t xml:space="preserve">一、2019-2023年硅砂行业市场需求状况分析</w:t>
      </w:r>
    </w:p>
    <w:p>
      <w:pPr>
        <w:spacing w:after="150"/>
      </w:pPr>
      <w:r>
        <w:rPr/>
        <w:t xml:space="preserve">二、硅砂行业市场需求特点分析</w:t>
      </w:r>
    </w:p>
    <w:p>
      <w:pPr>
        <w:spacing w:after="150"/>
      </w:pPr>
      <w:r>
        <w:rPr/>
        <w:t xml:space="preserve">三、2024-2029年硅砂行业市场需求预测分析</w:t>
      </w:r>
    </w:p>
    <w:p>
      <w:pPr>
        <w:spacing w:after="150"/>
      </w:pPr>
      <w:r>
        <w:rPr/>
        <w:t xml:space="preserve">第三节 中国硅砂行业市场供给情况分析</w:t>
      </w:r>
    </w:p>
    <w:p>
      <w:pPr>
        <w:spacing w:after="150"/>
      </w:pPr>
      <w:r>
        <w:rPr/>
        <w:t xml:space="preserve">一、2019-2023年硅砂行业市场供给状况分析</w:t>
      </w:r>
    </w:p>
    <w:p>
      <w:pPr>
        <w:spacing w:after="150"/>
      </w:pPr>
      <w:r>
        <w:rPr/>
        <w:t xml:space="preserve">二、硅砂行业市场供给特点分析</w:t>
      </w:r>
    </w:p>
    <w:p>
      <w:pPr>
        <w:spacing w:after="150"/>
      </w:pPr>
      <w:r>
        <w:rPr/>
        <w:t xml:space="preserve">三、2024-2029年硅砂行业市场供给预测分析</w:t>
      </w:r>
    </w:p>
    <w:p>
      <w:pPr>
        <w:spacing w:after="150"/>
      </w:pPr>
      <w:r>
        <w:rPr/>
        <w:t xml:space="preserve">第四节 中国硅砂行业市场供需平衡情况分析</w:t>
      </w:r>
    </w:p>
    <w:p>
      <w:pPr>
        <w:spacing w:after="150"/>
      </w:pPr>
      <w:r>
        <w:rPr>
          <w:b w:val="1"/>
          <w:bCs w:val="1"/>
        </w:rPr>
        <w:t xml:space="preserve">第五章 2019-2023年中国硅砂行业总体发展情况分析</w:t>
      </w:r>
    </w:p>
    <w:p>
      <w:pPr>
        <w:spacing w:after="150"/>
      </w:pPr>
      <w:r>
        <w:rPr/>
        <w:t xml:space="preserve">第一节 硅砂行业规模情况分析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硅砂行业成本与费用分析</w:t>
      </w:r>
    </w:p>
    <w:p>
      <w:pPr>
        <w:spacing w:after="150"/>
      </w:pPr>
      <w:r>
        <w:rPr/>
        <w:t xml:space="preserve">一、销售成本规模分析</w:t>
      </w:r>
    </w:p>
    <w:p>
      <w:pPr>
        <w:spacing w:after="150"/>
      </w:pPr>
      <w:r>
        <w:rPr/>
        <w:t xml:space="preserve">二、成本和费用分析</w:t>
      </w:r>
    </w:p>
    <w:p>
      <w:pPr>
        <w:spacing w:after="150"/>
      </w:pPr>
      <w:r>
        <w:rPr>
          <w:b w:val="1"/>
          <w:bCs w:val="1"/>
        </w:rPr>
        <w:t xml:space="preserve">第六章 2019-2023年中国硅砂行业重点区域市场分析</w:t>
      </w:r>
    </w:p>
    <w:p>
      <w:pPr>
        <w:spacing w:after="150"/>
      </w:pPr>
      <w:r>
        <w:rPr/>
        <w:t xml:space="preserve">第一节 中国硅砂行业重点区域市场结构变化</w:t>
      </w:r>
    </w:p>
    <w:p>
      <w:pPr>
        <w:spacing w:after="150"/>
      </w:pPr>
      <w:r>
        <w:rPr/>
        <w:t xml:space="preserve">第二节 东北地区硅砂行业发展分析</w:t>
      </w:r>
    </w:p>
    <w:p>
      <w:pPr>
        <w:spacing w:after="150"/>
      </w:pPr>
      <w:r>
        <w:rPr/>
        <w:t xml:space="preserve">第三节 华北地区硅砂行业发展分析</w:t>
      </w:r>
    </w:p>
    <w:p>
      <w:pPr>
        <w:spacing w:after="150"/>
      </w:pPr>
      <w:r>
        <w:rPr/>
        <w:t xml:space="preserve">第四节 华东地区硅砂行业发展分析</w:t>
      </w:r>
    </w:p>
    <w:p>
      <w:pPr>
        <w:spacing w:after="150"/>
      </w:pPr>
      <w:r>
        <w:rPr/>
        <w:t xml:space="preserve">第五节 中南地区硅砂行业发展分析</w:t>
      </w:r>
    </w:p>
    <w:p>
      <w:pPr>
        <w:spacing w:after="150"/>
      </w:pPr>
      <w:r>
        <w:rPr/>
        <w:t xml:space="preserve">第六节 西部地区硅砂行业发展分析</w:t>
      </w:r>
    </w:p>
    <w:p>
      <w:pPr>
        <w:spacing w:after="150"/>
      </w:pPr>
      <w:r>
        <w:rPr>
          <w:b w:val="1"/>
          <w:bCs w:val="1"/>
        </w:rPr>
        <w:t xml:space="preserve">第七章 国内硅砂产品价格走势及影响因素分析</w:t>
      </w:r>
    </w:p>
    <w:p>
      <w:pPr>
        <w:spacing w:after="150"/>
      </w:pPr>
      <w:r>
        <w:rPr/>
        <w:t xml:space="preserve">第一节 2019-2023年国内硅砂市场价格回顾</w:t>
      </w:r>
    </w:p>
    <w:p>
      <w:pPr>
        <w:spacing w:after="150"/>
      </w:pPr>
      <w:r>
        <w:rPr/>
        <w:t xml:space="preserve">第二节 国内硅砂价格影响因素分析</w:t>
      </w:r>
    </w:p>
    <w:p>
      <w:pPr>
        <w:spacing w:after="150"/>
      </w:pPr>
      <w:r>
        <w:rPr/>
        <w:t xml:space="preserve">第三节 2024-2029年国内硅砂市场价格走势预测分析</w:t>
      </w:r>
    </w:p>
    <w:p>
      <w:pPr>
        <w:spacing w:after="150"/>
      </w:pPr>
      <w:r>
        <w:rPr>
          <w:b w:val="1"/>
          <w:bCs w:val="1"/>
        </w:rPr>
        <w:t xml:space="preserve">第八章 2021-2022年中国硅砂行业相关产业发展分析</w:t>
      </w:r>
    </w:p>
    <w:p>
      <w:pPr>
        <w:spacing w:after="150"/>
      </w:pPr>
      <w:r>
        <w:rPr/>
        <w:t xml:space="preserve">第一节 硅砂上游行业发展分析</w:t>
      </w:r>
    </w:p>
    <w:p>
      <w:pPr>
        <w:spacing w:after="150"/>
      </w:pPr>
      <w:r>
        <w:rPr/>
        <w:t xml:space="preserve">第二节 硅砂下游行业发展分析</w:t>
      </w:r>
    </w:p>
    <w:p>
      <w:pPr>
        <w:spacing w:after="150"/>
      </w:pPr>
      <w:r>
        <w:rPr/>
        <w:t xml:space="preserve">1、玻璃工业</w:t>
      </w:r>
    </w:p>
    <w:p>
      <w:pPr>
        <w:spacing w:after="150"/>
      </w:pPr>
      <w:r>
        <w:rPr/>
        <w:t xml:space="preserve">2、电子行业</w:t>
      </w:r>
    </w:p>
    <w:p>
      <w:pPr>
        <w:spacing w:after="150"/>
      </w:pPr>
      <w:r>
        <w:rPr/>
        <w:t xml:space="preserve">3、半导体</w:t>
      </w:r>
    </w:p>
    <w:p>
      <w:pPr>
        <w:spacing w:after="150"/>
      </w:pPr>
      <w:r>
        <w:rPr/>
        <w:t xml:space="preserve">4、日用陶瓷</w:t>
      </w:r>
    </w:p>
    <w:p>
      <w:pPr>
        <w:spacing w:after="150"/>
      </w:pPr>
      <w:r>
        <w:rPr/>
        <w:t xml:space="preserve">第三节 硅砂行业上下游产业关联性分析</w:t>
      </w:r>
    </w:p>
    <w:p>
      <w:pPr>
        <w:spacing w:after="150"/>
      </w:pPr>
      <w:r>
        <w:rPr>
          <w:b w:val="1"/>
          <w:bCs w:val="1"/>
        </w:rPr>
        <w:t xml:space="preserve">第九章 硅砂行业重点企业发展调研</w:t>
      </w:r>
    </w:p>
    <w:p>
      <w:pPr>
        <w:spacing w:after="150"/>
      </w:pPr>
      <w:r>
        <w:rPr/>
        <w:t xml:space="preserve">第一节 江苏太平洋石英股份有限公司</w:t>
      </w:r>
    </w:p>
    <w:p>
      <w:pPr>
        <w:spacing w:after="150"/>
      </w:pPr>
      <w:r>
        <w:rPr/>
        <w:t xml:space="preserve">一、企业概况</w:t>
      </w:r>
    </w:p>
    <w:p>
      <w:pPr>
        <w:spacing w:after="150"/>
      </w:pPr>
      <w:r>
        <w:rPr/>
        <w:t xml:space="preserve">二、企业经营情况分析</w:t>
      </w:r>
    </w:p>
    <w:p>
      <w:pPr>
        <w:spacing w:after="150"/>
      </w:pPr>
      <w:r>
        <w:rPr/>
        <w:t xml:space="preserve">三、企业竞争优势</w:t>
      </w:r>
    </w:p>
    <w:p>
      <w:pPr>
        <w:spacing w:after="150"/>
      </w:pPr>
      <w:r>
        <w:rPr/>
        <w:t xml:space="preserve">四、企业发展规划及前景展望</w:t>
      </w:r>
    </w:p>
    <w:p>
      <w:pPr>
        <w:spacing w:after="150"/>
      </w:pPr>
      <w:r>
        <w:rPr/>
        <w:t xml:space="preserve">第二节 凤阳琅琊山矿业股份有限公司</w:t>
      </w:r>
    </w:p>
    <w:p>
      <w:pPr>
        <w:spacing w:after="150"/>
      </w:pPr>
      <w:r>
        <w:rPr/>
        <w:t xml:space="preserve">一、企业概况</w:t>
      </w:r>
    </w:p>
    <w:p>
      <w:pPr>
        <w:spacing w:after="150"/>
      </w:pPr>
      <w:r>
        <w:rPr/>
        <w:t xml:space="preserve">二、企业经营情况分析</w:t>
      </w:r>
    </w:p>
    <w:p>
      <w:pPr>
        <w:spacing w:after="150"/>
      </w:pPr>
      <w:r>
        <w:rPr/>
        <w:t xml:space="preserve">三、企业竞争优势</w:t>
      </w:r>
    </w:p>
    <w:p>
      <w:pPr>
        <w:spacing w:after="150"/>
      </w:pPr>
      <w:r>
        <w:rPr/>
        <w:t xml:space="preserve">四、企业发展规划及前景展望</w:t>
      </w:r>
    </w:p>
    <w:p>
      <w:pPr>
        <w:spacing w:after="150"/>
      </w:pPr>
      <w:r>
        <w:rPr/>
        <w:t xml:space="preserve">第三节 重庆长江造型材料(集团)股份有限公司</w:t>
      </w:r>
    </w:p>
    <w:p>
      <w:pPr>
        <w:spacing w:after="150"/>
      </w:pPr>
      <w:r>
        <w:rPr/>
        <w:t xml:space="preserve">一、企业概况</w:t>
      </w:r>
    </w:p>
    <w:p>
      <w:pPr>
        <w:spacing w:after="150"/>
      </w:pPr>
      <w:r>
        <w:rPr/>
        <w:t xml:space="preserve">二、企业经营情况分析</w:t>
      </w:r>
    </w:p>
    <w:p>
      <w:pPr>
        <w:spacing w:after="150"/>
      </w:pPr>
      <w:r>
        <w:rPr/>
        <w:t xml:space="preserve">三、企业竞争优势</w:t>
      </w:r>
    </w:p>
    <w:p>
      <w:pPr>
        <w:spacing w:after="150"/>
      </w:pPr>
      <w:r>
        <w:rPr/>
        <w:t xml:space="preserve">四、企业发展规划及前景展望</w:t>
      </w:r>
    </w:p>
    <w:p>
      <w:pPr>
        <w:spacing w:after="150"/>
      </w:pPr>
      <w:r>
        <w:rPr/>
        <w:t xml:space="preserve">第四节 兰陵县益新矿业科技有限公司</w:t>
      </w:r>
    </w:p>
    <w:p>
      <w:pPr>
        <w:spacing w:after="150"/>
      </w:pPr>
      <w:r>
        <w:rPr/>
        <w:t xml:space="preserve">一、企业概况</w:t>
      </w:r>
    </w:p>
    <w:p>
      <w:pPr>
        <w:spacing w:after="150"/>
      </w:pPr>
      <w:r>
        <w:rPr/>
        <w:t xml:space="preserve">二、企业经营情况分析</w:t>
      </w:r>
    </w:p>
    <w:p>
      <w:pPr>
        <w:spacing w:after="150"/>
      </w:pPr>
      <w:r>
        <w:rPr/>
        <w:t xml:space="preserve">三、企业竞争优势</w:t>
      </w:r>
    </w:p>
    <w:p>
      <w:pPr>
        <w:spacing w:after="150"/>
      </w:pPr>
      <w:r>
        <w:rPr/>
        <w:t xml:space="preserve">四、企业发展规划及前景展望</w:t>
      </w:r>
    </w:p>
    <w:p>
      <w:pPr>
        <w:spacing w:after="150"/>
      </w:pPr>
      <w:r>
        <w:rPr>
          <w:b w:val="1"/>
          <w:bCs w:val="1"/>
        </w:rPr>
        <w:t xml:space="preserve">第十章 中国硅砂行业企业竞争策略建议</w:t>
      </w:r>
    </w:p>
    <w:p>
      <w:pPr>
        <w:spacing w:after="150"/>
      </w:pPr>
      <w:r>
        <w:rPr/>
        <w:t xml:space="preserve">第一节 提高硅砂企业竞争力的策略</w:t>
      </w:r>
    </w:p>
    <w:p>
      <w:pPr>
        <w:spacing w:after="150"/>
      </w:pPr>
      <w:r>
        <w:rPr/>
        <w:t xml:space="preserve">一、提高中国硅砂企业核心竞争力的对策</w:t>
      </w:r>
    </w:p>
    <w:p>
      <w:pPr>
        <w:spacing w:after="150"/>
      </w:pPr>
      <w:r>
        <w:rPr/>
        <w:t xml:space="preserve">二、硅砂企业提升竞争力的主要方向</w:t>
      </w:r>
    </w:p>
    <w:p>
      <w:pPr>
        <w:spacing w:after="150"/>
      </w:pPr>
      <w:r>
        <w:rPr/>
        <w:t xml:space="preserve">三、硅砂企业核心竞争力的因素及提升途径</w:t>
      </w:r>
    </w:p>
    <w:p>
      <w:pPr>
        <w:spacing w:after="150"/>
      </w:pPr>
      <w:r>
        <w:rPr/>
        <w:t xml:space="preserve">四、提高硅砂企业竞争力的策略</w:t>
      </w:r>
    </w:p>
    <w:p>
      <w:pPr>
        <w:spacing w:after="150"/>
      </w:pPr>
      <w:r>
        <w:rPr/>
        <w:t xml:space="preserve">第二节 硅砂企业产品竞争策略</w:t>
      </w:r>
    </w:p>
    <w:p>
      <w:pPr>
        <w:spacing w:after="150"/>
      </w:pPr>
      <w:r>
        <w:rPr/>
        <w:t xml:space="preserve">一、产品组合竞争策略</w:t>
      </w:r>
    </w:p>
    <w:p>
      <w:pPr>
        <w:spacing w:after="150"/>
      </w:pPr>
      <w:r>
        <w:rPr/>
        <w:t xml:space="preserve">二、产品产量策略</w:t>
      </w:r>
    </w:p>
    <w:p>
      <w:pPr>
        <w:spacing w:after="150"/>
      </w:pPr>
      <w:r>
        <w:rPr/>
        <w:t xml:space="preserve">三、产品品种竞争策略</w:t>
      </w:r>
    </w:p>
    <w:p>
      <w:pPr>
        <w:spacing w:after="150"/>
      </w:pPr>
      <w:r>
        <w:rPr/>
        <w:t xml:space="preserve">四、产品价格竞争策略</w:t>
      </w:r>
    </w:p>
    <w:p>
      <w:pPr>
        <w:spacing w:after="150"/>
      </w:pPr>
      <w:r>
        <w:rPr/>
        <w:t xml:space="preserve">五、产品销售竞争策略</w:t>
      </w:r>
    </w:p>
    <w:p>
      <w:pPr>
        <w:spacing w:after="150"/>
      </w:pPr>
      <w:r>
        <w:rPr/>
        <w:t xml:space="preserve">六、产品服务竞争策略</w:t>
      </w:r>
    </w:p>
    <w:p>
      <w:pPr>
        <w:spacing w:after="150"/>
      </w:pPr>
      <w:r>
        <w:rPr/>
        <w:t xml:space="preserve">七、产品质量竞争策略</w:t>
      </w:r>
    </w:p>
    <w:p>
      <w:pPr>
        <w:spacing w:after="150"/>
      </w:pPr>
      <w:r>
        <w:rPr/>
        <w:t xml:space="preserve">八、产品创新竞争策略</w:t>
      </w:r>
    </w:p>
    <w:p>
      <w:pPr>
        <w:spacing w:after="150"/>
      </w:pPr>
      <w:r>
        <w:rPr/>
        <w:t xml:space="preserve">九、产品交货期竞争策略</w:t>
      </w:r>
    </w:p>
    <w:p>
      <w:pPr>
        <w:spacing w:after="150"/>
      </w:pPr>
      <w:r>
        <w:rPr/>
        <w:t xml:space="preserve">第三节 硅砂企业品牌营销策略</w:t>
      </w:r>
    </w:p>
    <w:p>
      <w:pPr>
        <w:spacing w:after="150"/>
      </w:pPr>
      <w:r>
        <w:rPr/>
        <w:t xml:space="preserve">一、品牌个性策略</w:t>
      </w:r>
    </w:p>
    <w:p>
      <w:pPr>
        <w:spacing w:after="150"/>
      </w:pPr>
      <w:r>
        <w:rPr/>
        <w:t xml:space="preserve">二、品牌传播策略</w:t>
      </w:r>
    </w:p>
    <w:p>
      <w:pPr>
        <w:spacing w:after="150"/>
      </w:pPr>
      <w:r>
        <w:rPr/>
        <w:t xml:space="preserve">三、品牌销售策略</w:t>
      </w:r>
    </w:p>
    <w:p>
      <w:pPr>
        <w:spacing w:after="150"/>
      </w:pPr>
      <w:r>
        <w:rPr/>
        <w:t xml:space="preserve">四、品牌管理策略</w:t>
      </w:r>
    </w:p>
    <w:p>
      <w:pPr>
        <w:spacing w:after="150"/>
      </w:pPr>
      <w:r>
        <w:rPr/>
        <w:t xml:space="preserve">五、网络营销策略</w:t>
      </w:r>
    </w:p>
    <w:p>
      <w:pPr>
        <w:spacing w:after="150"/>
      </w:pPr>
      <w:r>
        <w:rPr/>
        <w:t xml:space="preserve">六、品牌文化策略</w:t>
      </w:r>
    </w:p>
    <w:p>
      <w:pPr>
        <w:spacing w:after="150"/>
      </w:pPr>
      <w:r>
        <w:rPr>
          <w:b w:val="1"/>
          <w:bCs w:val="1"/>
        </w:rPr>
        <w:t xml:space="preserve">第十一章 2024-2029年中国硅砂行业投资壁垒及风险</w:t>
      </w:r>
    </w:p>
    <w:p>
      <w:pPr>
        <w:spacing w:after="150"/>
      </w:pPr>
      <w:r>
        <w:rPr/>
        <w:t xml:space="preserve">第一节 硅砂行业关键成功要素分析</w:t>
      </w:r>
    </w:p>
    <w:p>
      <w:pPr>
        <w:spacing w:after="150"/>
      </w:pPr>
      <w:r>
        <w:rPr/>
        <w:t xml:space="preserve">一、有利因素</w:t>
      </w:r>
    </w:p>
    <w:p>
      <w:pPr>
        <w:spacing w:after="150"/>
      </w:pPr>
      <w:r>
        <w:rPr/>
        <w:t xml:space="preserve">二、不利因素</w:t>
      </w:r>
    </w:p>
    <w:p>
      <w:pPr>
        <w:spacing w:after="150"/>
      </w:pPr>
      <w:r>
        <w:rPr/>
        <w:t xml:space="preserve">第二节 硅砂行业投资壁垒分析</w:t>
      </w:r>
    </w:p>
    <w:p>
      <w:pPr>
        <w:spacing w:after="150"/>
      </w:pPr>
      <w:r>
        <w:rPr/>
        <w:t xml:space="preserve">一、行政许可壁垒</w:t>
      </w:r>
    </w:p>
    <w:p>
      <w:pPr>
        <w:spacing w:after="150"/>
      </w:pPr>
      <w:r>
        <w:rPr/>
        <w:t xml:space="preserve">二、资源稀缺性壁垒</w:t>
      </w:r>
    </w:p>
    <w:p>
      <w:pPr>
        <w:spacing w:after="150"/>
      </w:pPr>
      <w:r>
        <w:rPr/>
        <w:t xml:space="preserve">三、技术壁垒</w:t>
      </w:r>
    </w:p>
    <w:p>
      <w:pPr>
        <w:spacing w:after="150"/>
      </w:pPr>
      <w:r>
        <w:rPr/>
        <w:t xml:space="preserve">四、资金壁垒</w:t>
      </w:r>
    </w:p>
    <w:p>
      <w:pPr>
        <w:spacing w:after="150"/>
      </w:pPr>
      <w:r>
        <w:rPr/>
        <w:t xml:space="preserve">第三节 硅砂行业投资风险与应对策略</w:t>
      </w:r>
    </w:p>
    <w:p>
      <w:pPr>
        <w:spacing w:after="150"/>
      </w:pPr>
      <w:r>
        <w:rPr/>
        <w:t xml:space="preserve">一、硅砂行业市场风险及应对措施</w:t>
      </w:r>
    </w:p>
    <w:p>
      <w:pPr>
        <w:spacing w:after="150"/>
      </w:pPr>
      <w:r>
        <w:rPr/>
        <w:t xml:space="preserve">二、硅砂行业政策风险及应对措施</w:t>
      </w:r>
    </w:p>
    <w:p>
      <w:pPr>
        <w:spacing w:after="150"/>
      </w:pPr>
      <w:r>
        <w:rPr/>
        <w:t xml:space="preserve">三、硅砂行业经营风险及应对措施</w:t>
      </w:r>
    </w:p>
    <w:p>
      <w:pPr>
        <w:spacing w:after="150"/>
      </w:pPr>
      <w:r>
        <w:rPr/>
        <w:t xml:space="preserve">四、硅砂行业技术风险及应对措施</w:t>
      </w:r>
    </w:p>
    <w:p>
      <w:pPr>
        <w:spacing w:after="150"/>
      </w:pPr>
      <w:r>
        <w:rPr/>
        <w:t xml:space="preserve">五、硅砂同业竞争风险及应对措施</w:t>
      </w:r>
    </w:p>
    <w:p>
      <w:pPr>
        <w:spacing w:after="150"/>
      </w:pPr>
      <w:r>
        <w:rPr>
          <w:b w:val="1"/>
          <w:bCs w:val="1"/>
        </w:rPr>
        <w:t xml:space="preserve">第十二章 硅砂行业发展趋势与项目投资建议</w:t>
      </w:r>
    </w:p>
    <w:p>
      <w:pPr>
        <w:spacing w:after="150"/>
      </w:pPr>
      <w:r>
        <w:rPr/>
        <w:t xml:space="preserve">第一节 硅砂市场前景预测分析</w:t>
      </w:r>
    </w:p>
    <w:p>
      <w:pPr>
        <w:spacing w:after="150"/>
      </w:pPr>
      <w:r>
        <w:rPr/>
        <w:t xml:space="preserve">第二节 硅砂行业投资机会分析</w:t>
      </w:r>
    </w:p>
    <w:p>
      <w:pPr>
        <w:spacing w:after="150"/>
      </w:pPr>
      <w:r>
        <w:rPr/>
        <w:t xml:space="preserve">第三节 硅砂项目投资建议</w:t>
      </w:r>
    </w:p>
    <w:p>
      <w:pPr>
        <w:spacing w:after="150"/>
      </w:pPr>
      <w:r>
        <w:rPr/>
        <w:t xml:space="preserve">一、硅砂行业投资环境考察</w:t>
      </w:r>
    </w:p>
    <w:p>
      <w:pPr>
        <w:spacing w:after="150"/>
      </w:pPr>
      <w:r>
        <w:rPr/>
        <w:t xml:space="preserve">二、硅砂行业投资方向建议</w:t>
      </w:r>
    </w:p>
    <w:p>
      <w:pPr>
        <w:spacing w:after="150"/>
      </w:pPr>
      <w:r>
        <w:rPr/>
        <w:t xml:space="preserve">三、硅砂项目投资建议</w:t>
      </w:r>
    </w:p>
    <w:p>
      <w:pPr>
        <w:spacing w:after="150"/>
      </w:pPr>
      <w:r>
        <w:rPr>
          <w:b w:val="1"/>
          <w:bCs w:val="1"/>
        </w:rPr>
        <w:t xml:space="preserve">图表目录</w:t>
      </w:r>
    </w:p>
    <w:p>
      <w:pPr>
        <w:spacing w:after="150"/>
      </w:pPr>
      <w:r>
        <w:rPr/>
        <w:t xml:space="preserve">图表：产业链模型</w:t>
      </w:r>
    </w:p>
    <w:p>
      <w:pPr>
        <w:spacing w:after="150"/>
      </w:pPr>
      <w:r>
        <w:rPr/>
        <w:t xml:space="preserve">图表：硅砂行业产业链结构状况分析</w:t>
      </w:r>
    </w:p>
    <w:p>
      <w:pPr>
        <w:spacing w:after="150"/>
      </w:pPr>
      <w:r>
        <w:rPr/>
        <w:t xml:space="preserve">图表：2019-2023年居民人均可支配收入平均数与中位数</w:t>
      </w:r>
    </w:p>
    <w:p>
      <w:pPr>
        <w:spacing w:after="150"/>
      </w:pPr>
      <w:r>
        <w:rPr/>
        <w:t xml:space="preserve">图表：2022年居民人均消费支出及构成</w:t>
      </w:r>
    </w:p>
    <w:p>
      <w:pPr>
        <w:spacing w:after="150"/>
      </w:pPr>
      <w:r>
        <w:rPr/>
        <w:t xml:space="preserve">图表：2019-2023年硅砂行业市场规模情况单位：亿元</w:t>
      </w:r>
    </w:p>
    <w:p>
      <w:pPr>
        <w:spacing w:after="150"/>
      </w:pPr>
      <w:r>
        <w:rPr/>
        <w:t xml:space="preserve">图表：2019-2023年硅砂行业需求情况单位：万吨</w:t>
      </w:r>
    </w:p>
    <w:p>
      <w:pPr>
        <w:spacing w:after="150"/>
      </w:pPr>
      <w:r>
        <w:rPr/>
        <w:t xml:space="preserve">图表：硅砂行业需求区域结构状况分析</w:t>
      </w:r>
    </w:p>
    <w:p>
      <w:pPr>
        <w:spacing w:after="150"/>
      </w:pPr>
      <w:r>
        <w:rPr/>
        <w:t xml:space="preserve">图表：2024-2029年硅砂行业市场需求预测单位：万吨</w:t>
      </w:r>
    </w:p>
    <w:p>
      <w:pPr>
        <w:spacing w:after="150"/>
      </w:pPr>
      <w:r>
        <w:rPr/>
        <w:t xml:space="preserve">图表：2019-2023年硅砂行业产量情况单位：万吨</w:t>
      </w:r>
    </w:p>
    <w:p>
      <w:pPr>
        <w:spacing w:after="150"/>
      </w:pPr>
      <w:r>
        <w:rPr/>
        <w:t xml:space="preserve">图表：硅砂行业供给区域结构状况分析</w:t>
      </w:r>
    </w:p>
    <w:p>
      <w:pPr>
        <w:spacing w:after="150"/>
      </w:pPr>
      <w:r>
        <w:rPr/>
        <w:t xml:space="preserve">图表：2024-2029年硅砂行业市场供给预测单位：万吨</w:t>
      </w:r>
    </w:p>
    <w:p>
      <w:pPr>
        <w:spacing w:after="150"/>
      </w:pPr>
      <w:r>
        <w:rPr/>
        <w:t xml:space="preserve">图表：2019-2023年硅砂行业供需平衡情况单位：万吨</w:t>
      </w:r>
    </w:p>
    <w:p>
      <w:pPr>
        <w:spacing w:after="150"/>
      </w:pPr>
      <w:r>
        <w:rPr/>
        <w:t xml:space="preserve">图表：2019-2023年硅砂行业规模企业数量情况单位：家</w:t>
      </w:r>
    </w:p>
    <w:p>
      <w:pPr>
        <w:spacing w:after="150"/>
      </w:pPr>
      <w:r>
        <w:rPr/>
        <w:t xml:space="preserve">图表：2019-2023年硅砂行业资产规模情况单位：亿元</w:t>
      </w:r>
    </w:p>
    <w:p>
      <w:pPr>
        <w:spacing w:after="150"/>
      </w:pPr>
      <w:r>
        <w:rPr/>
        <w:t xml:space="preserve">图表：2019-2023年硅砂行业收入规模情况单位：亿元</w:t>
      </w:r>
    </w:p>
    <w:p>
      <w:pPr>
        <w:spacing w:after="150"/>
      </w:pPr>
      <w:r>
        <w:rPr/>
        <w:t xml:space="preserve">图表：2019-2023年硅砂行业利润规模情况单位：亿元</w:t>
      </w:r>
    </w:p>
    <w:p>
      <w:pPr>
        <w:spacing w:after="150"/>
      </w:pPr>
      <w:r>
        <w:rPr/>
        <w:t xml:space="preserve">图表：2019-2023年硅砂行业销售成本情况单位：亿元</w:t>
      </w:r>
    </w:p>
    <w:p>
      <w:pPr>
        <w:spacing w:after="150"/>
      </w:pPr>
      <w:r>
        <w:rPr/>
        <w:t xml:space="preserve">图表：2019-2023年硅砂行业费用情况单位：亿元</w:t>
      </w:r>
    </w:p>
    <w:p>
      <w:pPr>
        <w:spacing w:after="150"/>
      </w:pPr>
      <w:r>
        <w:rPr/>
        <w:t xml:space="preserve">图表：2019-2023年中国硅砂行业区域需求结构状况分析</w:t>
      </w:r>
    </w:p>
    <w:p>
      <w:pPr>
        <w:spacing w:after="150"/>
      </w:pPr>
      <w:r>
        <w:rPr/>
        <w:t xml:space="preserve">图表：2019-2023年东北地区硅砂行业市场规模情况单位：亿元</w:t>
      </w:r>
    </w:p>
    <w:p>
      <w:pPr>
        <w:spacing w:after="150"/>
      </w:pPr>
      <w:r>
        <w:rPr/>
        <w:t xml:space="preserve">图表：2019-2023年华北地区硅砂行业市场规模情况单位：亿元</w:t>
      </w:r>
    </w:p>
    <w:p>
      <w:pPr>
        <w:spacing w:after="150"/>
      </w:pPr>
      <w:r>
        <w:rPr/>
        <w:t xml:space="preserve">图表：2019-2023年华东地区硅砂行业市场规模情况单位：亿元</w:t>
      </w:r>
    </w:p>
    <w:p>
      <w:pPr>
        <w:spacing w:after="150"/>
      </w:pPr>
      <w:r>
        <w:rPr/>
        <w:t xml:space="preserve">图表：2019-2023年中南地区硅砂行业市场规模情况单位：亿元</w:t>
      </w:r>
    </w:p>
    <w:p>
      <w:pPr>
        <w:spacing w:after="150"/>
      </w:pPr>
      <w:r>
        <w:rPr/>
        <w:t xml:space="preserve">图表：2019-2023年西部地区硅砂行业市场规模情况单位：亿元</w:t>
      </w:r>
    </w:p>
    <w:p>
      <w:pPr>
        <w:spacing w:after="150"/>
      </w:pPr>
      <w:r>
        <w:rPr/>
        <w:t xml:space="preserve">图表：2019-2023年硅砂行业市场平均价格走势状况分析</w:t>
      </w:r>
    </w:p>
    <w:p>
      <w:pPr>
        <w:spacing w:after="150"/>
      </w:pPr>
      <w:r>
        <w:rPr/>
        <w:t xml:space="preserve">图表：硅砂客户认知度状况分析</w:t>
      </w:r>
    </w:p>
    <w:p>
      <w:pPr>
        <w:spacing w:after="150"/>
      </w:pPr>
      <w:r>
        <w:rPr/>
        <w:t xml:space="preserve">图表：硅砂产业客户关注因素</w:t>
      </w:r>
    </w:p>
    <w:p>
      <w:pPr>
        <w:spacing w:after="150"/>
      </w:pPr>
      <w:r>
        <w:rPr/>
        <w:t xml:space="preserve">图表：江苏太平洋石英股份有限公司基本信息</w:t>
      </w:r>
    </w:p>
    <w:p>
      <w:pPr>
        <w:spacing w:after="150"/>
      </w:pPr>
      <w:r>
        <w:rPr/>
        <w:t xml:space="preserve">图表：2019-2023年份江苏太平洋石英股份有限公司主营业务构成分析</w:t>
      </w:r>
    </w:p>
    <w:p>
      <w:pPr>
        <w:spacing w:after="150"/>
      </w:pPr>
      <w:r>
        <w:rPr/>
        <w:t xml:space="preserve">图表：2019-2023年江苏太平洋石英股份有限公司经营情况分析</w:t>
      </w:r>
    </w:p>
    <w:p>
      <w:pPr>
        <w:spacing w:after="150"/>
      </w:pPr>
      <w:r>
        <w:rPr/>
        <w:t xml:space="preserve">图表：2019-2023年江苏太平洋石英股份有限公司成长能力分析</w:t>
      </w:r>
    </w:p>
    <w:p>
      <w:pPr>
        <w:spacing w:after="150"/>
      </w:pPr>
      <w:r>
        <w:rPr/>
        <w:t xml:space="preserve">图表：2019-2023年江苏太平洋石英股份有限公司盈利能力分析</w:t>
      </w:r>
    </w:p>
    <w:p>
      <w:pPr>
        <w:spacing w:after="150"/>
      </w:pPr>
      <w:r>
        <w:rPr/>
        <w:t xml:space="preserve">图表：2019-2023年江苏太平洋石英股份有限公司运营能力分析</w:t>
      </w:r>
    </w:p>
    <w:p>
      <w:pPr>
        <w:spacing w:after="150"/>
      </w:pPr>
      <w:r>
        <w:rPr/>
        <w:t xml:space="preserve">图表：2019-2023年江苏太平洋石英股份有限公司财务风险分析</w:t>
      </w:r>
    </w:p>
    <w:p>
      <w:pPr>
        <w:spacing w:after="150"/>
      </w:pPr>
      <w:r>
        <w:rPr/>
        <w:t xml:space="preserve">图表：凤阳琅琊山矿业股份有限公司基本信息</w:t>
      </w:r>
    </w:p>
    <w:p>
      <w:pPr>
        <w:spacing w:after="150"/>
      </w:pPr>
      <w:r>
        <w:rPr/>
        <w:t xml:space="preserve">图表：2019-2023年份凤阳琅琊山矿业股份有限公司主营业务构成分析</w:t>
      </w:r>
    </w:p>
    <w:p>
      <w:pPr>
        <w:spacing w:after="150"/>
      </w:pPr>
      <w:r>
        <w:rPr/>
        <w:t xml:space="preserve">图表：2022年份凤阳琅琊山矿业股份有限公司主营业务构成分析</w:t>
      </w:r>
    </w:p>
    <w:p>
      <w:pPr>
        <w:spacing w:after="150"/>
      </w:pPr>
      <w:r>
        <w:rPr/>
        <w:t xml:space="preserve">图表：2019-2023年凤阳琅琊山矿业股份有限公司经营情况分析</w:t>
      </w:r>
    </w:p>
    <w:p>
      <w:pPr>
        <w:spacing w:after="150"/>
      </w:pPr>
      <w:r>
        <w:rPr/>
        <w:t xml:space="preserve">图表：2019-2023年凤阳琅琊山矿业股份有限公司成长能力指标分析</w:t>
      </w:r>
    </w:p>
    <w:p>
      <w:pPr>
        <w:spacing w:after="150"/>
      </w:pPr>
      <w:r>
        <w:rPr/>
        <w:t xml:space="preserve">图表：2019-2023年凤阳琅琊山矿业股份有限公司盈利能力指标分析</w:t>
      </w:r>
    </w:p>
    <w:p>
      <w:pPr>
        <w:spacing w:after="150"/>
      </w:pPr>
      <w:r>
        <w:rPr/>
        <w:t xml:space="preserve">图表：2019-2023年凤阳琅琊山矿业股份有限公司运营能力指标分析</w:t>
      </w:r>
    </w:p>
    <w:p>
      <w:pPr>
        <w:spacing w:after="150"/>
      </w:pPr>
      <w:r>
        <w:rPr/>
        <w:t xml:space="preserve">图表：2019-2023年凤阳琅琊山矿业股份有限公司财务风险指标分析</w:t>
      </w:r>
    </w:p>
    <w:p>
      <w:pPr>
        <w:spacing w:after="150"/>
      </w:pPr>
      <w:r>
        <w:rPr/>
        <w:t xml:space="preserve">图表：重庆长江造型材料(集团)股份有限公司基本信息</w:t>
      </w:r>
    </w:p>
    <w:p>
      <w:pPr>
        <w:spacing w:after="150"/>
      </w:pPr>
      <w:r>
        <w:rPr/>
        <w:t xml:space="preserve">图表：2019-2023年份重庆长江造型材料(集团)股份有限公司主营业务构成分析</w:t>
      </w:r>
    </w:p>
    <w:p>
      <w:pPr>
        <w:spacing w:after="150"/>
      </w:pPr>
      <w:r>
        <w:rPr/>
        <w:t xml:space="preserve">图表：2022年份重庆长江造型材料(集团)股份有限公司主营业务构成分析</w:t>
      </w:r>
    </w:p>
    <w:p>
      <w:pPr>
        <w:spacing w:after="150"/>
      </w:pPr>
      <w:r>
        <w:rPr/>
        <w:t xml:space="preserve">图表：2019-2023年重庆长江造型材料(集团)股份有限公司经营情况分析</w:t>
      </w:r>
    </w:p>
    <w:p>
      <w:pPr>
        <w:spacing w:after="150"/>
      </w:pPr>
      <w:r>
        <w:rPr/>
        <w:t xml:space="preserve">图表：2019-2023年重庆长江造型材料(集团)股份有限公司成长能力分析</w:t>
      </w:r>
    </w:p>
    <w:p>
      <w:pPr>
        <w:spacing w:after="150"/>
      </w:pPr>
      <w:r>
        <w:rPr/>
        <w:t xml:space="preserve">图表：2019-2023年重庆长江造型材料(集团)股份有限公司盈利能力分析</w:t>
      </w:r>
    </w:p>
    <w:p>
      <w:pPr>
        <w:spacing w:after="150"/>
      </w:pPr>
      <w:r>
        <w:rPr/>
        <w:t xml:space="preserve">图表：2019-2023年重庆长江造型材料(集团)股份有限公司运营能力分析</w:t>
      </w:r>
    </w:p>
    <w:p>
      <w:pPr>
        <w:spacing w:after="150"/>
      </w:pPr>
      <w:r>
        <w:rPr/>
        <w:t xml:space="preserve">图表：2019-2023年重庆长江造型材料(集团)股份有限公司财务风险分析</w:t>
      </w:r>
    </w:p>
    <w:p>
      <w:pPr>
        <w:spacing w:after="150"/>
      </w:pPr>
      <w:r>
        <w:rPr/>
        <w:t xml:space="preserve">图表：兰陵县益新矿业科技有限公司基本信息</w:t>
      </w:r>
    </w:p>
    <w:p>
      <w:pPr>
        <w:spacing w:after="150"/>
      </w:pPr>
      <w:r>
        <w:rPr/>
        <w:t xml:space="preserve">图表：兰陵县益新矿业科技有限公司经营情况单位：亿元</w:t>
      </w:r>
    </w:p>
    <w:p>
      <w:pPr>
        <w:spacing w:after="150"/>
      </w:pPr>
      <w:r>
        <w:rPr/>
        <w:t xml:space="preserve">图表：兰陵县益新矿业科技有限公司财务比率状况分析</w:t>
      </w:r>
    </w:p>
    <w:p>
      <w:pPr>
        <w:spacing w:after="150"/>
      </w:pPr>
      <w:r>
        <w:rPr/>
        <w:t xml:space="preserve">图表：2024-2029年中国硅砂行业市场规模预测单位：亿元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中国硅砂行业市场发展分析及发展趋势与投资研究报告(2024-2029版)</dc:title>
  <dc:description>中国硅砂行业市场发展分析及发展趋势与投资研究报告(2024-2029版)</dc:description>
  <dc:subject>中国硅砂行业市场发展分析及发展趋势与投资研究报告(2024-2029版)</dc:subject>
  <cp:keywords>研究报告</cp:keywords>
  <cp:category>研究报告</cp:category>
  <cp:lastModifiedBy>北京中道泰和信息咨询有限公司</cp:lastModifiedBy>
  <dcterms:created xsi:type="dcterms:W3CDTF">2024-01-28T17:43:01+08:00</dcterms:created>
  <dcterms:modified xsi:type="dcterms:W3CDTF">2024-01-28T17:43:01+08:00</dcterms:modified>
</cp:coreProperties>
</file>

<file path=docProps/custom.xml><?xml version="1.0" encoding="utf-8"?>
<Properties xmlns="http://schemas.openxmlformats.org/officeDocument/2006/custom-properties" xmlns:vt="http://schemas.openxmlformats.org/officeDocument/2006/docPropsVTypes"/>
</file>