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中国管件管材行业市场发展分析及前景趋势与发展战略研究报告(2024-2029版)</w:t>
      </w:r>
    </w:p>
    <w:p>
      <w:pPr>
        <w:spacing w:after="150"/>
      </w:pPr>
      <w:r>
        <w:rPr>
          <w:b w:val="1"/>
          <w:bCs w:val="1"/>
        </w:rPr>
        <w:t xml:space="preserve">报告简介</w:t>
      </w:r>
    </w:p>
    <w:p>
      <w:pPr>
        <w:spacing w:after="150"/>
      </w:pPr>
      <w:r>
        <w:rPr/>
        <w:t xml:space="preserve">管件管材是建筑工程必需的材料，常用的有给水管、排水管、煤气管、暖气管、电线导管、雨水管等。近年来中国管件管材行业发展整体态势趋于稳定，行业逐步进入优化产业结构，提升质量水平的过渡时期。目前中国的城市化水平仅40%左右，而发达国家平均超过70%.排水、排污管道属于基础建材，是任何建筑的“三通”必需，是城市建设中不可缺少的血管，超大规模的城市化进程，将在未来至少十年为排水、排污管材行业带来巨大的需求。</w:t>
      </w:r>
    </w:p>
    <w:p>
      <w:pPr>
        <w:spacing w:after="150"/>
      </w:pPr>
      <w:r>
        <w:rPr/>
        <w:t xml:space="preserve">产品科技含量低、品种单一的聚氯乙烯管材企业原来的竞争优势是价格较聚乙烯管材低，而原料上涨使其处于被动局面，为竞争者提供了入口。异军突起的聚乙烯管材市场，近年来也开始进入城乡供排水管及管件市场。而且，聚乙烯树脂的涨价幅度要小于聚氯乙烯，生产成本压力不大，又没有禁铅问题，更增添了竞争优势，可以说聚氯乙烯管材企业目前处于内忧外患的境地。</w:t>
      </w:r>
    </w:p>
    <w:p>
      <w:pPr>
        <w:spacing w:after="150"/>
      </w:pPr>
      <w:r>
        <w:rPr/>
        <w:t xml:space="preserve">相对于国外PVC管材市场状况，国内塑料排水管材产品在国际市场上具有价格优势，越来越受到重视，并有相对较高的利润。至2019年，全球塑料管材市场价值将达800亿美元。</w:t>
      </w:r>
    </w:p>
    <w:p>
      <w:pPr>
        <w:spacing w:after="150"/>
      </w:pPr>
      <w:r>
        <w:rPr/>
        <w:t xml:space="preserve">工业金属管件产品具有专用性强、附加价值高、应用广泛的特点，涉及国民经济的各个领域，是国民经济持续发展不可缺少的重要组成部分。目前，全国石油管道和管件制造、天然气管道和管件制造、市政工程管道和管件制造以及保温，制冷管件的制造企业已超过4000家，其中从事金属管件制造的企业也达到了1900多家。</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管件管材及各子行业的发展状况、上下游行业发展状况、市场供需形势、新成果与技术等进行了分析，并重点分析了中国管件管材行业发展状况和特点，以及中国管件管材行业将面临的挑战、企业的发展策略等。报告还对全球的管件管材行业发展态势作了详细分析，并对管件管材行业进行了趋向研判，是管件管材开发、经营企业，科研、投资机构等单位准确了解目前管件管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中国管件管材行业发展综述</w:t>
      </w:r>
    </w:p>
    <w:p>
      <w:pPr>
        <w:spacing w:after="150"/>
      </w:pPr>
      <w:r>
        <w:rPr/>
        <w:t xml:space="preserve">第一节 管件管材行业定义和分类</w:t>
      </w:r>
    </w:p>
    <w:p>
      <w:pPr>
        <w:spacing w:after="150"/>
      </w:pPr>
      <w:r>
        <w:rPr/>
        <w:t xml:space="preserve">一、行业定义</w:t>
      </w:r>
    </w:p>
    <w:p>
      <w:pPr>
        <w:spacing w:after="150"/>
      </w:pPr>
      <w:r>
        <w:rPr/>
        <w:t xml:space="preserve">二、管件管材特点分析</w:t>
      </w:r>
    </w:p>
    <w:p>
      <w:pPr>
        <w:spacing w:after="150"/>
      </w:pPr>
      <w:r>
        <w:rPr/>
        <w:t xml:space="preserve">1、管件管材性能特点</w:t>
      </w:r>
    </w:p>
    <w:p>
      <w:pPr>
        <w:spacing w:after="150"/>
      </w:pPr>
      <w:r>
        <w:rPr/>
        <w:t xml:space="preserve">2、管件管材材料特点</w:t>
      </w:r>
    </w:p>
    <w:p>
      <w:pPr>
        <w:spacing w:after="150"/>
      </w:pPr>
      <w:r>
        <w:rPr/>
        <w:t xml:space="preserve">3、管件管材产品特点</w:t>
      </w:r>
    </w:p>
    <w:p>
      <w:pPr>
        <w:spacing w:after="150"/>
      </w:pPr>
      <w:r>
        <w:rPr/>
        <w:t xml:space="preserve">三、管件管材主要产品用途</w:t>
      </w:r>
    </w:p>
    <w:p>
      <w:pPr>
        <w:spacing w:after="150"/>
      </w:pPr>
      <w:r>
        <w:rPr/>
        <w:t xml:space="preserve">第二节 管件管材行业产业链分析</w:t>
      </w:r>
    </w:p>
    <w:p>
      <w:pPr>
        <w:spacing w:after="150"/>
      </w:pPr>
      <w:r>
        <w:rPr/>
        <w:t xml:space="preserve">一、管件管材行业产业链简介</w:t>
      </w:r>
    </w:p>
    <w:p>
      <w:pPr>
        <w:spacing w:after="150"/>
      </w:pPr>
      <w:r>
        <w:rPr/>
        <w:t xml:space="preserve">1、行业主要上下游产业链简介</w:t>
      </w:r>
    </w:p>
    <w:p>
      <w:pPr>
        <w:spacing w:after="150"/>
      </w:pPr>
      <w:r>
        <w:rPr/>
        <w:t xml:space="preserve">2、行业上下游产业链结构分析</w:t>
      </w:r>
    </w:p>
    <w:p>
      <w:pPr>
        <w:spacing w:after="150"/>
      </w:pPr>
      <w:r>
        <w:rPr/>
        <w:t xml:space="preserve">二、行业上游供应市场分析</w:t>
      </w:r>
    </w:p>
    <w:p>
      <w:pPr>
        <w:spacing w:after="150"/>
      </w:pPr>
      <w:r>
        <w:rPr/>
        <w:t xml:space="preserve">1、原油供应市场分析</w:t>
      </w:r>
    </w:p>
    <w:p>
      <w:pPr>
        <w:spacing w:after="150"/>
      </w:pPr>
      <w:r>
        <w:rPr/>
        <w:t xml:space="preserve">2、聚丙烯合成树脂供应市场分析</w:t>
      </w:r>
    </w:p>
    <w:p>
      <w:pPr>
        <w:spacing w:after="150"/>
      </w:pPr>
      <w:r>
        <w:rPr/>
        <w:t xml:space="preserve">三、行业下游需求市场分析</w:t>
      </w:r>
    </w:p>
    <w:p>
      <w:pPr>
        <w:spacing w:after="150"/>
      </w:pPr>
      <w:r>
        <w:rPr/>
        <w:t xml:space="preserve">1、房地产行业需求概述</w:t>
      </w:r>
    </w:p>
    <w:p>
      <w:pPr>
        <w:spacing w:after="150"/>
      </w:pPr>
      <w:r>
        <w:rPr/>
        <w:t xml:space="preserve">2、建筑安装行业需求概述</w:t>
      </w:r>
    </w:p>
    <w:p>
      <w:pPr>
        <w:spacing w:after="150"/>
      </w:pPr>
      <w:r>
        <w:rPr/>
        <w:t xml:space="preserve">3、空调行业需求概述</w:t>
      </w:r>
    </w:p>
    <w:p>
      <w:pPr>
        <w:spacing w:after="150"/>
      </w:pPr>
      <w:r>
        <w:rPr/>
        <w:t xml:space="preserve">4、装饰行业需求概述</w:t>
      </w:r>
    </w:p>
    <w:p>
      <w:pPr>
        <w:spacing w:after="150"/>
      </w:pPr>
      <w:r>
        <w:rPr/>
        <w:t xml:space="preserve">5、建材超市行业需求概述</w:t>
      </w:r>
    </w:p>
    <w:p>
      <w:pPr>
        <w:spacing w:after="150"/>
      </w:pPr>
      <w:r>
        <w:rPr/>
        <w:t xml:space="preserve">6、水暖五金店需求概述</w:t>
      </w:r>
    </w:p>
    <w:p>
      <w:pPr>
        <w:spacing w:after="150"/>
      </w:pPr>
      <w:r>
        <w:rPr>
          <w:b w:val="1"/>
          <w:bCs w:val="1"/>
        </w:rPr>
        <w:t xml:space="preserve">第二章 管件管材行业市场环境及影响分析（pest）</w:t>
      </w:r>
    </w:p>
    <w:p>
      <w:pPr>
        <w:spacing w:after="150"/>
      </w:pPr>
      <w:r>
        <w:rPr/>
        <w:t xml:space="preserve">第一节 管件管材行业政治法律环境(p)</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b w:val="1"/>
          <w:bCs w:val="1"/>
        </w:rPr>
        <w:t xml:space="preserve">第三章 我国管件管材行业运行现状分析</w:t>
      </w:r>
    </w:p>
    <w:p>
      <w:pPr>
        <w:spacing w:after="150"/>
      </w:pPr>
      <w:r>
        <w:rPr/>
        <w:t xml:space="preserve">第一节 我国管件管材行业发展状况分析</w:t>
      </w:r>
    </w:p>
    <w:p>
      <w:pPr>
        <w:spacing w:after="150"/>
      </w:pPr>
      <w:r>
        <w:rPr/>
        <w:t xml:space="preserve">一、我国管件管材行业发展阶段</w:t>
      </w:r>
    </w:p>
    <w:p>
      <w:pPr>
        <w:spacing w:after="150"/>
      </w:pPr>
      <w:r>
        <w:rPr/>
        <w:t xml:space="preserve">二、我国管件管材行业发展总体概况</w:t>
      </w:r>
    </w:p>
    <w:p>
      <w:pPr>
        <w:spacing w:after="150"/>
      </w:pPr>
      <w:r>
        <w:rPr/>
        <w:t xml:space="preserve">三、我国管件管材行业发展特点分析</w:t>
      </w:r>
    </w:p>
    <w:p>
      <w:pPr>
        <w:spacing w:after="150"/>
      </w:pPr>
      <w:r>
        <w:rPr/>
        <w:t xml:space="preserve">四、我国管件管材行业商业模式分析</w:t>
      </w:r>
    </w:p>
    <w:p>
      <w:pPr>
        <w:spacing w:after="150"/>
      </w:pPr>
      <w:r>
        <w:rPr/>
        <w:t xml:space="preserve">第二节 2019-2023年管件管材行业发展现状</w:t>
      </w:r>
    </w:p>
    <w:p>
      <w:pPr>
        <w:spacing w:after="150"/>
      </w:pPr>
      <w:r>
        <w:rPr/>
        <w:t xml:space="preserve">一、2019-2023年我国管件管材行业市场规模</w:t>
      </w:r>
    </w:p>
    <w:p>
      <w:pPr>
        <w:spacing w:after="150"/>
      </w:pPr>
      <w:r>
        <w:rPr/>
        <w:t xml:space="preserve">二、2019-2023年中国管件管材企业发展分析</w:t>
      </w:r>
    </w:p>
    <w:p>
      <w:pPr>
        <w:spacing w:after="150"/>
      </w:pPr>
      <w:r>
        <w:rPr/>
        <w:t xml:space="preserve">第三节 2019-2023年管件管材市场情况分析</w:t>
      </w:r>
    </w:p>
    <w:p>
      <w:pPr>
        <w:spacing w:after="150"/>
      </w:pPr>
      <w:r>
        <w:rPr/>
        <w:t xml:space="preserve">一、2019-2023年中国管件管材市场总体概况</w:t>
      </w:r>
    </w:p>
    <w:p>
      <w:pPr>
        <w:spacing w:after="150"/>
      </w:pPr>
      <w:r>
        <w:rPr/>
        <w:t xml:space="preserve">二、2019-2023年中国管件管材产品市场发展分析</w:t>
      </w:r>
    </w:p>
    <w:p>
      <w:pPr>
        <w:spacing w:after="150"/>
      </w:pPr>
      <w:r>
        <w:rPr/>
        <w:t xml:space="preserve">第四节 我国管件管材市场价格走势分析</w:t>
      </w:r>
    </w:p>
    <w:p>
      <w:pPr>
        <w:spacing w:after="150"/>
      </w:pPr>
      <w:r>
        <w:rPr/>
        <w:t xml:space="preserve">一、管件管材市场定价机制组成</w:t>
      </w:r>
    </w:p>
    <w:p>
      <w:pPr>
        <w:spacing w:after="150"/>
      </w:pPr>
      <w:r>
        <w:rPr/>
        <w:t xml:space="preserve">二、管件管材市场价格影响因素</w:t>
      </w:r>
    </w:p>
    <w:p>
      <w:pPr>
        <w:spacing w:after="150"/>
      </w:pPr>
      <w:r>
        <w:rPr/>
        <w:t xml:space="preserve">三、2019-2023年管件管材产品价格走势分析</w:t>
      </w:r>
    </w:p>
    <w:p>
      <w:pPr>
        <w:spacing w:after="150"/>
      </w:pPr>
      <w:r>
        <w:rPr/>
        <w:t xml:space="preserve">四、2024-2029年管件管材产品价格走势预测</w:t>
      </w:r>
    </w:p>
    <w:p>
      <w:pPr>
        <w:spacing w:after="150"/>
      </w:pPr>
      <w:r>
        <w:rPr>
          <w:b w:val="1"/>
          <w:bCs w:val="1"/>
        </w:rPr>
        <w:t xml:space="preserve">第四章 管件管材行业发展现状及前景预测</w:t>
      </w:r>
    </w:p>
    <w:p>
      <w:pPr>
        <w:spacing w:after="150"/>
      </w:pPr>
      <w:r>
        <w:rPr/>
        <w:t xml:space="preserve">第一节 管件管材行业发展现状分析</w:t>
      </w:r>
    </w:p>
    <w:p>
      <w:pPr>
        <w:spacing w:after="150"/>
      </w:pPr>
      <w:r>
        <w:rPr/>
        <w:t xml:space="preserve">第二节 2019-2023年管件管材行业经济指标分析</w:t>
      </w:r>
    </w:p>
    <w:p>
      <w:pPr>
        <w:spacing w:after="150"/>
      </w:pPr>
      <w:r>
        <w:rPr/>
        <w:t xml:space="preserve">第三节 2019-2023年管件管材行业供需平衡分析</w:t>
      </w:r>
    </w:p>
    <w:p>
      <w:pPr>
        <w:spacing w:after="150"/>
      </w:pPr>
      <w:r>
        <w:rPr/>
        <w:t xml:space="preserve">第四节 2019-2023年管件管材所属行业进出口市场分析</w:t>
      </w:r>
    </w:p>
    <w:p>
      <w:pPr>
        <w:spacing w:after="150"/>
      </w:pPr>
      <w:r>
        <w:rPr/>
        <w:t xml:space="preserve">第五节 2024-2029年中国管件管材行业发展前景预测</w:t>
      </w:r>
    </w:p>
    <w:p>
      <w:pPr>
        <w:spacing w:after="150"/>
      </w:pPr>
      <w:r>
        <w:rPr>
          <w:b w:val="1"/>
          <w:bCs w:val="1"/>
        </w:rPr>
        <w:t xml:space="preserve">第五章 管件管材行业产业结构分析</w:t>
      </w:r>
    </w:p>
    <w:p>
      <w:pPr>
        <w:spacing w:after="150"/>
      </w:pPr>
      <w:r>
        <w:rPr/>
        <w:t xml:space="preserve">第一节 管件管材产业结构分析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三、中国管件管材行业参与国际竞争的战略市场定位</w:t>
      </w:r>
    </w:p>
    <w:p>
      <w:pPr>
        <w:spacing w:after="150"/>
      </w:pPr>
      <w:r>
        <w:rPr/>
        <w:t xml:space="preserve">四、产业结构调整方向分析</w:t>
      </w:r>
    </w:p>
    <w:p>
      <w:pPr>
        <w:spacing w:after="150"/>
      </w:pPr>
      <w:r>
        <w:rPr>
          <w:b w:val="1"/>
          <w:bCs w:val="1"/>
        </w:rPr>
        <w:t xml:space="preserve">第六章 管件管材行业区域市场发展分析</w:t>
      </w:r>
    </w:p>
    <w:p>
      <w:pPr>
        <w:spacing w:after="150"/>
      </w:pPr>
      <w:r>
        <w:rPr/>
        <w:t xml:space="preserve">第一节 管件管材行业区域市场整体分析</w:t>
      </w:r>
    </w:p>
    <w:p>
      <w:pPr>
        <w:spacing w:after="150"/>
      </w:pPr>
      <w:r>
        <w:rPr/>
        <w:t xml:space="preserve">一、管件管材行业区域结构总体特征</w:t>
      </w:r>
    </w:p>
    <w:p>
      <w:pPr>
        <w:spacing w:after="150"/>
      </w:pPr>
      <w:r>
        <w:rPr/>
        <w:t xml:space="preserve">二、管件管材行业区域集中度分析</w:t>
      </w:r>
    </w:p>
    <w:p>
      <w:pPr>
        <w:spacing w:after="150"/>
      </w:pPr>
      <w:r>
        <w:rPr/>
        <w:t xml:space="preserve">第二节 管件管材行业区域产销情况分析</w:t>
      </w:r>
    </w:p>
    <w:p>
      <w:pPr>
        <w:spacing w:after="150"/>
      </w:pPr>
      <w:r>
        <w:rPr/>
        <w:t xml:space="preserve">一、华东地区管件管材所属行业产销情况分析</w:t>
      </w:r>
    </w:p>
    <w:p>
      <w:pPr>
        <w:spacing w:after="150"/>
      </w:pPr>
      <w:r>
        <w:rPr/>
        <w:t xml:space="preserve">二、华南地区管件管材所属行业产销情况分析</w:t>
      </w:r>
    </w:p>
    <w:p>
      <w:pPr>
        <w:spacing w:after="150"/>
      </w:pPr>
      <w:r>
        <w:rPr/>
        <w:t xml:space="preserve">三、华中地区管件管材所属行业产销情况分析</w:t>
      </w:r>
    </w:p>
    <w:p>
      <w:pPr>
        <w:spacing w:after="150"/>
      </w:pPr>
      <w:r>
        <w:rPr/>
        <w:t xml:space="preserve">四、华北地区管件管材所属行业产销情况分析</w:t>
      </w:r>
    </w:p>
    <w:p>
      <w:pPr>
        <w:spacing w:after="150"/>
      </w:pPr>
      <w:r>
        <w:rPr/>
        <w:t xml:space="preserve">五、西北地区管件管材所属行业产销情况分析</w:t>
      </w:r>
    </w:p>
    <w:p>
      <w:pPr>
        <w:spacing w:after="150"/>
      </w:pPr>
      <w:r>
        <w:rPr/>
        <w:t xml:space="preserve">六、西南地区管件管材所属行业产销情况分析</w:t>
      </w:r>
    </w:p>
    <w:p>
      <w:pPr>
        <w:spacing w:after="150"/>
      </w:pPr>
      <w:r>
        <w:rPr/>
        <w:t xml:space="preserve">七、东北地区管件管材所属行业产销情况分析</w:t>
      </w:r>
    </w:p>
    <w:p>
      <w:pPr>
        <w:spacing w:after="150"/>
      </w:pPr>
      <w:r>
        <w:rPr>
          <w:b w:val="1"/>
          <w:bCs w:val="1"/>
        </w:rPr>
        <w:t xml:space="preserve">第七章 管件管材行业市场竞争格局及集中度分析</w:t>
      </w:r>
    </w:p>
    <w:p>
      <w:pPr>
        <w:spacing w:after="150"/>
      </w:pPr>
      <w:r>
        <w:rPr/>
        <w:t xml:space="preserve">第一节 管件管材行业竞争结构波特五力模型分析</w:t>
      </w:r>
    </w:p>
    <w:p>
      <w:pPr>
        <w:spacing w:after="150"/>
      </w:pPr>
      <w:r>
        <w:rPr/>
        <w:t xml:space="preserve">第二节 管件管材行业国际竞争格局分析</w:t>
      </w:r>
    </w:p>
    <w:p>
      <w:pPr>
        <w:spacing w:after="150"/>
      </w:pPr>
      <w:r>
        <w:rPr/>
        <w:t xml:space="preserve">第三节 管件管材行业国内竞争格局分析</w:t>
      </w:r>
    </w:p>
    <w:p>
      <w:pPr>
        <w:spacing w:after="150"/>
      </w:pPr>
      <w:r>
        <w:rPr/>
        <w:t xml:space="preserve">一、国内管件管材行业市场规模分析</w:t>
      </w:r>
    </w:p>
    <w:p>
      <w:pPr>
        <w:spacing w:after="150"/>
      </w:pPr>
      <w:r>
        <w:rPr/>
        <w:t xml:space="preserve">二、国内管件管材行业竞争现状分析</w:t>
      </w:r>
    </w:p>
    <w:p>
      <w:pPr>
        <w:spacing w:after="150"/>
      </w:pPr>
      <w:r>
        <w:rPr/>
        <w:t xml:space="preserve">三、国内管件管材行业竞争格局及一线品牌分析</w:t>
      </w:r>
    </w:p>
    <w:p>
      <w:pPr>
        <w:spacing w:after="150"/>
      </w:pPr>
      <w:r>
        <w:rPr/>
        <w:t xml:space="preserve">第四节 管件管材行业集中度分析</w:t>
      </w:r>
    </w:p>
    <w:p>
      <w:pPr>
        <w:spacing w:after="150"/>
      </w:pPr>
      <w:r>
        <w:rPr/>
        <w:t xml:space="preserve">一、行业销售收入集中度分析</w:t>
      </w:r>
    </w:p>
    <w:p>
      <w:pPr>
        <w:spacing w:after="150"/>
      </w:pPr>
      <w:r>
        <w:rPr/>
        <w:t xml:space="preserve">二、行业利润集中度分析</w:t>
      </w:r>
    </w:p>
    <w:p>
      <w:pPr>
        <w:spacing w:after="150"/>
      </w:pPr>
      <w:r>
        <w:rPr>
          <w:b w:val="1"/>
          <w:bCs w:val="1"/>
        </w:rPr>
        <w:t xml:space="preserve">第八章 管件管材行业领先企业经营形势分析</w:t>
      </w:r>
    </w:p>
    <w:p>
      <w:pPr>
        <w:spacing w:after="150"/>
      </w:pPr>
      <w:r>
        <w:rPr/>
        <w:t xml:space="preserve">第一节 河北鼎盛管业有限公司</w:t>
      </w:r>
    </w:p>
    <w:p>
      <w:pPr>
        <w:spacing w:after="150"/>
      </w:pPr>
      <w:r>
        <w:rPr/>
        <w:t xml:space="preserve">一、企业发展简况分析</w:t>
      </w:r>
    </w:p>
    <w:p>
      <w:pPr>
        <w:spacing w:after="150"/>
      </w:pPr>
      <w:r>
        <w:rPr/>
        <w:t xml:space="preserve">二、企业经营优势分析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五、企业发展战略分析</w:t>
      </w:r>
    </w:p>
    <w:p>
      <w:pPr>
        <w:spacing w:after="150"/>
      </w:pPr>
      <w:r>
        <w:rPr/>
        <w:t xml:space="preserve">第二节 浙江飞挺特材科技股份有限公司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第三节 河北海浩集团华电高压管件有限公司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第四节 中国联塑集团控股有限公司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第五节 金德管业集团有限公司</w:t>
      </w:r>
    </w:p>
    <w:p>
      <w:pPr>
        <w:spacing w:after="150"/>
      </w:pPr>
      <w:r>
        <w:rPr/>
        <w:t xml:space="preserve">一、企业发展简况分析</w:t>
      </w:r>
    </w:p>
    <w:p>
      <w:pPr>
        <w:spacing w:after="150"/>
      </w:pPr>
      <w:r>
        <w:rPr/>
        <w:t xml:space="preserve">二、企业经营优势分析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五、企业成长能力分析</w:t>
      </w:r>
    </w:p>
    <w:p>
      <w:pPr>
        <w:spacing w:after="150"/>
      </w:pPr>
      <w:r>
        <w:rPr/>
        <w:t xml:space="preserve">六、企业最新发展动向</w:t>
      </w:r>
    </w:p>
    <w:p>
      <w:pPr>
        <w:spacing w:after="150"/>
      </w:pPr>
      <w:r>
        <w:rPr/>
        <w:t xml:space="preserve">第六节 河北亚都集团国泰管件制造有限公司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三、企业销售渠道及网络</w:t>
      </w:r>
    </w:p>
    <w:p>
      <w:pPr>
        <w:spacing w:after="150"/>
      </w:pPr>
      <w:r>
        <w:rPr/>
        <w:t xml:space="preserve">四、企业工程项目分析</w:t>
      </w:r>
    </w:p>
    <w:p>
      <w:pPr>
        <w:spacing w:after="150"/>
      </w:pPr>
      <w:r>
        <w:rPr/>
        <w:t xml:space="preserve">五、企业最新发展动向</w:t>
      </w:r>
    </w:p>
    <w:p>
      <w:pPr>
        <w:spacing w:after="150"/>
      </w:pPr>
      <w:r>
        <w:rPr/>
        <w:t xml:space="preserve">第七节 金塑企业集团(上海)有限公司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w:t>
      </w:r>
    </w:p>
    <w:p>
      <w:pPr>
        <w:spacing w:after="150"/>
      </w:pPr>
      <w:r>
        <w:rPr/>
        <w:t xml:space="preserve">第八节 浙江伟星新型建材股份有限公司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四、企业盈利能力分析</w:t>
      </w:r>
    </w:p>
    <w:p>
      <w:pPr>
        <w:spacing w:after="150"/>
      </w:pPr>
      <w:r>
        <w:rPr/>
        <w:t xml:space="preserve">五、企业最新发展动向</w:t>
      </w:r>
    </w:p>
    <w:p>
      <w:pPr>
        <w:spacing w:after="150"/>
      </w:pPr>
      <w:r>
        <w:rPr/>
        <w:t xml:space="preserve">第九节 浙江中洁管道有限公司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五、企业经营战略分析</w:t>
      </w:r>
    </w:p>
    <w:p>
      <w:pPr>
        <w:spacing w:after="150"/>
      </w:pPr>
      <w:r>
        <w:rPr/>
        <w:t xml:space="preserve">第十节 武汉金牛经济发展有限公司</w:t>
      </w:r>
    </w:p>
    <w:p>
      <w:pPr>
        <w:spacing w:after="150"/>
      </w:pPr>
      <w:r>
        <w:rPr/>
        <w:t xml:space="preserve">一、企业发展简况分析</w:t>
      </w:r>
    </w:p>
    <w:p>
      <w:pPr>
        <w:spacing w:after="150"/>
      </w:pPr>
      <w:r>
        <w:rPr/>
        <w:t xml:space="preserve">二、企业经营优势分析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w:t>
      </w:r>
    </w:p>
    <w:p>
      <w:pPr>
        <w:spacing w:after="150"/>
      </w:pPr>
      <w:r>
        <w:rPr>
          <w:b w:val="1"/>
          <w:bCs w:val="1"/>
        </w:rPr>
        <w:t xml:space="preserve">第九章 2024-2029年管件管材行业前景及趋势预测</w:t>
      </w:r>
    </w:p>
    <w:p>
      <w:pPr>
        <w:spacing w:after="150"/>
      </w:pPr>
      <w:r>
        <w:rPr/>
        <w:t xml:space="preserve">第一节 2024-2029年管件管材市场发展前景</w:t>
      </w:r>
    </w:p>
    <w:p>
      <w:pPr>
        <w:spacing w:after="150"/>
      </w:pPr>
      <w:r>
        <w:rPr/>
        <w:t xml:space="preserve">第二节 2024-2029年管件管材市场发展趋势预测</w:t>
      </w:r>
    </w:p>
    <w:p>
      <w:pPr>
        <w:spacing w:after="150"/>
      </w:pPr>
      <w:r>
        <w:rPr/>
        <w:t xml:space="preserve">第三节 2024-2029年中国管件管材行业供需预测</w:t>
      </w:r>
    </w:p>
    <w:p>
      <w:pPr>
        <w:spacing w:after="150"/>
      </w:pPr>
      <w:r>
        <w:rPr/>
        <w:t xml:space="preserve">第四节 影响企业生产与经营的关键趋势</w:t>
      </w:r>
    </w:p>
    <w:p>
      <w:pPr>
        <w:spacing w:after="150"/>
      </w:pPr>
      <w:r>
        <w:rPr>
          <w:b w:val="1"/>
          <w:bCs w:val="1"/>
        </w:rPr>
        <w:t xml:space="preserve">第十章 管件管材行业投资分析及预测</w:t>
      </w:r>
    </w:p>
    <w:p>
      <w:pPr>
        <w:spacing w:after="150"/>
      </w:pPr>
      <w:r>
        <w:rPr/>
        <w:t xml:space="preserve">第一节 管件管材行业投资特性分析</w:t>
      </w:r>
    </w:p>
    <w:p>
      <w:pPr>
        <w:spacing w:after="150"/>
      </w:pPr>
      <w:r>
        <w:rPr/>
        <w:t xml:space="preserve">第二节 管件管材行业投资兼并与重组整合分析</w:t>
      </w:r>
    </w:p>
    <w:p>
      <w:pPr>
        <w:spacing w:after="150"/>
      </w:pPr>
      <w:r>
        <w:rPr/>
        <w:t xml:space="preserve">第三节 管件管材行业投资机会与投资风险分析</w:t>
      </w:r>
    </w:p>
    <w:p>
      <w:pPr>
        <w:spacing w:after="150"/>
      </w:pPr>
      <w:r>
        <w:rPr/>
        <w:t xml:space="preserve">第四节 管件管材行业投资建议</w:t>
      </w:r>
    </w:p>
    <w:p>
      <w:pPr>
        <w:spacing w:after="150"/>
      </w:pPr>
      <w:r>
        <w:rPr>
          <w:b w:val="1"/>
          <w:bCs w:val="1"/>
        </w:rPr>
        <w:t xml:space="preserve">第十一章 2024-2029年管件管材行业面临的困境及对策</w:t>
      </w:r>
    </w:p>
    <w:p>
      <w:pPr>
        <w:spacing w:after="150"/>
      </w:pPr>
      <w:r>
        <w:rPr/>
        <w:t xml:space="preserve">第一节 2023年管件管材行业面临的困境</w:t>
      </w:r>
    </w:p>
    <w:p>
      <w:pPr>
        <w:spacing w:after="150"/>
      </w:pPr>
      <w:r>
        <w:rPr/>
        <w:t xml:space="preserve">第二节 管件管材企业面临的困境及对策</w:t>
      </w:r>
    </w:p>
    <w:p>
      <w:pPr>
        <w:spacing w:after="150"/>
      </w:pPr>
      <w:r>
        <w:rPr/>
        <w:t xml:space="preserve">第三节 中国管件管材行业存在的问题及对策</w:t>
      </w:r>
    </w:p>
    <w:p>
      <w:pPr>
        <w:spacing w:after="150"/>
      </w:pPr>
      <w:r>
        <w:rPr>
          <w:b w:val="1"/>
          <w:bCs w:val="1"/>
        </w:rPr>
        <w:t xml:space="preserve">第十二章 管件管材行业发展战略研究</w:t>
      </w:r>
    </w:p>
    <w:p>
      <w:pPr>
        <w:spacing w:after="150"/>
      </w:pPr>
      <w:r>
        <w:rPr/>
        <w:t xml:space="preserve">第一节 管件管材行业发展战略研究</w:t>
      </w:r>
    </w:p>
    <w:p>
      <w:pPr>
        <w:spacing w:after="150"/>
      </w:pPr>
      <w:r>
        <w:rPr/>
        <w:t xml:space="preserve">第二节 对我国管件管材品牌的战略思考</w:t>
      </w:r>
    </w:p>
    <w:p>
      <w:pPr>
        <w:spacing w:after="150"/>
      </w:pPr>
      <w:r>
        <w:rPr/>
        <w:t xml:space="preserve">一、管件管材品牌的重要性</w:t>
      </w:r>
    </w:p>
    <w:p>
      <w:pPr>
        <w:spacing w:after="150"/>
      </w:pPr>
      <w:r>
        <w:rPr/>
        <w:t xml:space="preserve">二、管件管材实施品牌战略的意义</w:t>
      </w:r>
    </w:p>
    <w:p>
      <w:pPr>
        <w:spacing w:after="150"/>
      </w:pPr>
      <w:r>
        <w:rPr/>
        <w:t xml:space="preserve">三、管件管材企业品牌的现状分析</w:t>
      </w:r>
    </w:p>
    <w:p>
      <w:pPr>
        <w:spacing w:after="150"/>
      </w:pPr>
      <w:r>
        <w:rPr/>
        <w:t xml:space="preserve">四、我国管件管材企业的品牌战略</w:t>
      </w:r>
    </w:p>
    <w:p>
      <w:pPr>
        <w:spacing w:after="150"/>
      </w:pPr>
      <w:r>
        <w:rPr/>
        <w:t xml:space="preserve">五、管件管材品牌战略管理的策略</w:t>
      </w:r>
    </w:p>
    <w:p>
      <w:pPr>
        <w:spacing w:after="150"/>
      </w:pPr>
      <w:r>
        <w:rPr/>
        <w:t xml:space="preserve">第三节 管件管材经营策略分析</w:t>
      </w:r>
    </w:p>
    <w:p>
      <w:pPr>
        <w:spacing w:after="150"/>
      </w:pPr>
      <w:r>
        <w:rPr/>
        <w:t xml:space="preserve">一、管件管材市场细分策略</w:t>
      </w:r>
    </w:p>
    <w:p>
      <w:pPr>
        <w:spacing w:after="150"/>
      </w:pPr>
      <w:r>
        <w:rPr/>
        <w:t xml:space="preserve">二、管件管材市场创新策略</w:t>
      </w:r>
    </w:p>
    <w:p>
      <w:pPr>
        <w:spacing w:after="150"/>
      </w:pPr>
      <w:r>
        <w:rPr/>
        <w:t xml:space="preserve">三、品牌定位与品类规划</w:t>
      </w:r>
    </w:p>
    <w:p>
      <w:pPr>
        <w:spacing w:after="150"/>
      </w:pPr>
      <w:r>
        <w:rPr/>
        <w:t xml:space="preserve">四、管件管材新产品差异化战略</w:t>
      </w:r>
    </w:p>
    <w:p>
      <w:pPr>
        <w:spacing w:after="150"/>
      </w:pPr>
      <w:r>
        <w:rPr/>
        <w:t xml:space="preserve">第四节 管件管材行业投资战略研究</w:t>
      </w:r>
    </w:p>
    <w:p>
      <w:pPr>
        <w:spacing w:after="150"/>
      </w:pPr>
      <w:r>
        <w:rPr/>
        <w:t xml:space="preserve">一、2023年管件管材企业投资战略</w:t>
      </w:r>
    </w:p>
    <w:p>
      <w:pPr>
        <w:spacing w:after="150"/>
      </w:pPr>
      <w:r>
        <w:rPr/>
        <w:t xml:space="preserve">二、2024-2029年管件管材行业投资战略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管件管材行业研究结论及建议</w:t>
      </w:r>
    </w:p>
    <w:p>
      <w:pPr>
        <w:spacing w:after="150"/>
      </w:pPr>
      <w:r>
        <w:rPr/>
        <w:t xml:space="preserve">第二节 管件管材子行业研究结论及建议</w:t>
      </w:r>
    </w:p>
    <w:p>
      <w:pPr>
        <w:spacing w:after="150"/>
      </w:pPr>
      <w:r>
        <w:rPr/>
        <w:t xml:space="preserve">第三节 管件管材行业投资建议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图表：建筑安装业扩建城镇固定资产投资额(亿元)</w:t>
      </w:r>
    </w:p>
    <w:p>
      <w:pPr>
        <w:spacing w:after="150"/>
      </w:pPr>
      <w:r>
        <w:rPr/>
        <w:t xml:space="preserve">图表：2019-2023年中国建筑装饰行业总产值增长趋势图</w:t>
      </w:r>
    </w:p>
    <w:p>
      <w:pPr>
        <w:spacing w:after="150"/>
      </w:pPr>
      <w:r>
        <w:rPr/>
        <w:t xml:space="preserve">图表：管件行业相关的法律法规</w:t>
      </w:r>
    </w:p>
    <w:p>
      <w:pPr>
        <w:spacing w:after="150"/>
      </w:pPr>
      <w:r>
        <w:rPr/>
        <w:t xml:space="preserve">图表：中国出口结构情况</w:t>
      </w:r>
    </w:p>
    <w:p>
      <w:pPr>
        <w:spacing w:after="150"/>
      </w:pPr>
      <w:r>
        <w:rPr/>
        <w:t xml:space="preserve">图表：三大需求对gdp的拉动</w:t>
      </w:r>
    </w:p>
    <w:p>
      <w:pPr>
        <w:spacing w:after="150"/>
      </w:pPr>
      <w:r>
        <w:rPr/>
        <w:t xml:space="preserve">图表：2022年我国高新技术产品小幅上升</w:t>
      </w:r>
    </w:p>
    <w:p>
      <w:pPr>
        <w:spacing w:after="150"/>
      </w:pPr>
      <w:r>
        <w:rPr/>
        <w:t xml:space="preserve">图表：2019-2023年全国人口总数及增长率</w:t>
      </w:r>
    </w:p>
    <w:p>
      <w:pPr>
        <w:spacing w:after="150"/>
      </w:pPr>
      <w:r>
        <w:rPr/>
        <w:t xml:space="preserve">图表：2019-2023年普通本专科、中等职业教育及普通高中招生人数(万人)</w:t>
      </w:r>
    </w:p>
    <w:p>
      <w:pPr>
        <w:spacing w:after="150"/>
      </w:pPr>
      <w:r>
        <w:rPr/>
        <w:t xml:space="preserve">图表：2019-2023年研究与实验发展(r&amp;d)经费支出及其增长速度%</w:t>
      </w:r>
    </w:p>
    <w:p>
      <w:pPr>
        <w:spacing w:after="150"/>
      </w:pPr>
      <w:r>
        <w:rPr/>
        <w:t xml:space="preserve">图表：2019-2023年中国管件管材行业总产值规模</w:t>
      </w:r>
    </w:p>
    <w:p>
      <w:pPr>
        <w:spacing w:after="150"/>
      </w:pPr>
      <w:r>
        <w:rPr/>
        <w:t xml:space="preserve">图表：2019-2023年中国管件管材行业产量统计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中国管件管材行业市场发展分析及前景趋势与发展战略研究报告(2024-2029版)</dc:title>
  <dc:description>中国管件管材行业市场发展分析及前景趋势与发展战略研究报告(2024-2029版)</dc:description>
  <dc:subject>中国管件管材行业市场发展分析及前景趋势与发展战略研究报告(2024-2029版)</dc:subject>
  <cp:keywords>研究报告</cp:keywords>
  <cp:category>研究报告</cp:category>
  <cp:lastModifiedBy>北京中道泰和信息咨询有限公司</cp:lastModifiedBy>
  <dcterms:created xsi:type="dcterms:W3CDTF">2024-01-28T17:39:27+08:00</dcterms:created>
  <dcterms:modified xsi:type="dcterms:W3CDTF">2024-01-28T17:39:27+08:00</dcterms:modified>
</cp:coreProperties>
</file>

<file path=docProps/custom.xml><?xml version="1.0" encoding="utf-8"?>
<Properties xmlns="http://schemas.openxmlformats.org/officeDocument/2006/custom-properties" xmlns:vt="http://schemas.openxmlformats.org/officeDocument/2006/docPropsVTypes"/>
</file>