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中国智能按摩椅行业市场发展分析及竞争格局与投资研究报告(2024-2029版)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智能按摩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按摩椅行业的市场走向和发展趋势。</w:t>
      </w:r>
    </w:p>
    <w:p>
      <w:pPr>
        <w:spacing w:after="150"/>
      </w:pPr>
      <w:r>
        <w:rPr/>
        <w:t xml:space="preserve">报告对中国智能按摩椅行业的内外部环境、行业发展现状、产业链发展状况、市场供需、竞争格局、标杆企业、发展趋势、机会风险、发展策略与投资建议等进行了分析，并重点分析了我国智能按摩椅行业将面临的机遇与挑战。报告将帮助智能按摩椅企业、学术科研单位、投资企业准确了解智能按摩椅行业最新发展动向，及早发现智能按摩椅行业市场的空白点，机会点，增长点和盈利点……准确把握智能按摩椅行业未被满足的市场需求和趋势，有效规避智能按摩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中国智能按摩椅需求与消费状况分析</w:t>
      </w:r>
    </w:p>
    <w:p>
      <w:pPr>
        <w:spacing w:after="150"/>
      </w:pPr>
      <w:r>
        <w:rPr/>
        <w:t xml:space="preserve">第一节 中国目前智能按摩椅消费的主要特征分析</w:t>
      </w:r>
    </w:p>
    <w:p>
      <w:pPr>
        <w:spacing w:after="150"/>
      </w:pPr>
      <w:r>
        <w:rPr/>
        <w:t xml:space="preserve">第二节 中国智能按摩椅消费者消费偏好调查分析</w:t>
      </w:r>
    </w:p>
    <w:p>
      <w:pPr>
        <w:spacing w:after="150"/>
      </w:pPr>
      <w:r>
        <w:rPr/>
        <w:t xml:space="preserve">第三节 2019-2023年中国智能按摩椅历年消费量统计分析</w:t>
      </w:r>
    </w:p>
    <w:p>
      <w:pPr>
        <w:spacing w:after="150"/>
      </w:pPr>
      <w:r>
        <w:rPr/>
        <w:t xml:space="preserve">第四节 中国智能按摩椅消费者对其价格的敏感度分析</w:t>
      </w:r>
    </w:p>
    <w:p>
      <w:pPr>
        <w:spacing w:after="150"/>
      </w:pPr>
      <w:r>
        <w:rPr>
          <w:b w:val="1"/>
          <w:bCs w:val="1"/>
        </w:rPr>
        <w:t xml:space="preserve">第二章 中国智能按摩椅生产情况分析</w:t>
      </w:r>
    </w:p>
    <w:p>
      <w:pPr>
        <w:spacing w:after="150"/>
      </w:pPr>
      <w:r>
        <w:rPr/>
        <w:t xml:space="preserve">第一节 2019-2023年中国智能按摩椅产能统计分析</w:t>
      </w:r>
    </w:p>
    <w:p>
      <w:pPr>
        <w:spacing w:after="150"/>
      </w:pPr>
      <w:r>
        <w:rPr/>
        <w:t xml:space="preserve">第二节 2019-2023年中国智能按摩椅产量统计分析</w:t>
      </w:r>
    </w:p>
    <w:p>
      <w:pPr>
        <w:spacing w:after="150"/>
      </w:pPr>
      <w:r>
        <w:rPr/>
        <w:t xml:space="preserve">第三节 中国智能按摩椅区域市场规模分析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第三章 中国智能按摩椅行业市场价格分析</w:t>
      </w:r>
    </w:p>
    <w:p>
      <w:pPr>
        <w:spacing w:after="150"/>
      </w:pPr>
      <w:r>
        <w:rPr/>
        <w:t xml:space="preserve">第一节 价格形成机制分析</w:t>
      </w:r>
    </w:p>
    <w:p>
      <w:pPr>
        <w:spacing w:after="150"/>
      </w:pPr>
      <w:r>
        <w:rPr/>
        <w:t xml:space="preserve">第二节 2019-2023年中国主要智能按摩椅产品价格趋向分析</w:t>
      </w:r>
    </w:p>
    <w:p>
      <w:pPr>
        <w:spacing w:after="150"/>
      </w:pPr>
      <w:r>
        <w:rPr/>
        <w:t xml:space="preserve">第三节 2019-2023年中国智能按摩椅行业平均价格趋向势分析</w:t>
      </w:r>
    </w:p>
    <w:p>
      <w:pPr>
        <w:spacing w:after="150"/>
      </w:pPr>
      <w:r>
        <w:rPr/>
        <w:t xml:space="preserve">第四节 2024-2029年中国智能按摩椅行业价格趋向预测分析</w:t>
      </w:r>
    </w:p>
    <w:p>
      <w:pPr>
        <w:spacing w:after="150"/>
      </w:pPr>
      <w:r>
        <w:rPr/>
        <w:t xml:space="preserve">第五节 2024-2029年中国主要智能按摩椅产品价格趋向预测分析</w:t>
      </w:r>
    </w:p>
    <w:p>
      <w:pPr>
        <w:spacing w:after="150"/>
      </w:pPr>
      <w:r>
        <w:rPr>
          <w:b w:val="1"/>
          <w:bCs w:val="1"/>
        </w:rPr>
        <w:t xml:space="preserve">第四章 中国智能按摩椅所属行业进出口市场情况分析</w:t>
      </w:r>
    </w:p>
    <w:p>
      <w:pPr>
        <w:spacing w:after="150"/>
      </w:pPr>
      <w:r>
        <w:rPr/>
        <w:t xml:space="preserve">第一节 2022年中国智能按摩椅所属行业进出口特征分析</w:t>
      </w:r>
    </w:p>
    <w:p>
      <w:pPr>
        <w:spacing w:after="150"/>
      </w:pPr>
      <w:r>
        <w:rPr/>
        <w:t xml:space="preserve">第二节 2019-2023年中国智能按摩椅所属行业进出口量分析</w:t>
      </w:r>
    </w:p>
    <w:p>
      <w:pPr>
        <w:spacing w:after="150"/>
      </w:pPr>
      <w:r>
        <w:rPr/>
        <w:t xml:space="preserve">一、2019-2023年中国智能按摩椅所属行业进口量分析</w:t>
      </w:r>
    </w:p>
    <w:p>
      <w:pPr>
        <w:spacing w:after="150"/>
      </w:pPr>
      <w:r>
        <w:rPr/>
        <w:t xml:space="preserve">二、2019-2023年中国智能按摩椅所属行业出口量分析</w:t>
      </w:r>
    </w:p>
    <w:p>
      <w:pPr>
        <w:spacing w:after="150"/>
      </w:pPr>
      <w:r>
        <w:rPr/>
        <w:t xml:space="preserve">第三节 2024-2029年中国智能按摩椅所属行业进出口市场预测分析</w:t>
      </w:r>
    </w:p>
    <w:p>
      <w:pPr>
        <w:spacing w:after="150"/>
      </w:pPr>
      <w:r>
        <w:rPr/>
        <w:t xml:space="preserve">三、2024-2029年中国智能按摩椅所属行业进口预测</w:t>
      </w:r>
    </w:p>
    <w:p>
      <w:pPr>
        <w:spacing w:after="150"/>
      </w:pPr>
      <w:r>
        <w:rPr/>
        <w:t xml:space="preserve">四、2024-2029年中国智能按摩椅所属行业出口预测</w:t>
      </w:r>
    </w:p>
    <w:p>
      <w:pPr>
        <w:spacing w:after="150"/>
      </w:pPr>
      <w:r>
        <w:rPr/>
        <w:t xml:space="preserve">第四节 影响中国智能按摩椅所属行业进出口变化的主要因素分析</w:t>
      </w:r>
    </w:p>
    <w:p>
      <w:pPr>
        <w:spacing w:after="150"/>
      </w:pPr>
      <w:r>
        <w:rPr>
          <w:b w:val="1"/>
          <w:bCs w:val="1"/>
        </w:rPr>
        <w:t xml:space="preserve">第五章 智能按摩椅行业发展环境分析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三、进出口贸易历史变动轨迹分析</w:t>
      </w:r>
    </w:p>
    <w:p>
      <w:pPr>
        <w:spacing w:after="150"/>
      </w:pPr>
      <w:r>
        <w:rPr/>
        <w:t xml:space="preserve">四、中国宏观经济发展预测分析</w:t>
      </w:r>
    </w:p>
    <w:p>
      <w:pPr>
        <w:spacing w:after="150"/>
      </w:pPr>
      <w:r>
        <w:rPr/>
        <w:t xml:space="preserve">第二节 近些年中国智能按摩椅行业发展政策环境分析</w:t>
      </w:r>
    </w:p>
    <w:p>
      <w:pPr>
        <w:spacing w:after="150"/>
      </w:pPr>
      <w:r>
        <w:rPr/>
        <w:t xml:space="preserve">第三节 近些年中国智能按摩椅行业发展社会环境分析</w:t>
      </w:r>
    </w:p>
    <w:p>
      <w:pPr>
        <w:spacing w:after="150"/>
      </w:pPr>
      <w:r>
        <w:rPr/>
        <w:t xml:space="preserve">第四节 影响智能按摩椅行业发展的主要因素分析</w:t>
      </w:r>
    </w:p>
    <w:p>
      <w:pPr>
        <w:spacing w:after="150"/>
      </w:pPr>
      <w:r>
        <w:rPr>
          <w:b w:val="1"/>
          <w:bCs w:val="1"/>
        </w:rPr>
        <w:t xml:space="preserve">第六章 中国智能按摩椅行业产品技术发展分析</w:t>
      </w:r>
    </w:p>
    <w:p>
      <w:pPr>
        <w:spacing w:after="150"/>
      </w:pPr>
      <w:r>
        <w:rPr/>
        <w:t xml:space="preserve">第一节 当前中国智能按摩椅技术发展现况分析</w:t>
      </w:r>
    </w:p>
    <w:p>
      <w:pPr>
        <w:spacing w:after="150"/>
      </w:pPr>
      <w:r>
        <w:rPr/>
        <w:t xml:space="preserve">第二节 中国智能按摩椅产品技术成熟度分析</w:t>
      </w:r>
    </w:p>
    <w:p>
      <w:pPr>
        <w:spacing w:after="150"/>
      </w:pPr>
      <w:r>
        <w:rPr/>
        <w:t xml:space="preserve">第三节 中外智能按摩椅技术差距及其主要因素分析</w:t>
      </w:r>
    </w:p>
    <w:p>
      <w:pPr>
        <w:spacing w:after="150"/>
      </w:pPr>
      <w:r>
        <w:rPr/>
        <w:t xml:space="preserve">第四节 提高中国智能按摩椅技术的策略</w:t>
      </w:r>
    </w:p>
    <w:p>
      <w:pPr>
        <w:spacing w:after="150"/>
      </w:pPr>
      <w:r>
        <w:rPr/>
        <w:t xml:space="preserve">第五节 中外主要智能按摩椅生产商比较分析</w:t>
      </w:r>
    </w:p>
    <w:p>
      <w:pPr>
        <w:spacing w:after="150"/>
      </w:pPr>
      <w:r>
        <w:rPr/>
        <w:t xml:space="preserve">第六节 中国智能按摩椅产品研发、设计发展趋势分析</w:t>
      </w:r>
    </w:p>
    <w:p>
      <w:pPr>
        <w:spacing w:after="150"/>
      </w:pPr>
      <w:r>
        <w:rPr>
          <w:b w:val="1"/>
          <w:bCs w:val="1"/>
        </w:rPr>
        <w:t xml:space="preserve">第七章 国内外智能按摩椅优势企业分析</w:t>
      </w:r>
    </w:p>
    <w:p>
      <w:pPr>
        <w:spacing w:after="150"/>
      </w:pPr>
      <w:r>
        <w:rPr/>
        <w:t xml:space="preserve">第一节 山东康泰实业有限公司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第二节 大东傲胜保健器(苏州)有限公司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第三节 奥佳华智能健康科技集团股份有限公司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第四节 松下住宅电器(上海)有限公司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第五节 发美利健康器械(上海)有限公司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t xml:space="preserve">第六节 福建怡和电子有限公司</w:t>
      </w:r>
    </w:p>
    <w:p>
      <w:pPr>
        <w:spacing w:after="150"/>
      </w:pPr>
      <w:r>
        <w:rPr/>
        <w:t xml:space="preserve">一、企业概况</w:t>
      </w:r>
    </w:p>
    <w:p>
      <w:pPr>
        <w:spacing w:after="150"/>
      </w:pPr>
      <w:r>
        <w:rPr/>
        <w:t xml:space="preserve">二、经营分析</w:t>
      </w:r>
    </w:p>
    <w:p>
      <w:pPr>
        <w:spacing w:after="150"/>
      </w:pPr>
      <w:r>
        <w:rPr/>
        <w:t xml:space="preserve">三、未来发展策略分析</w:t>
      </w:r>
    </w:p>
    <w:p>
      <w:pPr>
        <w:spacing w:after="150"/>
      </w:pPr>
      <w:r>
        <w:rPr>
          <w:b w:val="1"/>
          <w:bCs w:val="1"/>
        </w:rPr>
        <w:t xml:space="preserve">第八章 中国智能按摩椅行业竞争格局分析</w:t>
      </w:r>
    </w:p>
    <w:p>
      <w:pPr>
        <w:spacing w:after="150"/>
      </w:pPr>
      <w:r>
        <w:rPr/>
        <w:t xml:space="preserve">第一节 智能按摩椅行业历史竞争格局概况</w:t>
      </w:r>
    </w:p>
    <w:p>
      <w:pPr>
        <w:spacing w:after="150"/>
      </w:pPr>
      <w:r>
        <w:rPr/>
        <w:t xml:space="preserve">一、智能按摩椅行业集中度分析</w:t>
      </w:r>
    </w:p>
    <w:p>
      <w:pPr>
        <w:spacing w:after="150"/>
      </w:pPr>
      <w:r>
        <w:rPr/>
        <w:t xml:space="preserve">二、智能按摩椅行业竞争程度分析</w:t>
      </w:r>
    </w:p>
    <w:p>
      <w:pPr>
        <w:spacing w:after="150"/>
      </w:pPr>
      <w:r>
        <w:rPr/>
        <w:t xml:space="preserve">第二节 智能按摩椅行业企业竞争状况分析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第三节 国内外企业发展的swot模型分析</w:t>
      </w:r>
    </w:p>
    <w:p>
      <w:pPr>
        <w:spacing w:after="150"/>
      </w:pPr>
      <w:r>
        <w:rPr/>
        <w:t xml:space="preserve">第四节 2019-2023年中国智能按摩椅行业竞争格局展望</w:t>
      </w:r>
    </w:p>
    <w:p>
      <w:pPr>
        <w:spacing w:after="150"/>
      </w:pPr>
      <w:r>
        <w:rPr>
          <w:b w:val="1"/>
          <w:bCs w:val="1"/>
        </w:rPr>
        <w:t xml:space="preserve">第九章 中国智能按摩椅行业投资风险预警及建议分析</w:t>
      </w:r>
    </w:p>
    <w:p>
      <w:pPr>
        <w:spacing w:after="150"/>
      </w:pPr>
      <w:r>
        <w:rPr/>
        <w:t xml:space="preserve">第一节 2024-2029年中国智能按摩椅行业投资分析</w:t>
      </w:r>
    </w:p>
    <w:p>
      <w:pPr>
        <w:spacing w:after="150"/>
      </w:pPr>
      <w:r>
        <w:rPr/>
        <w:t xml:space="preserve">一、行业热点投资产品分析</w:t>
      </w:r>
    </w:p>
    <w:p>
      <w:pPr>
        <w:spacing w:after="150"/>
      </w:pPr>
      <w:r>
        <w:rPr/>
        <w:t xml:space="preserve">二、行业热点投资地域分析</w:t>
      </w:r>
    </w:p>
    <w:p>
      <w:pPr>
        <w:spacing w:after="150"/>
      </w:pPr>
      <w:r>
        <w:rPr/>
        <w:t xml:space="preserve">三、行业国际投资方式分析</w:t>
      </w:r>
    </w:p>
    <w:p>
      <w:pPr>
        <w:spacing w:after="150"/>
      </w:pPr>
      <w:r>
        <w:rPr/>
        <w:t xml:space="preserve">第二节 2024-2029年中国智能按摩椅行业投资风险预警</w:t>
      </w:r>
    </w:p>
    <w:p>
      <w:pPr>
        <w:spacing w:after="150"/>
      </w:pPr>
      <w:r>
        <w:rPr/>
        <w:t xml:space="preserve">一、宏观调控风险预警</w:t>
      </w:r>
    </w:p>
    <w:p>
      <w:pPr>
        <w:spacing w:after="150"/>
      </w:pPr>
      <w:r>
        <w:rPr/>
        <w:t xml:space="preserve">二、行业竞争风险预警</w:t>
      </w:r>
    </w:p>
    <w:p>
      <w:pPr>
        <w:spacing w:after="150"/>
      </w:pPr>
      <w:r>
        <w:rPr/>
        <w:t xml:space="preserve">三、供需波动风险预警</w:t>
      </w:r>
    </w:p>
    <w:p>
      <w:pPr>
        <w:spacing w:after="150"/>
      </w:pPr>
      <w:r>
        <w:rPr/>
        <w:t xml:space="preserve">四、技术风险预警</w:t>
      </w:r>
    </w:p>
    <w:p>
      <w:pPr>
        <w:spacing w:after="150"/>
      </w:pPr>
      <w:r>
        <w:rPr/>
        <w:t xml:space="preserve">五、经营管理风险预警</w:t>
      </w:r>
    </w:p>
    <w:p>
      <w:pPr>
        <w:spacing w:after="150"/>
      </w:pPr>
      <w:r>
        <w:rPr/>
        <w:t xml:space="preserve">六、其他风险预警</w:t>
      </w:r>
    </w:p>
    <w:p>
      <w:pPr>
        <w:spacing w:after="150"/>
      </w:pPr>
      <w:r>
        <w:rPr/>
        <w:t xml:space="preserve">第三节 2024-2029年中国智能按摩椅企业经营战略建议分析</w:t>
      </w:r>
    </w:p>
    <w:p>
      <w:pPr>
        <w:spacing w:after="150"/>
      </w:pPr>
      <w:r>
        <w:rPr>
          <w:b w:val="1"/>
          <w:bCs w:val="1"/>
        </w:rPr>
        <w:t xml:space="preserve">第十章 2024-2029年中国智能按摩椅行业发展预测</w:t>
      </w:r>
    </w:p>
    <w:p>
      <w:pPr>
        <w:spacing w:after="150"/>
      </w:pPr>
      <w:r>
        <w:rPr/>
        <w:t xml:space="preserve">第一节 未来智能按摩椅行业发展趋势分析</w:t>
      </w:r>
    </w:p>
    <w:p>
      <w:pPr>
        <w:spacing w:after="150"/>
      </w:pPr>
      <w:r>
        <w:rPr/>
        <w:t xml:space="preserve">一、未来智能按摩椅发展分析</w:t>
      </w:r>
    </w:p>
    <w:p>
      <w:pPr>
        <w:spacing w:after="150"/>
      </w:pPr>
      <w:r>
        <w:rPr/>
        <w:t xml:space="preserve">二、未来智能按摩椅行业技术开发方向</w:t>
      </w:r>
    </w:p>
    <w:p>
      <w:pPr>
        <w:spacing w:after="150"/>
      </w:pPr>
      <w:r>
        <w:rPr/>
        <w:t xml:space="preserve">三、总体行业“十四五”整体规划及预测</w:t>
      </w:r>
    </w:p>
    <w:p>
      <w:pPr>
        <w:spacing w:after="150"/>
      </w:pPr>
      <w:r>
        <w:rPr/>
        <w:t xml:space="preserve">第二节 2024-2029年智能按摩椅行业运行状况预测</w:t>
      </w:r>
    </w:p>
    <w:p>
      <w:pPr>
        <w:spacing w:after="150"/>
      </w:pPr>
      <w:r>
        <w:rPr/>
        <w:t xml:space="preserve">一、2024-2029年智能按摩椅行业工业总产值预测</w:t>
      </w:r>
    </w:p>
    <w:p>
      <w:pPr>
        <w:spacing w:after="150"/>
      </w:pPr>
      <w:r>
        <w:rPr/>
        <w:t xml:space="preserve">二、2024-2029年智能按摩椅行业销售收入预测</w:t>
      </w:r>
    </w:p>
    <w:p>
      <w:pPr>
        <w:spacing w:after="150"/>
      </w:pPr>
      <w:r>
        <w:rPr/>
        <w:t xml:space="preserve">三、2024-2029年智能按摩椅行业总资产预测</w:t>
      </w:r>
    </w:p>
    <w:p>
      <w:pPr>
        <w:spacing w:after="150"/>
      </w:pPr>
      <w:r>
        <w:rPr>
          <w:b w:val="1"/>
          <w:bCs w:val="1"/>
        </w:rPr>
        <w:t xml:space="preserve">图表目录</w:t>
      </w:r>
    </w:p>
    <w:p>
      <w:pPr>
        <w:spacing w:after="150"/>
      </w:pPr>
      <w:r>
        <w:rPr/>
        <w:t xml:space="preserve">图表：不同收入客户品牌消费态度情况</w:t>
      </w:r>
    </w:p>
    <w:p>
      <w:pPr>
        <w:spacing w:after="150"/>
      </w:pPr>
      <w:r>
        <w:rPr/>
        <w:t xml:space="preserve">图表：不同年龄客户品牌消费态度情况</w:t>
      </w:r>
    </w:p>
    <w:p>
      <w:pPr>
        <w:spacing w:after="150"/>
      </w:pPr>
      <w:r>
        <w:rPr/>
        <w:t xml:space="preserve">图表：不同地区消费者对智能按摩椅的品牌态度情况</w:t>
      </w:r>
    </w:p>
    <w:p>
      <w:pPr>
        <w:spacing w:after="150"/>
      </w:pPr>
      <w:r>
        <w:rPr/>
        <w:t xml:space="preserve">图表：消费者对智能按摩椅品牌认知度宏观调查</w:t>
      </w:r>
    </w:p>
    <w:p>
      <w:pPr>
        <w:spacing w:after="150"/>
      </w:pPr>
      <w:r>
        <w:rPr/>
        <w:t xml:space="preserve">图表：消费者对智能按摩椅品牌偏好调查</w:t>
      </w:r>
    </w:p>
    <w:p>
      <w:pPr>
        <w:spacing w:after="150"/>
      </w:pPr>
      <w:r>
        <w:rPr/>
        <w:t xml:space="preserve">图表：消费者对智能按摩椅品牌认知渠道调查</w:t>
      </w:r>
    </w:p>
    <w:p>
      <w:pPr>
        <w:spacing w:after="150"/>
      </w:pPr>
      <w:r>
        <w:rPr/>
        <w:t xml:space="preserve">图表：消费者经常购买的智能按摩椅品牌调查</w:t>
      </w:r>
    </w:p>
    <w:p>
      <w:pPr>
        <w:spacing w:after="150"/>
      </w:pPr>
      <w:r>
        <w:rPr/>
        <w:t xml:space="preserve">图表：智能按摩椅品牌忠诚度调查</w:t>
      </w:r>
    </w:p>
    <w:p>
      <w:pPr>
        <w:spacing w:after="150"/>
      </w:pPr>
      <w:r>
        <w:rPr/>
        <w:t xml:space="preserve">图表：智能按摩椅品牌市场占有率调查</w:t>
      </w:r>
    </w:p>
    <w:p>
      <w:pPr>
        <w:spacing w:after="150"/>
      </w:pPr>
      <w:r>
        <w:rPr/>
        <w:t xml:space="preserve">图表：2019-2023年智能按摩椅需求量及增长情况统计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中国智能按摩椅行业市场发展分析及竞争格局与投资研究报告(2024-2029版)</dc:title>
  <dc:description>中国智能按摩椅行业市场发展分析及竞争格局与投资研究报告(2024-2029版)</dc:description>
  <dc:subject>中国智能按摩椅行业市场发展分析及竞争格局与投资研究报告(2024-2029版)</dc:subject>
  <cp:keywords>研究报告</cp:keywords>
  <cp:category>研究报告</cp:category>
  <cp:lastModifiedBy>北京中道泰和信息咨询有限公司</cp:lastModifiedBy>
  <dcterms:created xsi:type="dcterms:W3CDTF">2024-01-28T17:39:25+08:00</dcterms:created>
  <dcterms:modified xsi:type="dcterms:W3CDTF">2024-01-28T17:39:25+08:00</dcterms:modified>
</cp:coreProperties>
</file>

<file path=docProps/custom.xml><?xml version="1.0" encoding="utf-8"?>
<Properties xmlns="http://schemas.openxmlformats.org/officeDocument/2006/custom-properties" xmlns:vt="http://schemas.openxmlformats.org/officeDocument/2006/docPropsVTypes"/>
</file>