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中国网络安全设备行业市场运行分析及发展趋势与投资机会研究报告(2024-2029版)</w:t>
      </w:r>
    </w:p>
    <w:p>
      <w:pPr>
        <w:spacing w:after="150"/>
      </w:pPr>
      <w:r>
        <w:rPr>
          <w:b w:val="1"/>
          <w:bCs w:val="1"/>
        </w:rPr>
        <w:t xml:space="preserve">报告简介</w:t>
      </w:r>
    </w:p>
    <w:p>
      <w:pPr>
        <w:spacing w:after="150"/>
      </w:pPr>
      <w:r>
        <w:rPr/>
        <w:t xml:space="preserve">网络安全设备包括IP协议密码机、安全路由器、线路密码机、防火墙等.网络安全硬件平台是保护网络安全的专业设备，是网络安全解决方案的硬件载体。区别于通用计算硬件设备(如服务器)，网络安全硬件平台具备各种环境下，高稳定、高可靠、深度定制等特征。采购网络安全硬件平台是网络安全软件厂商的支出重点，约占网络安全厂商成本及利润结构的20%。</w:t>
      </w:r>
    </w:p>
    <w:p>
      <w:pPr>
        <w:spacing w:after="150"/>
      </w:pPr>
      <w:r>
        <w:rPr/>
        <w:t xml:space="preserve">中国网络安全市场在“十四五”期间逐步迈入高速发展阶段，受益于国家数字经济快速发展，数据已成为第七大生产要素，网络空间安全是数字经济的核心支撑，我国网安产业规模与发达国家相比仍具备很大的成长空间，产业增速将持续领跑全球网络安全市场。2021年中国网络安全设备行业市场规模达到528.6亿元，预计2022年市场规模可以达到588.4亿元。</w:t>
      </w:r>
    </w:p>
    <w:p>
      <w:pPr>
        <w:spacing w:after="150"/>
      </w:pPr>
      <w:r>
        <w:rPr/>
        <w:t xml:space="preserve">长期以来，我国网络安全市场存在碎片化严重，产品趋于同质化，整体协同能力不强等问题，网络安全产业竞争停留在较低水平，网络安全基础理论和核心技术创新不足。大型网络安全企业主要依赖规模，核心技术能力、创新力和国际竞争力与世界一流水平还存在差距。数量庞大的中小网络安全企业活力强，但存在市场竞争力弱、生存发展困难的现象。</w:t>
      </w:r>
    </w:p>
    <w:p>
      <w:pPr>
        <w:spacing w:after="150"/>
      </w:pPr>
      <w:r>
        <w:rPr/>
        <w:t xml:space="preserve">网络安全高质量发展关键之一在于提升供给体系的水平和质量，更好适应、引领和创造新需求，网络安全产业升级也需要进行供给侧改革。网络安全企业应该向“专精特新”方向发展，通过创新向市场提供更有竞争力的的产品与服务，适应和引领市场需求，以在高水平的竞争中创造价值，提升我国网络安全产业整体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网络安全设备的供需状况、发展现状、子行业发展变化等进行了分析，重点分析了国内外网络安全设备行业的发展现状、如何面对行业的发展挑战、行业的发展建议、行业竞争力，以及行业的投资分析和趋势预测等等。报告还综合了网络安全设备行业的整体发展动态，对行业在产品方面提供了参考建议和具体解决办法。报告对于研究我国网络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网络安全设备的定义及概述 </w:t>
      </w:r>
    </w:p>
    <w:p>
      <w:pPr>
        <w:spacing w:after="150"/>
      </w:pPr>
      <w:r>
        <w:rPr/>
        <w:t xml:space="preserve">第一节 网络安全设备的定义 </w:t>
      </w:r>
    </w:p>
    <w:p>
      <w:pPr>
        <w:spacing w:after="150"/>
      </w:pPr>
      <w:r>
        <w:rPr/>
        <w:t xml:space="preserve">第二节 网络安全设备的分类 </w:t>
      </w:r>
    </w:p>
    <w:p>
      <w:pPr>
        <w:spacing w:after="150"/>
      </w:pPr>
      <w:r>
        <w:rPr/>
        <w:t xml:space="preserve">第三节 网络安全设备的用途 </w:t>
      </w:r>
    </w:p>
    <w:p>
      <w:pPr>
        <w:spacing w:after="150"/>
      </w:pPr>
      <w:r>
        <w:rPr>
          <w:b w:val="1"/>
          <w:bCs w:val="1"/>
        </w:rPr>
        <w:t xml:space="preserve">第二章 网络安全设备产业发展现状 </w:t>
      </w:r>
    </w:p>
    <w:p>
      <w:pPr>
        <w:spacing w:after="150"/>
      </w:pPr>
      <w:r>
        <w:rPr/>
        <w:t xml:space="preserve">第一节 网络安全设备行业经济环境 </w:t>
      </w:r>
    </w:p>
    <w:p>
      <w:pPr>
        <w:spacing w:after="150"/>
      </w:pPr>
      <w:r>
        <w:rPr/>
        <w:t xml:space="preserve">一、中国gdp增长情况分析 </w:t>
      </w:r>
    </w:p>
    <w:p>
      <w:pPr>
        <w:spacing w:after="150"/>
      </w:pPr>
      <w:r>
        <w:rPr/>
        <w:t xml:space="preserve">二、中国cpi波动情况分析 </w:t>
      </w:r>
    </w:p>
    <w:p>
      <w:pPr>
        <w:spacing w:after="150"/>
      </w:pPr>
      <w:r>
        <w:rPr/>
        <w:t xml:space="preserve">三、居民人均收入增长情况分析 </w:t>
      </w:r>
    </w:p>
    <w:p>
      <w:pPr>
        <w:spacing w:after="150"/>
      </w:pPr>
      <w:r>
        <w:rPr/>
        <w:t xml:space="preserve">第二节 网络安全设备行业社会环境 </w:t>
      </w:r>
    </w:p>
    <w:p>
      <w:pPr>
        <w:spacing w:after="150"/>
      </w:pPr>
      <w:r>
        <w:rPr/>
        <w:t xml:space="preserve">一、中国人口发展分析 </w:t>
      </w:r>
    </w:p>
    <w:p>
      <w:pPr>
        <w:spacing w:after="150"/>
      </w:pPr>
      <w:r>
        <w:rPr/>
        <w:t xml:space="preserve">二、中国城镇化发展状况 </w:t>
      </w:r>
    </w:p>
    <w:p>
      <w:pPr>
        <w:spacing w:after="150"/>
      </w:pPr>
      <w:r>
        <w:rPr/>
        <w:t xml:space="preserve">三、中国居民消费习惯分析 </w:t>
      </w:r>
    </w:p>
    <w:p>
      <w:pPr>
        <w:spacing w:after="150"/>
      </w:pPr>
      <w:r>
        <w:rPr/>
        <w:t xml:space="preserve">第三节 网络安全设备行业政策环境 </w:t>
      </w:r>
    </w:p>
    <w:p>
      <w:pPr>
        <w:spacing w:after="150"/>
      </w:pPr>
      <w:r>
        <w:rPr/>
        <w:t xml:space="preserve">一、行业主管部门 </w:t>
      </w:r>
    </w:p>
    <w:p>
      <w:pPr>
        <w:spacing w:after="150"/>
      </w:pPr>
      <w:r>
        <w:rPr/>
        <w:t xml:space="preserve">二、国内政策 </w:t>
      </w:r>
    </w:p>
    <w:p>
      <w:pPr>
        <w:spacing w:after="150"/>
      </w:pPr>
      <w:r>
        <w:rPr>
          <w:b w:val="1"/>
          <w:bCs w:val="1"/>
        </w:rPr>
        <w:t xml:space="preserve">第三章 2019-2023年全球网络安全设备行业运行态势分析 </w:t>
      </w:r>
    </w:p>
    <w:p>
      <w:pPr>
        <w:spacing w:after="150"/>
      </w:pPr>
      <w:r>
        <w:rPr/>
        <w:t xml:space="preserve">第一节 2019-2023年全球经济运行情况分析 </w:t>
      </w:r>
    </w:p>
    <w:p>
      <w:pPr>
        <w:spacing w:after="150"/>
      </w:pPr>
      <w:r>
        <w:rPr/>
        <w:t xml:space="preserve">第二节 2019-2023年全球网络安全设备市场发展概况 </w:t>
      </w:r>
    </w:p>
    <w:p>
      <w:pPr>
        <w:spacing w:after="150"/>
      </w:pPr>
      <w:r>
        <w:rPr/>
        <w:t xml:space="preserve">第三节 2019-2023年全球网络安全设备行业总体规模 </w:t>
      </w:r>
    </w:p>
    <w:p>
      <w:pPr>
        <w:spacing w:after="150"/>
      </w:pPr>
      <w:r>
        <w:rPr/>
        <w:t xml:space="preserve">一、全球网络安全设备产业总体规模 </w:t>
      </w:r>
    </w:p>
    <w:p>
      <w:pPr>
        <w:spacing w:after="150"/>
      </w:pPr>
      <w:r>
        <w:rPr/>
        <w:t xml:space="preserve">二、全球网络安全设备行业生产区域分布 </w:t>
      </w:r>
    </w:p>
    <w:p>
      <w:pPr>
        <w:spacing w:after="150"/>
      </w:pPr>
      <w:r>
        <w:rPr/>
        <w:t xml:space="preserve">第四节 全球网络安全行业技术来源国分布 </w:t>
      </w:r>
    </w:p>
    <w:p>
      <w:pPr>
        <w:spacing w:after="150"/>
      </w:pPr>
      <w:r>
        <w:rPr/>
        <w:t xml:space="preserve">第五节 全球网络安全行业专利申请趋势 </w:t>
      </w:r>
    </w:p>
    <w:p>
      <w:pPr>
        <w:spacing w:after="150"/>
      </w:pPr>
      <w:r>
        <w:rPr/>
        <w:t xml:space="preserve">第六节 全球网络安全行业专利申请人集中度 </w:t>
      </w:r>
    </w:p>
    <w:p>
      <w:pPr>
        <w:spacing w:after="150"/>
      </w:pPr>
      <w:r>
        <w:rPr/>
        <w:t xml:space="preserve">第七节 全球网络安全行业专利申请人专利总量 </w:t>
      </w:r>
    </w:p>
    <w:p>
      <w:pPr>
        <w:spacing w:after="150"/>
      </w:pPr>
      <w:r>
        <w:rPr/>
        <w:t xml:space="preserve">第八节 全球网络安全行业申请人专利技术分布 </w:t>
      </w:r>
    </w:p>
    <w:p>
      <w:pPr>
        <w:spacing w:after="150"/>
      </w:pPr>
      <w:r>
        <w:rPr/>
        <w:t xml:space="preserve">第九节 全球网络安全行业专利申请新进入者 </w:t>
      </w:r>
    </w:p>
    <w:p>
      <w:pPr>
        <w:spacing w:after="150"/>
      </w:pPr>
      <w:r>
        <w:rPr>
          <w:b w:val="1"/>
          <w:bCs w:val="1"/>
        </w:rPr>
        <w:t xml:space="preserve">第四章 中国网络安全设备市场现状分析 </w:t>
      </w:r>
    </w:p>
    <w:p>
      <w:pPr>
        <w:spacing w:after="150"/>
      </w:pPr>
      <w:r>
        <w:rPr/>
        <w:t xml:space="preserve">第一节 2019-2023年中国网络安全设备市场发展概况 </w:t>
      </w:r>
    </w:p>
    <w:p>
      <w:pPr>
        <w:spacing w:after="150"/>
      </w:pPr>
      <w:r>
        <w:rPr/>
        <w:t xml:space="preserve">第二节 2019-2023年中国网络安全设备行业规模 </w:t>
      </w:r>
    </w:p>
    <w:p>
      <w:pPr>
        <w:spacing w:after="150"/>
      </w:pPr>
      <w:r>
        <w:rPr/>
        <w:t xml:space="preserve">一、网络安全设备产业市场规模 </w:t>
      </w:r>
    </w:p>
    <w:p>
      <w:pPr>
        <w:spacing w:after="150"/>
      </w:pPr>
      <w:r>
        <w:rPr/>
        <w:t xml:space="preserve">二、网络安全设备行业生产区域分布 </w:t>
      </w:r>
    </w:p>
    <w:p>
      <w:pPr>
        <w:spacing w:after="150"/>
      </w:pPr>
      <w:r>
        <w:rPr/>
        <w:t xml:space="preserve">第三节 中国网络安全企业竞争力分析 </w:t>
      </w:r>
    </w:p>
    <w:p>
      <w:pPr>
        <w:spacing w:after="150"/>
      </w:pPr>
      <w:r>
        <w:rPr/>
        <w:t xml:space="preserve">一、网络安全成熟期企业竞争力分析 </w:t>
      </w:r>
    </w:p>
    <w:p>
      <w:pPr>
        <w:spacing w:after="150"/>
      </w:pPr>
      <w:r>
        <w:rPr/>
        <w:t xml:space="preserve">二、网络安全成长期企业和初创期企业分析 </w:t>
      </w:r>
    </w:p>
    <w:p>
      <w:pPr>
        <w:spacing w:after="150"/>
      </w:pPr>
      <w:r>
        <w:rPr/>
        <w:t xml:space="preserve">第四节 中国网络安全设备市场需求分析 </w:t>
      </w:r>
    </w:p>
    <w:p>
      <w:pPr>
        <w:spacing w:after="150"/>
      </w:pPr>
      <w:r>
        <w:rPr>
          <w:b w:val="1"/>
          <w:bCs w:val="1"/>
        </w:rPr>
        <w:t xml:space="preserve">第五章 网络安全设备市场发展特点分析 </w:t>
      </w:r>
    </w:p>
    <w:p>
      <w:pPr>
        <w:spacing w:after="150"/>
      </w:pPr>
      <w:r>
        <w:rPr/>
        <w:t xml:space="preserve">第一节 行业经营模式特点 </w:t>
      </w:r>
    </w:p>
    <w:p>
      <w:pPr>
        <w:spacing w:after="150"/>
      </w:pPr>
      <w:r>
        <w:rPr/>
        <w:t xml:space="preserve">第二节 市场周期性、季节性 等特点 </w:t>
      </w:r>
    </w:p>
    <w:p>
      <w:pPr>
        <w:spacing w:after="150"/>
      </w:pPr>
      <w:r>
        <w:rPr/>
        <w:t xml:space="preserve">一、周期性 </w:t>
      </w:r>
    </w:p>
    <w:p>
      <w:pPr>
        <w:spacing w:after="150"/>
      </w:pPr>
      <w:r>
        <w:rPr/>
        <w:t xml:space="preserve">二、季节性 </w:t>
      </w:r>
    </w:p>
    <w:p>
      <w:pPr>
        <w:spacing w:after="150"/>
      </w:pPr>
      <w:r>
        <w:rPr>
          <w:b w:val="1"/>
          <w:bCs w:val="1"/>
        </w:rPr>
        <w:t xml:space="preserve">第六章 网络安全设备市场区域分布及热度需求分析 </w:t>
      </w:r>
    </w:p>
    <w:p>
      <w:pPr>
        <w:spacing w:after="150"/>
      </w:pPr>
      <w:r>
        <w:rPr/>
        <w:t xml:space="preserve">第一节 我国网络安全市场区域分布及增速分析 </w:t>
      </w:r>
    </w:p>
    <w:p>
      <w:pPr>
        <w:spacing w:after="150"/>
      </w:pPr>
      <w:r>
        <w:rPr/>
        <w:t xml:space="preserve">一、主要地区网络安全设备市场情况 </w:t>
      </w:r>
    </w:p>
    <w:p>
      <w:pPr>
        <w:spacing w:after="150"/>
      </w:pPr>
      <w:r>
        <w:rPr/>
        <w:t xml:space="preserve">二、我国网络安全市场客户所属行业分布 </w:t>
      </w:r>
    </w:p>
    <w:p>
      <w:pPr>
        <w:spacing w:after="150"/>
      </w:pPr>
      <w:r>
        <w:rPr/>
        <w:t xml:space="preserve">第二节 我国网络安全客户产品需求热度分析 </w:t>
      </w:r>
    </w:p>
    <w:p>
      <w:pPr>
        <w:spacing w:after="150"/>
      </w:pPr>
      <w:r>
        <w:rPr/>
        <w:t xml:space="preserve">一、热度分析 </w:t>
      </w:r>
    </w:p>
    <w:p>
      <w:pPr>
        <w:spacing w:after="150"/>
      </w:pPr>
      <w:r>
        <w:rPr/>
        <w:t xml:space="preserve">二、我国网络安全市场分类及全景图 </w:t>
      </w:r>
    </w:p>
    <w:p>
      <w:pPr>
        <w:spacing w:after="150"/>
      </w:pPr>
      <w:r>
        <w:rPr>
          <w:b w:val="1"/>
          <w:bCs w:val="1"/>
        </w:rPr>
        <w:t xml:space="preserve">第七章 2019-2023年中国网络安全设备行业市场环境分析 </w:t>
      </w:r>
    </w:p>
    <w:p>
      <w:pPr>
        <w:spacing w:after="150"/>
      </w:pPr>
      <w:r>
        <w:rPr/>
        <w:t xml:space="preserve">第一节 网络安全设备行业经济环境分析 </w:t>
      </w:r>
    </w:p>
    <w:p>
      <w:pPr>
        <w:spacing w:after="150"/>
      </w:pPr>
      <w:r>
        <w:rPr/>
        <w:t xml:space="preserve">一、疫情对经济发展的影响 </w:t>
      </w:r>
    </w:p>
    <w:p>
      <w:pPr>
        <w:spacing w:after="150"/>
      </w:pPr>
      <w:r>
        <w:rPr/>
        <w:t xml:space="preserve">二、国民经济运行情况分析 </w:t>
      </w:r>
    </w:p>
    <w:p>
      <w:pPr>
        <w:spacing w:after="150"/>
      </w:pPr>
      <w:r>
        <w:rPr/>
        <w:t xml:space="preserve">三、经济走势及对行业影响 </w:t>
      </w:r>
    </w:p>
    <w:p>
      <w:pPr>
        <w:spacing w:after="150"/>
      </w:pPr>
      <w:r>
        <w:rPr/>
        <w:t xml:space="preserve">第二节 网络安全设备行业政策环境分析 </w:t>
      </w:r>
    </w:p>
    <w:p>
      <w:pPr>
        <w:spacing w:after="150"/>
      </w:pPr>
      <w:r>
        <w:rPr/>
        <w:t xml:space="preserve">第三节 网络安全设备行业技术环境分析 </w:t>
      </w:r>
    </w:p>
    <w:p>
      <w:pPr>
        <w:spacing w:after="150"/>
      </w:pPr>
      <w:r>
        <w:rPr/>
        <w:t xml:space="preserve">一、数据分类分级 </w:t>
      </w:r>
    </w:p>
    <w:p>
      <w:pPr>
        <w:spacing w:after="150"/>
      </w:pPr>
      <w:r>
        <w:rPr/>
        <w:t xml:space="preserve">二、软件供应链安全 </w:t>
      </w:r>
    </w:p>
    <w:p>
      <w:pPr>
        <w:spacing w:after="150"/>
      </w:pPr>
      <w:r>
        <w:rPr/>
        <w:t xml:space="preserve">三、安全托管服务 </w:t>
      </w:r>
    </w:p>
    <w:p>
      <w:pPr>
        <w:spacing w:after="150"/>
      </w:pPr>
      <w:r>
        <w:rPr/>
        <w:t xml:space="preserve">四、安全访问服务边缘 </w:t>
      </w:r>
    </w:p>
    <w:p>
      <w:pPr>
        <w:spacing w:after="150"/>
      </w:pPr>
      <w:r>
        <w:rPr/>
        <w:t xml:space="preserve">五、云原生安全 </w:t>
      </w:r>
    </w:p>
    <w:p>
      <w:pPr>
        <w:spacing w:after="150"/>
      </w:pPr>
      <w:r>
        <w:rPr/>
        <w:t xml:space="preserve">六、api安全 </w:t>
      </w:r>
    </w:p>
    <w:p>
      <w:pPr>
        <w:spacing w:after="150"/>
      </w:pPr>
      <w:r>
        <w:rPr>
          <w:b w:val="1"/>
          <w:bCs w:val="1"/>
        </w:rPr>
        <w:t xml:space="preserve">第八章 我国网络安全设备行业整体运行指标分析 </w:t>
      </w:r>
    </w:p>
    <w:p>
      <w:pPr>
        <w:spacing w:after="150"/>
      </w:pPr>
      <w:r>
        <w:rPr/>
        <w:t xml:space="preserve">第一节 2019-2023年中国网络安全设备行业总体规模分析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四、细分市场规模分析 </w:t>
      </w:r>
    </w:p>
    <w:p>
      <w:pPr>
        <w:spacing w:after="150"/>
      </w:pPr>
      <w:r>
        <w:rPr/>
        <w:t xml:space="preserve">第二节 2019-2023年中国网络安全设备行业财务指标总体分析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网络安全设备市场竞争特点分析 </w:t>
      </w:r>
    </w:p>
    <w:p>
      <w:pPr>
        <w:spacing w:after="150"/>
      </w:pPr>
      <w:r>
        <w:rPr/>
        <w:t xml:space="preserve">第一节 市场壁垒 </w:t>
      </w:r>
    </w:p>
    <w:p>
      <w:pPr>
        <w:spacing w:after="150"/>
      </w:pPr>
      <w:r>
        <w:rPr/>
        <w:t xml:space="preserve">一、人才壁垒 </w:t>
      </w:r>
    </w:p>
    <w:p>
      <w:pPr>
        <w:spacing w:after="150"/>
      </w:pPr>
      <w:r>
        <w:rPr/>
        <w:t xml:space="preserve">二、技术壁垒 </w:t>
      </w:r>
    </w:p>
    <w:p>
      <w:pPr>
        <w:spacing w:after="150"/>
      </w:pPr>
      <w:r>
        <w:rPr/>
        <w:t xml:space="preserve">三、品牌壁垒 </w:t>
      </w:r>
    </w:p>
    <w:p>
      <w:pPr>
        <w:spacing w:after="150"/>
      </w:pPr>
      <w:r>
        <w:rPr/>
        <w:t xml:space="preserve">四、资质壁垒 </w:t>
      </w:r>
    </w:p>
    <w:p>
      <w:pPr>
        <w:spacing w:after="150"/>
      </w:pPr>
      <w:r>
        <w:rPr/>
        <w:t xml:space="preserve">第二节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第十章 中国网络安全设备行业进出口数据分析 </w:t>
      </w:r>
    </w:p>
    <w:p>
      <w:pPr>
        <w:spacing w:after="150"/>
      </w:pPr>
      <w:r>
        <w:rPr/>
        <w:t xml:space="preserve">第一节 进口市场分析 </w:t>
      </w:r>
    </w:p>
    <w:p>
      <w:pPr>
        <w:spacing w:after="150"/>
      </w:pPr>
      <w:r>
        <w:rPr/>
        <w:t xml:space="preserve">一、网络安全设备产品进口产品结构 </w:t>
      </w:r>
    </w:p>
    <w:p>
      <w:pPr>
        <w:spacing w:after="150"/>
      </w:pPr>
      <w:r>
        <w:rPr/>
        <w:t xml:space="preserve">二、2019-2023年进口金额统计 </w:t>
      </w:r>
    </w:p>
    <w:p>
      <w:pPr>
        <w:spacing w:after="150"/>
      </w:pPr>
      <w:r>
        <w:rPr/>
        <w:t xml:space="preserve">第二节 出口市场分析 </w:t>
      </w:r>
    </w:p>
    <w:p>
      <w:pPr>
        <w:spacing w:after="150"/>
      </w:pPr>
      <w:r>
        <w:rPr/>
        <w:t xml:space="preserve">一、网络安全设备产品出口产品结构 </w:t>
      </w:r>
    </w:p>
    <w:p>
      <w:pPr>
        <w:spacing w:after="150"/>
      </w:pPr>
      <w:r>
        <w:rPr/>
        <w:t xml:space="preserve">二、2019-2023年出口金额统计 </w:t>
      </w:r>
    </w:p>
    <w:p>
      <w:pPr>
        <w:spacing w:after="150"/>
      </w:pPr>
      <w:r>
        <w:rPr/>
        <w:t xml:space="preserve">第三节 进出口分析 </w:t>
      </w:r>
    </w:p>
    <w:p>
      <w:pPr>
        <w:spacing w:after="150"/>
      </w:pPr>
      <w:r>
        <w:rPr/>
        <w:t xml:space="preserve">第四节 2024-2029年网络安全设备行业进出口趋势预测 </w:t>
      </w:r>
    </w:p>
    <w:p>
      <w:pPr>
        <w:spacing w:after="150"/>
      </w:pPr>
      <w:r>
        <w:rPr/>
        <w:t xml:space="preserve">一、2024-2029年中国网络安全设备进口规模预测 </w:t>
      </w:r>
    </w:p>
    <w:p>
      <w:pPr>
        <w:spacing w:after="150"/>
      </w:pPr>
      <w:r>
        <w:rPr/>
        <w:t xml:space="preserve">二、2024-2029年中国网络安全设备出口规模预测 </w:t>
      </w:r>
    </w:p>
    <w:p>
      <w:pPr>
        <w:spacing w:after="150"/>
      </w:pPr>
      <w:r>
        <w:rPr>
          <w:b w:val="1"/>
          <w:bCs w:val="1"/>
        </w:rPr>
        <w:t xml:space="preserve">第十一章 2019-2023年中国网络安全设备市场重点区域运行分析 </w:t>
      </w:r>
    </w:p>
    <w:p>
      <w:pPr>
        <w:spacing w:after="150"/>
      </w:pPr>
      <w:r>
        <w:rPr/>
        <w:t xml:space="preserve">第一节 2019-2023年华东地区网络安全设备市场运行情况 </w:t>
      </w:r>
    </w:p>
    <w:p>
      <w:pPr>
        <w:spacing w:after="150"/>
      </w:pPr>
      <w:r>
        <w:rPr/>
        <w:t xml:space="preserve">一、华东地区市场特点 </w:t>
      </w:r>
    </w:p>
    <w:p>
      <w:pPr>
        <w:spacing w:after="150"/>
      </w:pPr>
      <w:r>
        <w:rPr/>
        <w:t xml:space="preserve">二、华东地区网络安全设备市场规模 </w:t>
      </w:r>
    </w:p>
    <w:p>
      <w:pPr>
        <w:spacing w:after="150"/>
      </w:pPr>
      <w:r>
        <w:rPr/>
        <w:t xml:space="preserve">第二节 2019-2023年华南地区网络安全设备市场运行情况 </w:t>
      </w:r>
    </w:p>
    <w:p>
      <w:pPr>
        <w:spacing w:after="150"/>
      </w:pPr>
      <w:r>
        <w:rPr/>
        <w:t xml:space="preserve">一、华南地区市场特点 </w:t>
      </w:r>
    </w:p>
    <w:p>
      <w:pPr>
        <w:spacing w:after="150"/>
      </w:pPr>
      <w:r>
        <w:rPr/>
        <w:t xml:space="preserve">二、华南地区网络安全设备市场规模 </w:t>
      </w:r>
    </w:p>
    <w:p>
      <w:pPr>
        <w:spacing w:after="150"/>
      </w:pPr>
      <w:r>
        <w:rPr/>
        <w:t xml:space="preserve">第三节 2019-2023年华中地区网络安全设备市场运行情况 </w:t>
      </w:r>
    </w:p>
    <w:p>
      <w:pPr>
        <w:spacing w:after="150"/>
      </w:pPr>
      <w:r>
        <w:rPr/>
        <w:t xml:space="preserve">一、华中地区市场特点 </w:t>
      </w:r>
    </w:p>
    <w:p>
      <w:pPr>
        <w:spacing w:after="150"/>
      </w:pPr>
      <w:r>
        <w:rPr/>
        <w:t xml:space="preserve">二、华中地区网络安全设备市场规模 </w:t>
      </w:r>
    </w:p>
    <w:p>
      <w:pPr>
        <w:spacing w:after="150"/>
      </w:pPr>
      <w:r>
        <w:rPr/>
        <w:t xml:space="preserve">第四节 2019-2023年华北地区网络安全设备市场运行情况 </w:t>
      </w:r>
    </w:p>
    <w:p>
      <w:pPr>
        <w:spacing w:after="150"/>
      </w:pPr>
      <w:r>
        <w:rPr/>
        <w:t xml:space="preserve">一、华北地区市场特点 </w:t>
      </w:r>
    </w:p>
    <w:p>
      <w:pPr>
        <w:spacing w:after="150"/>
      </w:pPr>
      <w:r>
        <w:rPr/>
        <w:t xml:space="preserve">二、华北地区网络安全设备市场规模 </w:t>
      </w:r>
    </w:p>
    <w:p>
      <w:pPr>
        <w:spacing w:after="150"/>
      </w:pPr>
      <w:r>
        <w:rPr/>
        <w:t xml:space="preserve">第五节 2019-2023年西北地区网络安全设备市场运行情况 </w:t>
      </w:r>
    </w:p>
    <w:p>
      <w:pPr>
        <w:spacing w:after="150"/>
      </w:pPr>
      <w:r>
        <w:rPr/>
        <w:t xml:space="preserve">一、西北地区市场特点 </w:t>
      </w:r>
    </w:p>
    <w:p>
      <w:pPr>
        <w:spacing w:after="150"/>
      </w:pPr>
      <w:r>
        <w:rPr/>
        <w:t xml:space="preserve">二、西北地区网络安全设备市场规模 </w:t>
      </w:r>
    </w:p>
    <w:p>
      <w:pPr>
        <w:spacing w:after="150"/>
      </w:pPr>
      <w:r>
        <w:rPr/>
        <w:t xml:space="preserve">第六节 2019-2023年西南地区网络安全设备市场运行情况 </w:t>
      </w:r>
    </w:p>
    <w:p>
      <w:pPr>
        <w:spacing w:after="150"/>
      </w:pPr>
      <w:r>
        <w:rPr/>
        <w:t xml:space="preserve">一、西南地区市场特点 </w:t>
      </w:r>
    </w:p>
    <w:p>
      <w:pPr>
        <w:spacing w:after="150"/>
      </w:pPr>
      <w:r>
        <w:rPr/>
        <w:t xml:space="preserve">二、西南地区网络安全设备市场规模 </w:t>
      </w:r>
    </w:p>
    <w:p>
      <w:pPr>
        <w:spacing w:after="150"/>
      </w:pPr>
      <w:r>
        <w:rPr/>
        <w:t xml:space="preserve">第七节 2019-2023年东北地区网络安全设备市场运行情况 </w:t>
      </w:r>
    </w:p>
    <w:p>
      <w:pPr>
        <w:spacing w:after="150"/>
      </w:pPr>
      <w:r>
        <w:rPr/>
        <w:t xml:space="preserve">一、东北地区市场特点 </w:t>
      </w:r>
    </w:p>
    <w:p>
      <w:pPr>
        <w:spacing w:after="150"/>
      </w:pPr>
      <w:r>
        <w:rPr/>
        <w:t xml:space="preserve">二、东北地区网络安全设备市场规模 </w:t>
      </w:r>
    </w:p>
    <w:p>
      <w:pPr>
        <w:spacing w:after="150"/>
      </w:pPr>
      <w:r>
        <w:rPr>
          <w:b w:val="1"/>
          <w:bCs w:val="1"/>
        </w:rPr>
        <w:t xml:space="preserve">第十二章 网络安全设备行业主要领先生产企业发展分析 </w:t>
      </w:r>
    </w:p>
    <w:p>
      <w:pPr>
        <w:spacing w:after="150"/>
      </w:pPr>
      <w:r>
        <w:rPr/>
        <w:t xml:space="preserve">第一节 深信服科技股份有限公司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第二节 奇安信科技集团股份有限公司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第三节 启明星辰信息技术集团股份有限公司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第四节 南洋天融信科技集团股份有限公司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第五节 厦门市美亚柏科信息股份有限公司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第六节 蓝盾股份公司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第七节 绿盟科技集团股份有限公司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第八节 任子行网络技术股份有限公司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第九节 杭州安恒信息技术股份有限公司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第十节 山石网科通信技术股份有限公司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第十三章 网络安全设备细分产品市场分析 </w:t>
      </w:r>
    </w:p>
    <w:p>
      <w:pPr>
        <w:spacing w:after="150"/>
      </w:pPr>
      <w:r>
        <w:rPr/>
        <w:t xml:space="preserve">第一节 网络安全设备细分产品——防火墙市场发展分析 </w:t>
      </w:r>
    </w:p>
    <w:p>
      <w:pPr>
        <w:spacing w:after="150"/>
      </w:pPr>
      <w:r>
        <w:rPr/>
        <w:t xml:space="preserve">一、网络安全设备细分产品发展现状分析 </w:t>
      </w:r>
    </w:p>
    <w:p>
      <w:pPr>
        <w:spacing w:after="150"/>
      </w:pPr>
      <w:r>
        <w:rPr/>
        <w:t xml:space="preserve">二、网络安全设备细分产品市场发展特点分析 </w:t>
      </w:r>
    </w:p>
    <w:p>
      <w:pPr>
        <w:spacing w:after="150"/>
      </w:pPr>
      <w:r>
        <w:rPr/>
        <w:t xml:space="preserve">三、网络安全设备细分产品市场发展趋势分析 </w:t>
      </w:r>
    </w:p>
    <w:p>
      <w:pPr>
        <w:spacing w:after="150"/>
      </w:pPr>
      <w:r>
        <w:rPr/>
        <w:t xml:space="preserve">第二节 网络安全设备细分产品——入侵检测与入侵防御系统市场发展分析 </w:t>
      </w:r>
    </w:p>
    <w:p>
      <w:pPr>
        <w:spacing w:after="150"/>
      </w:pPr>
      <w:r>
        <w:rPr/>
        <w:t xml:space="preserve">一、网络安全设备细分产品发展现状分析 </w:t>
      </w:r>
    </w:p>
    <w:p>
      <w:pPr>
        <w:spacing w:after="150"/>
      </w:pPr>
      <w:r>
        <w:rPr/>
        <w:t xml:space="preserve">二、网络安全设备细分产品市场发展特点分析 </w:t>
      </w:r>
    </w:p>
    <w:p>
      <w:pPr>
        <w:spacing w:after="150"/>
      </w:pPr>
      <w:r>
        <w:rPr/>
        <w:t xml:space="preserve">三、网络安全设备细分产品市场发展趋势分析 </w:t>
      </w:r>
    </w:p>
    <w:p>
      <w:pPr>
        <w:spacing w:after="150"/>
      </w:pPr>
      <w:r>
        <w:rPr/>
        <w:t xml:space="preserve">第三节 网络安全设备细分产品——终端安全管理市场发展分析 </w:t>
      </w:r>
    </w:p>
    <w:p>
      <w:pPr>
        <w:spacing w:after="150"/>
      </w:pPr>
      <w:r>
        <w:rPr/>
        <w:t xml:space="preserve">一、网络安全设备细分产品发展现状分析 </w:t>
      </w:r>
    </w:p>
    <w:p>
      <w:pPr>
        <w:spacing w:after="150"/>
      </w:pPr>
      <w:r>
        <w:rPr/>
        <w:t xml:space="preserve">二、网络安全设备细分产品市场发展特点分析 </w:t>
      </w:r>
    </w:p>
    <w:p>
      <w:pPr>
        <w:spacing w:after="150"/>
      </w:pPr>
      <w:r>
        <w:rPr/>
        <w:t xml:space="preserve">三、网络安全设备细分产品市场发展趋势分析 </w:t>
      </w:r>
    </w:p>
    <w:p>
      <w:pPr>
        <w:spacing w:after="150"/>
      </w:pPr>
      <w:r>
        <w:rPr/>
        <w:t xml:space="preserve">第四节 重点细分产品市场前景预测 </w:t>
      </w:r>
    </w:p>
    <w:p>
      <w:pPr>
        <w:spacing w:after="150"/>
      </w:pPr>
      <w:r>
        <w:rPr>
          <w:b w:val="1"/>
          <w:bCs w:val="1"/>
        </w:rPr>
        <w:t xml:space="preserve">第十四章 网络安全设备行业上下游产业分析 </w:t>
      </w:r>
    </w:p>
    <w:p>
      <w:pPr>
        <w:spacing w:after="150"/>
      </w:pPr>
      <w:r>
        <w:rPr/>
        <w:t xml:space="preserve">第一节 网络安全设备产业链分析 </w:t>
      </w:r>
    </w:p>
    <w:p>
      <w:pPr>
        <w:spacing w:after="150"/>
      </w:pPr>
      <w:r>
        <w:rPr/>
        <w:t xml:space="preserve">第二节 上游产业分析 </w:t>
      </w:r>
    </w:p>
    <w:p>
      <w:pPr>
        <w:spacing w:after="150"/>
      </w:pPr>
      <w:r>
        <w:rPr/>
        <w:t xml:space="preserve">一、芯片 </w:t>
      </w:r>
    </w:p>
    <w:p>
      <w:pPr>
        <w:spacing w:after="150"/>
      </w:pPr>
      <w:r>
        <w:rPr/>
        <w:t xml:space="preserve">二、储存设备 </w:t>
      </w:r>
    </w:p>
    <w:p>
      <w:pPr>
        <w:spacing w:after="150"/>
      </w:pPr>
      <w:r>
        <w:rPr/>
        <w:t xml:space="preserve">三、智能网卡 </w:t>
      </w:r>
    </w:p>
    <w:p>
      <w:pPr>
        <w:spacing w:after="150"/>
      </w:pPr>
      <w:r>
        <w:rPr/>
        <w:t xml:space="preserve">第三节 下游产业分析 </w:t>
      </w:r>
    </w:p>
    <w:p>
      <w:pPr>
        <w:spacing w:after="150"/>
      </w:pPr>
      <w:r>
        <w:rPr/>
        <w:t xml:space="preserve">一、传统互联网领域 </w:t>
      </w:r>
    </w:p>
    <w:p>
      <w:pPr>
        <w:spacing w:after="150"/>
      </w:pPr>
      <w:r>
        <w:rPr/>
        <w:t xml:space="preserve">二、云计算领域 </w:t>
      </w:r>
    </w:p>
    <w:p>
      <w:pPr>
        <w:spacing w:after="150"/>
      </w:pPr>
      <w:r>
        <w:rPr/>
        <w:t xml:space="preserve">三、物联网 </w:t>
      </w:r>
    </w:p>
    <w:p>
      <w:pPr>
        <w:spacing w:after="150"/>
      </w:pPr>
      <w:r>
        <w:rPr>
          <w:b w:val="1"/>
          <w:bCs w:val="1"/>
        </w:rPr>
        <w:t xml:space="preserve">第十五章 网络安全设备行业发展优劣势分析 </w:t>
      </w:r>
    </w:p>
    <w:p>
      <w:pPr>
        <w:spacing w:after="150"/>
      </w:pPr>
      <w:r>
        <w:rPr/>
        <w:t xml:space="preserve">第一节 网络安全设备行业发展优势分析 </w:t>
      </w:r>
    </w:p>
    <w:p>
      <w:pPr>
        <w:spacing w:after="150"/>
      </w:pPr>
      <w:r>
        <w:rPr/>
        <w:t xml:space="preserve">一、产业政策支持 </w:t>
      </w:r>
    </w:p>
    <w:p>
      <w:pPr>
        <w:spacing w:after="150"/>
      </w:pPr>
      <w:r>
        <w:rPr/>
        <w:t xml:space="preserve">二、国家安全需求增强 </w:t>
      </w:r>
    </w:p>
    <w:p>
      <w:pPr>
        <w:spacing w:after="150"/>
      </w:pPr>
      <w:r>
        <w:rPr/>
        <w:t xml:space="preserve">三、企业业务安全需求强劲 </w:t>
      </w:r>
    </w:p>
    <w:p>
      <w:pPr>
        <w:spacing w:after="150"/>
      </w:pPr>
      <w:r>
        <w:rPr/>
        <w:t xml:space="preserve">四、个人隐私保护需要网络安全 </w:t>
      </w:r>
    </w:p>
    <w:p>
      <w:pPr>
        <w:spacing w:after="150"/>
      </w:pPr>
      <w:r>
        <w:rPr/>
        <w:t xml:space="preserve">第二节 网络安全设备行业发展劣势分析 </w:t>
      </w:r>
    </w:p>
    <w:p>
      <w:pPr>
        <w:spacing w:after="150"/>
      </w:pPr>
      <w:r>
        <w:rPr/>
        <w:t xml:space="preserve">一、国内网络基础相对薄弱，安全投入不足 </w:t>
      </w:r>
    </w:p>
    <w:p>
      <w:pPr>
        <w:spacing w:after="150"/>
      </w:pPr>
      <w:r>
        <w:rPr/>
        <w:t xml:space="preserve">二、信息技术的快速迭代带来新挑战 </w:t>
      </w:r>
    </w:p>
    <w:p>
      <w:pPr>
        <w:spacing w:after="150"/>
      </w:pPr>
      <w:r>
        <w:rPr/>
        <w:t xml:space="preserve">三、人才和知识产权面临新挑战 </w:t>
      </w:r>
    </w:p>
    <w:p>
      <w:pPr>
        <w:spacing w:after="150"/>
      </w:pPr>
      <w:r>
        <w:rPr>
          <w:b w:val="1"/>
          <w:bCs w:val="1"/>
        </w:rPr>
        <w:t xml:space="preserve">第十六章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“碳中和、碳达峰”目标背景下网络安全设备行业发展分析 </w:t>
      </w:r>
    </w:p>
    <w:p>
      <w:pPr>
        <w:spacing w:after="150"/>
      </w:pPr>
      <w:r>
        <w:rPr>
          <w:b w:val="1"/>
          <w:bCs w:val="1"/>
        </w:rPr>
        <w:t xml:space="preserve">第十七章 网络安全设备行业发展趋势分析 </w:t>
      </w:r>
    </w:p>
    <w:p>
      <w:pPr>
        <w:spacing w:after="150"/>
      </w:pPr>
      <w:r>
        <w:rPr/>
        <w:t xml:space="preserve">第一节 网络安全设备行业政策趋向 </w:t>
      </w:r>
    </w:p>
    <w:p>
      <w:pPr>
        <w:spacing w:after="150"/>
      </w:pPr>
      <w:r>
        <w:rPr/>
        <w:t xml:space="preserve">第二节 2024-2029年我国网络安全设备行业趋势分析 </w:t>
      </w:r>
    </w:p>
    <w:p>
      <w:pPr>
        <w:spacing w:after="150"/>
      </w:pPr>
      <w:r>
        <w:rPr/>
        <w:t xml:space="preserve">一、技术发展趋势分析 </w:t>
      </w:r>
    </w:p>
    <w:p>
      <w:pPr>
        <w:spacing w:after="150"/>
      </w:pPr>
      <w:r>
        <w:rPr/>
        <w:t xml:space="preserve">二、产品发展趋势分析 </w:t>
      </w:r>
    </w:p>
    <w:p>
      <w:pPr>
        <w:spacing w:after="150"/>
      </w:pPr>
      <w:r>
        <w:rPr/>
        <w:t xml:space="preserve">三、产品应用趋势分析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二、企业区域市场拓展的趋势 </w:t>
      </w:r>
    </w:p>
    <w:p>
      <w:pPr>
        <w:spacing w:after="150"/>
      </w:pPr>
      <w:r>
        <w:rPr/>
        <w:t xml:space="preserve">三、影响企业销售与服务方式的关键趋势 </w:t>
      </w:r>
    </w:p>
    <w:p>
      <w:pPr>
        <w:spacing w:after="150"/>
      </w:pPr>
      <w:r>
        <w:rPr>
          <w:b w:val="1"/>
          <w:bCs w:val="1"/>
        </w:rPr>
        <w:t xml:space="preserve">第十八章 2024-2029年中国网络安全设备市场发展前景预测分析 </w:t>
      </w:r>
    </w:p>
    <w:p>
      <w:pPr>
        <w:spacing w:after="150"/>
      </w:pPr>
      <w:r>
        <w:rPr/>
        <w:t xml:space="preserve">第一节 2024-2029年网络安全设备市场发展前景 </w:t>
      </w:r>
    </w:p>
    <w:p>
      <w:pPr>
        <w:spacing w:after="150"/>
      </w:pPr>
      <w:r>
        <w:rPr/>
        <w:t xml:space="preserve">第二节 2024-2029年网络安全设备市场规模预测 </w:t>
      </w:r>
    </w:p>
    <w:p>
      <w:pPr>
        <w:spacing w:after="150"/>
      </w:pPr>
      <w:r>
        <w:rPr/>
        <w:t xml:space="preserve">第三节 2024-2029年中国网络安全设备行业前景展望分析 </w:t>
      </w:r>
    </w:p>
    <w:p>
      <w:pPr>
        <w:spacing w:after="150"/>
      </w:pPr>
      <w:r>
        <w:rPr/>
        <w:t xml:space="preserve">一、产业振兴规划对行业的影响分析 </w:t>
      </w:r>
    </w:p>
    <w:p>
      <w:pPr>
        <w:spacing w:after="150"/>
      </w:pPr>
      <w:r>
        <w:rPr/>
        <w:t xml:space="preserve">二、政策支持下网络安全设备迎来新的发展机遇 </w:t>
      </w:r>
    </w:p>
    <w:p>
      <w:pPr>
        <w:spacing w:after="150"/>
      </w:pPr>
      <w:r>
        <w:rPr/>
        <w:t xml:space="preserve">第四节 网络安全设备行业竞争格局预测 </w:t>
      </w:r>
    </w:p>
    <w:p>
      <w:pPr>
        <w:spacing w:after="150"/>
      </w:pPr>
      <w:r>
        <w:rPr>
          <w:b w:val="1"/>
          <w:bCs w:val="1"/>
        </w:rPr>
        <w:t xml:space="preserve">第十九章 市场销售渠道及客户群研究 </w:t>
      </w:r>
    </w:p>
    <w:p>
      <w:pPr>
        <w:spacing w:after="150"/>
      </w:pPr>
      <w:r>
        <w:rPr/>
        <w:t xml:space="preserve">第一节 市场销售渠道结构 </w:t>
      </w:r>
    </w:p>
    <w:p>
      <w:pPr>
        <w:spacing w:after="150"/>
      </w:pPr>
      <w:r>
        <w:rPr/>
        <w:t xml:space="preserve">一、直销模式 </w:t>
      </w:r>
    </w:p>
    <w:p>
      <w:pPr>
        <w:spacing w:after="150"/>
      </w:pPr>
      <w:r>
        <w:rPr/>
        <w:t xml:space="preserve">二、渠道代理销售模式 </w:t>
      </w:r>
    </w:p>
    <w:p>
      <w:pPr>
        <w:spacing w:after="150"/>
      </w:pPr>
      <w:r>
        <w:rPr/>
        <w:t xml:space="preserve">第二节 市场营销渠道建立策略 </w:t>
      </w:r>
    </w:p>
    <w:p>
      <w:pPr>
        <w:spacing w:after="150"/>
      </w:pPr>
      <w:r>
        <w:rPr/>
        <w:t xml:space="preserve">一、大客户直供销售渠道建立策略 </w:t>
      </w:r>
    </w:p>
    <w:p>
      <w:pPr>
        <w:spacing w:after="150"/>
      </w:pPr>
      <w:r>
        <w:rPr/>
        <w:t xml:space="preserve">二、网络经销渠道优化 </w:t>
      </w:r>
    </w:p>
    <w:p>
      <w:pPr>
        <w:spacing w:after="150"/>
      </w:pPr>
      <w:r>
        <w:rPr/>
        <w:t xml:space="preserve">三、渠道经销管理策略 </w:t>
      </w:r>
    </w:p>
    <w:p>
      <w:pPr>
        <w:spacing w:after="150"/>
      </w:pPr>
      <w:r>
        <w:rPr/>
        <w:t xml:space="preserve">第三节 网络安全设备主要采购模式 </w:t>
      </w:r>
    </w:p>
    <w:p>
      <w:pPr>
        <w:spacing w:after="150"/>
      </w:pPr>
      <w:r>
        <w:rPr/>
        <w:t xml:space="preserve">一、生产性物料采购 </w:t>
      </w:r>
    </w:p>
    <w:p>
      <w:pPr>
        <w:spacing w:after="150"/>
      </w:pPr>
      <w:r>
        <w:rPr/>
        <w:t xml:space="preserve">二、非生产性物料采购模式 </w:t>
      </w:r>
    </w:p>
    <w:p>
      <w:pPr>
        <w:spacing w:after="150"/>
      </w:pPr>
      <w:r>
        <w:rPr>
          <w:b w:val="1"/>
          <w:bCs w:val="1"/>
        </w:rPr>
        <w:t xml:space="preserve">第二十章 2024-2029年网络安全设备行业投资机会与风险防范 </w:t>
      </w:r>
    </w:p>
    <w:p>
      <w:pPr>
        <w:spacing w:after="150"/>
      </w:pPr>
      <w:r>
        <w:rPr/>
        <w:t xml:space="preserve">第一节 2024-2029年中国网络安全设备制造行业的投资风险 </w:t>
      </w:r>
    </w:p>
    <w:p>
      <w:pPr>
        <w:spacing w:after="150"/>
      </w:pPr>
      <w:r>
        <w:rPr/>
        <w:t xml:space="preserve">一、市场风险 </w:t>
      </w:r>
    </w:p>
    <w:p>
      <w:pPr>
        <w:spacing w:after="150"/>
      </w:pPr>
      <w:r>
        <w:rPr/>
        <w:t xml:space="preserve">二、管理风险 </w:t>
      </w:r>
    </w:p>
    <w:p>
      <w:pPr>
        <w:spacing w:after="150"/>
      </w:pPr>
      <w:r>
        <w:rPr/>
        <w:t xml:space="preserve">三、技术风险 </w:t>
      </w:r>
    </w:p>
    <w:p>
      <w:pPr>
        <w:spacing w:after="150"/>
      </w:pPr>
      <w:r>
        <w:rPr/>
        <w:t xml:space="preserve">四、销售渠道风险 </w:t>
      </w:r>
    </w:p>
    <w:p>
      <w:pPr>
        <w:spacing w:after="150"/>
      </w:pPr>
      <w:r>
        <w:rPr/>
        <w:t xml:space="preserve">五、产品和服务不能获得相关认证的风险 </w:t>
      </w:r>
    </w:p>
    <w:p>
      <w:pPr>
        <w:spacing w:after="150"/>
      </w:pPr>
      <w:r>
        <w:rPr/>
        <w:t xml:space="preserve">第二节 网络安全设备行业投融资情况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三、网络安全设备行业投资现状分析 </w:t>
      </w:r>
    </w:p>
    <w:p>
      <w:pPr>
        <w:spacing w:after="150"/>
      </w:pPr>
      <w:r>
        <w:rPr/>
        <w:t xml:space="preserve">第三节 2024-2029年网络安全设备行业投资机会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2024-2029年网络安全设备行业投资风险及防范 </w:t>
      </w:r>
    </w:p>
    <w:p>
      <w:pPr>
        <w:spacing w:after="150"/>
      </w:pPr>
      <w:r>
        <w:rPr/>
        <w:t xml:space="preserve">一、政策风险及防范 </w:t>
      </w:r>
    </w:p>
    <w:p>
      <w:pPr>
        <w:spacing w:after="150"/>
      </w:pPr>
      <w:r>
        <w:rPr/>
        <w:t xml:space="preserve">二、同业竞争风险 </w:t>
      </w:r>
    </w:p>
    <w:p>
      <w:pPr>
        <w:spacing w:after="150"/>
      </w:pPr>
      <w:r>
        <w:rPr/>
        <w:t xml:space="preserve">三、新产品开发风险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第二十一章 网络安全设备行业发展战略研究 </w:t>
      </w:r>
    </w:p>
    <w:p>
      <w:pPr>
        <w:spacing w:after="150"/>
      </w:pPr>
      <w:r>
        <w:rPr/>
        <w:t xml:space="preserve">第一节 网络安全设备行业发展战略研究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对我国网络安全设备品牌的战略思考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三、企业的品牌战略 </w:t>
      </w:r>
    </w:p>
    <w:p>
      <w:pPr>
        <w:spacing w:after="150"/>
      </w:pPr>
      <w:r>
        <w:rPr/>
        <w:t xml:space="preserve">四、品牌战略管理的策略 </w:t>
      </w:r>
    </w:p>
    <w:p>
      <w:pPr>
        <w:spacing w:after="150"/>
      </w:pPr>
      <w:r>
        <w:rPr/>
        <w:t xml:space="preserve">第三节 网络安全设备行业重点客户战略实施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第四节 影响网络安全设备行业的五大因素研究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b w:val="1"/>
          <w:bCs w:val="1"/>
        </w:rPr>
        <w:t xml:space="preserve">第二十二章 研究结论及投资建议 </w:t>
      </w:r>
    </w:p>
    <w:p>
      <w:pPr>
        <w:spacing w:after="150"/>
      </w:pPr>
      <w:r>
        <w:rPr/>
        <w:t xml:space="preserve">第一节 网络安全设备行业研究结论及建议 </w:t>
      </w:r>
    </w:p>
    <w:p>
      <w:pPr>
        <w:spacing w:after="150"/>
      </w:pPr>
      <w:r>
        <w:rPr/>
        <w:t xml:space="preserve">第二节 网络安全设备行业投资建议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第三节 2024-2029年中国网络安全设备制造行业的投资建议 </w:t>
      </w:r>
    </w:p>
    <w:p>
      <w:pPr>
        <w:spacing w:after="150"/>
      </w:pPr>
      <w:r>
        <w:rPr/>
        <w:t xml:space="preserve">一、中国网络安全设备制造行业的重点投资区域 </w:t>
      </w:r>
    </w:p>
    <w:p>
      <w:pPr>
        <w:spacing w:after="150"/>
      </w:pPr>
      <w:r>
        <w:rPr/>
        <w:t xml:space="preserve">二、中国网络安全设备制造行业的重点投资产品 </w:t>
      </w:r>
    </w:p>
    <w:p>
      <w:pPr>
        <w:spacing w:after="150"/>
      </w:pPr>
      <w:r>
        <w:rPr>
          <w:b w:val="1"/>
          <w:bCs w:val="1"/>
        </w:rPr>
        <w:t xml:space="preserve">图表目录</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图表：2019-2023年全球网络安全市场规模(单位：亿美元) </w:t>
      </w:r>
    </w:p>
    <w:p>
      <w:pPr>
        <w:spacing w:after="150"/>
      </w:pPr>
      <w:r>
        <w:rPr/>
        <w:t xml:space="preserve">图表：全球网络安全技术来源国分布情况(单位：%) </w:t>
      </w:r>
    </w:p>
    <w:p>
      <w:pPr>
        <w:spacing w:after="150"/>
      </w:pPr>
      <w:r>
        <w:rPr/>
        <w:t xml:space="preserve">图表：2019-2023年中国网络安全设备行业规模(单位：亿元) </w:t>
      </w:r>
    </w:p>
    <w:p>
      <w:pPr>
        <w:spacing w:after="150"/>
      </w:pPr>
      <w:r>
        <w:rPr/>
        <w:t xml:space="preserve">图表：成熟期50强企业画像 </w:t>
      </w:r>
    </w:p>
    <w:p>
      <w:pPr>
        <w:spacing w:after="150"/>
      </w:pPr>
      <w:r>
        <w:rPr/>
        <w:t xml:space="preserve">图表：中国网络安全市场客户所属行业分布 </w:t>
      </w:r>
    </w:p>
    <w:p>
      <w:pPr>
        <w:spacing w:after="150"/>
      </w:pPr>
      <w:r>
        <w:rPr/>
        <w:t xml:space="preserve">图表：中国网络安全市场分类架构示意图 </w:t>
      </w:r>
    </w:p>
    <w:p>
      <w:pPr>
        <w:spacing w:after="150"/>
      </w:pPr>
      <w:r>
        <w:rPr/>
        <w:t xml:space="preserve">图表：2019-2023年我国网络安全企业的总体构成 </w:t>
      </w:r>
    </w:p>
    <w:p>
      <w:pPr>
        <w:spacing w:after="150"/>
      </w:pPr>
      <w:r>
        <w:rPr/>
        <w:t xml:space="preserve">图表：国内网安公司扣非归母净利率水平 </w:t>
      </w:r>
    </w:p>
    <w:p>
      <w:pPr>
        <w:spacing w:after="150"/>
      </w:pPr>
      <w:r>
        <w:rPr/>
        <w:t xml:space="preserve">图表：中国网络安全设备市场份额(单位：%) </w:t>
      </w:r>
    </w:p>
    <w:p>
      <w:pPr>
        <w:spacing w:after="150"/>
      </w:pPr>
      <w:r>
        <w:rPr/>
        <w:t xml:space="preserve">图表：防火墙/vpn市场份额(单位：%) </w:t>
      </w:r>
    </w:p>
    <w:p>
      <w:pPr>
        <w:spacing w:after="150"/>
      </w:pPr>
      <w:r>
        <w:rPr/>
        <w:t xml:space="preserve">图表：入侵检测/防御市场份额(单位：%) </w:t>
      </w:r>
    </w:p>
    <w:p>
      <w:pPr>
        <w:spacing w:after="150"/>
      </w:pPr>
      <w:r>
        <w:rPr/>
        <w:t xml:space="preserve">图表：统一威胁管理市场份额(单位：%) </w:t>
      </w:r>
    </w:p>
    <w:p>
      <w:pPr>
        <w:spacing w:after="150"/>
      </w:pPr>
      <w:r>
        <w:rPr/>
        <w:t xml:space="preserve">图表：中国信息安全进口产品结构 </w:t>
      </w:r>
    </w:p>
    <w:p>
      <w:pPr>
        <w:spacing w:after="150"/>
      </w:pPr>
      <w:r>
        <w:rPr/>
        <w:t xml:space="preserve">图表：2019-2023年信息安全行业相关产品进口金额(单位：亿美元) </w:t>
      </w:r>
    </w:p>
    <w:p>
      <w:pPr>
        <w:spacing w:after="150"/>
      </w:pPr>
      <w:r>
        <w:rPr/>
        <w:t xml:space="preserve">图表：中国信息安全出口产品结构 </w:t>
      </w:r>
    </w:p>
    <w:p>
      <w:pPr>
        <w:spacing w:after="150"/>
      </w:pPr>
      <w:r>
        <w:rPr/>
        <w:t xml:space="preserve">图表：2019-2023年信息安全行业相关产品出口金额(单位：亿美元) </w:t>
      </w:r>
    </w:p>
    <w:p>
      <w:pPr>
        <w:spacing w:after="150"/>
      </w:pPr>
      <w:r>
        <w:rPr/>
        <w:t xml:space="preserve">图表：信息安全行业贸易逆差金额(单位：亿美元) </w:t>
      </w:r>
    </w:p>
    <w:p>
      <w:pPr>
        <w:spacing w:after="150"/>
      </w:pPr>
      <w:r>
        <w:rPr/>
        <w:t xml:space="preserve">图表：2024-2029年信息安全行业相关产品进口金额预测(单位：亿美元) </w:t>
      </w:r>
    </w:p>
    <w:p>
      <w:pPr>
        <w:spacing w:after="150"/>
      </w:pPr>
      <w:r>
        <w:rPr/>
        <w:t xml:space="preserve">图表：2024-2029年信息安全行业相关产品出口金额预测(单位：亿美元) </w:t>
      </w:r>
    </w:p>
    <w:p>
      <w:pPr>
        <w:spacing w:after="150"/>
      </w:pPr>
      <w:r>
        <w:rPr/>
        <w:t xml:space="preserve">图表：2019-2023年华东地区gdp总量 </w:t>
      </w:r>
    </w:p>
    <w:p>
      <w:pPr>
        <w:spacing w:after="150"/>
      </w:pPr>
      <w:r>
        <w:rPr/>
        <w:t xml:space="preserve">图表：2019-2023年华东地区网络安全设备市场规模(单位：亿元) </w:t>
      </w:r>
    </w:p>
    <w:p>
      <w:pPr>
        <w:spacing w:after="150"/>
      </w:pPr>
      <w:r>
        <w:rPr/>
        <w:t xml:space="preserve">图表：2019-2023年华南地区gdp总量 </w:t>
      </w:r>
    </w:p>
    <w:p>
      <w:pPr>
        <w:spacing w:after="150"/>
      </w:pPr>
      <w:r>
        <w:rPr/>
        <w:t xml:space="preserve">图表：2019-2023年华南地区网络安全设备市场规模(单位：亿元) </w:t>
      </w:r>
    </w:p>
    <w:p>
      <w:pPr>
        <w:spacing w:after="150"/>
      </w:pPr>
      <w:r>
        <w:rPr/>
        <w:t xml:space="preserve">图表：2019-2023年华中地区gdp总量 </w:t>
      </w:r>
    </w:p>
    <w:p>
      <w:pPr>
        <w:spacing w:after="150"/>
      </w:pPr>
      <w:r>
        <w:rPr/>
        <w:t xml:space="preserve">图表：2019-2023年华中地区网络安全设备市场规模(单位：亿元) </w:t>
      </w:r>
    </w:p>
    <w:p>
      <w:pPr>
        <w:spacing w:after="150"/>
      </w:pPr>
      <w:r>
        <w:rPr/>
        <w:t xml:space="preserve">图表：2019-2023年华北地区gdp总量 </w:t>
      </w:r>
    </w:p>
    <w:p>
      <w:pPr>
        <w:spacing w:after="150"/>
      </w:pPr>
      <w:r>
        <w:rPr/>
        <w:t xml:space="preserve">图表：2019-2023年华北地区网络安全设备市场规模(单位：亿元) </w:t>
      </w:r>
    </w:p>
    <w:p>
      <w:pPr>
        <w:spacing w:after="150"/>
      </w:pPr>
      <w:r>
        <w:rPr/>
        <w:t xml:space="preserve">图表：2019-2023年西北地区gdp总量 </w:t>
      </w:r>
    </w:p>
    <w:p>
      <w:pPr>
        <w:spacing w:after="150"/>
      </w:pPr>
      <w:r>
        <w:rPr/>
        <w:t xml:space="preserve">图表：2019-2023年西北地区网络安全设备市场规模(单位：亿元) </w:t>
      </w:r>
    </w:p>
    <w:p>
      <w:pPr>
        <w:spacing w:after="150"/>
      </w:pPr>
      <w:r>
        <w:rPr/>
        <w:t xml:space="preserve">图表：2019-2023年西南地区gdp总量 </w:t>
      </w:r>
    </w:p>
    <w:p>
      <w:pPr>
        <w:spacing w:after="150"/>
      </w:pPr>
      <w:r>
        <w:rPr/>
        <w:t xml:space="preserve">图表：2019-2023年西南地区网络安全设备市场规模(单位：亿元) </w:t>
      </w:r>
    </w:p>
    <w:p>
      <w:pPr>
        <w:spacing w:after="150"/>
      </w:pPr>
      <w:r>
        <w:rPr/>
        <w:t xml:space="preserve">图表：2019-2023年东北地区gdp总量 </w:t>
      </w:r>
    </w:p>
    <w:p>
      <w:pPr>
        <w:spacing w:after="150"/>
      </w:pPr>
      <w:r>
        <w:rPr/>
        <w:t xml:space="preserve">图表：2019-2023年东北地区网络安全设备市场规模(单位：亿元) </w:t>
      </w:r>
    </w:p>
    <w:p>
      <w:pPr>
        <w:spacing w:after="150"/>
      </w:pPr>
      <w:r>
        <w:rPr/>
        <w:t xml:space="preserve">图表：下一代可信网络安全架构 </w:t>
      </w:r>
    </w:p>
    <w:p>
      <w:pPr>
        <w:spacing w:after="150"/>
      </w:pPr>
      <w:r>
        <w:rPr/>
        <w:t xml:space="preserve">图表：美亚柏科主营业务 </w:t>
      </w:r>
    </w:p>
    <w:p>
      <w:pPr>
        <w:spacing w:after="150"/>
      </w:pPr>
      <w:r>
        <w:rPr/>
        <w:t xml:space="preserve">图表：网络安全设备产业链 </w:t>
      </w:r>
    </w:p>
    <w:p>
      <w:pPr>
        <w:spacing w:after="150"/>
      </w:pPr>
      <w:r>
        <w:rPr/>
        <w:t xml:space="preserve">图表：2024-2029年中国网络安全设备行业规模预测(单位：亿元) </w:t>
      </w:r>
    </w:p>
    <w:p>
      <w:pPr>
        <w:spacing w:after="150"/>
      </w:pPr>
      <w:r>
        <w:rPr/>
        <w:t xml:space="preserve">图表：2019-2023-2025e中国waf行业细分市场规模占比(按细分市场营收计)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中国网络安全设备行业市场运行分析及发展趋势与投资机会研究报告(2024-2029版)</dc:title>
  <dc:description>中国网络安全设备行业市场运行分析及发展趋势与投资机会研究报告(2024-2029版)</dc:description>
  <dc:subject>中国网络安全设备行业市场运行分析及发展趋势与投资机会研究报告(2024-2029版)</dc:subject>
  <cp:keywords>研究报告</cp:keywords>
  <cp:category>研究报告</cp:category>
  <cp:lastModifiedBy>北京中道泰和信息咨询有限公司</cp:lastModifiedBy>
  <dcterms:created xsi:type="dcterms:W3CDTF">2024-01-28T17:36:51+08:00</dcterms:created>
  <dcterms:modified xsi:type="dcterms:W3CDTF">2024-01-28T17:36:51+08:00</dcterms:modified>
</cp:coreProperties>
</file>

<file path=docProps/custom.xml><?xml version="1.0" encoding="utf-8"?>
<Properties xmlns="http://schemas.openxmlformats.org/officeDocument/2006/custom-properties" xmlns:vt="http://schemas.openxmlformats.org/officeDocument/2006/docPropsVTypes"/>
</file>