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中国抽水蓄能电站行业市场发展分析及发展前景与投资研究报告(2024-2029版)</w:t>
      </w:r>
    </w:p>
    <w:p>
      <w:pPr>
        <w:spacing w:after="150"/>
      </w:pPr>
      <w:r>
        <w:rPr>
          <w:b w:val="1"/>
          <w:bCs w:val="1"/>
        </w:rPr>
        <w:t xml:space="preserve">报告简介</w:t>
      </w:r>
    </w:p>
    <w:p>
      <w:pPr>
        <w:spacing w:after="150"/>
      </w:pPr>
      <w:r>
        <w:rPr/>
        <w:t xml:space="preserve">抽水蓄能电站利用电力负荷低谷时的电能抽水至上水库，在电力负荷高峰期再放水至下水库发电的水电站，又称蓄能式水电站。它可将电网负荷低时的多余电能，转变为电网高峰时期的高价值电能，还适于调频、调相，稳定电力系统的周波和电压，且宜为事故备用，还可提高系统中火电站和核电站的效率。我国抽水蓄能电站的建设起步较晚，但由于后发效应，起点却较高，近年建设的几座大型抽水蓄能电站技术已处于世界先进水平。</w:t>
      </w:r>
    </w:p>
    <w:p>
      <w:pPr>
        <w:spacing w:after="150"/>
      </w:pPr>
      <w:r>
        <w:rPr/>
        <w:t xml:space="preserve">本报告最大的特点就是前瞻性和适时性。报告根据抽水蓄能电站行业的发展轨迹及多年的实践经验，对行业未来的发展趋势做出审慎分析与预测，是抽水蓄能电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抽水蓄能电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中国抽水蓄能电站发展综述</w:t>
      </w:r>
    </w:p>
    <w:p>
      <w:pPr>
        <w:spacing w:after="150"/>
      </w:pPr>
      <w:r>
        <w:rPr/>
        <w:t xml:space="preserve">第一节 抽水蓄能电站的概念</w:t>
      </w:r>
    </w:p>
    <w:p>
      <w:pPr>
        <w:spacing w:after="150"/>
      </w:pPr>
      <w:r>
        <w:rPr/>
        <w:t xml:space="preserve">一、抽水蓄能电站定义</w:t>
      </w:r>
    </w:p>
    <w:p>
      <w:pPr>
        <w:spacing w:after="150"/>
      </w:pPr>
      <w:r>
        <w:rPr/>
        <w:t xml:space="preserve">二、抽水蓄能电站特点</w:t>
      </w:r>
    </w:p>
    <w:p>
      <w:pPr>
        <w:spacing w:after="150"/>
      </w:pPr>
      <w:r>
        <w:rPr/>
        <w:t xml:space="preserve">三、抽水蓄能电站功能</w:t>
      </w:r>
    </w:p>
    <w:p>
      <w:pPr>
        <w:spacing w:after="150"/>
      </w:pPr>
      <w:r>
        <w:rPr/>
        <w:t xml:space="preserve">四、抽水蓄能电站分类</w:t>
      </w:r>
    </w:p>
    <w:p>
      <w:pPr>
        <w:spacing w:after="150"/>
      </w:pPr>
      <w:r>
        <w:rPr/>
        <w:t xml:space="preserve">五、抽水蓄能与其他发电和储能方式的比较分析</w:t>
      </w:r>
    </w:p>
    <w:p>
      <w:pPr>
        <w:spacing w:after="150"/>
      </w:pPr>
      <w:r>
        <w:rPr/>
        <w:t xml:space="preserve">1、抽水蓄能与其他主要发电方式的比较</w:t>
      </w:r>
    </w:p>
    <w:p>
      <w:pPr>
        <w:spacing w:after="150"/>
      </w:pPr>
      <w:r>
        <w:rPr/>
        <w:t xml:space="preserve">2、抽水蓄能与其他储能方式的比较</w:t>
      </w:r>
    </w:p>
    <w:p>
      <w:pPr>
        <w:spacing w:after="150"/>
      </w:pPr>
      <w:r>
        <w:rPr/>
        <w:t xml:space="preserve">第二节 抽水蓄能电站经济与环境效益分析</w:t>
      </w:r>
    </w:p>
    <w:p>
      <w:pPr>
        <w:spacing w:after="150"/>
      </w:pPr>
      <w:r>
        <w:rPr/>
        <w:t xml:space="preserve">一、抽水蓄能电站经济效益分析</w:t>
      </w:r>
    </w:p>
    <w:p>
      <w:pPr>
        <w:spacing w:after="150"/>
      </w:pPr>
      <w:r>
        <w:rPr/>
        <w:t xml:space="preserve">1、抽水蓄能电站静态效益分析</w:t>
      </w:r>
    </w:p>
    <w:p>
      <w:pPr>
        <w:spacing w:after="150"/>
      </w:pPr>
      <w:r>
        <w:rPr/>
        <w:t xml:space="preserve">2、抽水蓄能电站动态效益分析</w:t>
      </w:r>
    </w:p>
    <w:p>
      <w:pPr>
        <w:spacing w:after="150"/>
      </w:pPr>
      <w:r>
        <w:rPr/>
        <w:t xml:space="preserve">二、抽水蓄能电站环境效益分析</w:t>
      </w:r>
    </w:p>
    <w:p>
      <w:pPr>
        <w:spacing w:after="150"/>
      </w:pPr>
      <w:r>
        <w:rPr/>
        <w:t xml:space="preserve">1、抽水蓄能电站的节煤效益</w:t>
      </w:r>
    </w:p>
    <w:p>
      <w:pPr>
        <w:spacing w:after="150"/>
      </w:pPr>
      <w:r>
        <w:rPr/>
        <w:t xml:space="preserve">2、抽水蓄能电站的环保效益</w:t>
      </w:r>
    </w:p>
    <w:p>
      <w:pPr>
        <w:spacing w:after="150"/>
      </w:pPr>
      <w:r>
        <w:rPr/>
        <w:t xml:space="preserve">第三节 中国建设抽水蓄能电站的必要性分析</w:t>
      </w:r>
    </w:p>
    <w:p>
      <w:pPr>
        <w:spacing w:after="150"/>
      </w:pPr>
      <w:r>
        <w:rPr/>
        <w:t xml:space="preserve">一、电网调峰稳定运行的需求</w:t>
      </w:r>
    </w:p>
    <w:p>
      <w:pPr>
        <w:spacing w:after="150"/>
      </w:pPr>
      <w:r>
        <w:rPr/>
        <w:t xml:space="preserve">二、新能源快速发展的需求</w:t>
      </w:r>
    </w:p>
    <w:p>
      <w:pPr>
        <w:spacing w:after="150"/>
      </w:pPr>
      <w:r>
        <w:rPr/>
        <w:t xml:space="preserve">三、特高压、智能电网建设发展的需求</w:t>
      </w:r>
    </w:p>
    <w:p>
      <w:pPr>
        <w:spacing w:after="150"/>
      </w:pPr>
      <w:r>
        <w:rPr/>
        <w:t xml:space="preserve">四、节能减排、发展低碳经济的需求</w:t>
      </w:r>
    </w:p>
    <w:p>
      <w:pPr>
        <w:spacing w:after="150"/>
      </w:pPr>
      <w:r>
        <w:rPr/>
        <w:t xml:space="preserve">五、发展地方社会经济的需求</w:t>
      </w:r>
    </w:p>
    <w:p>
      <w:pPr>
        <w:spacing w:after="150"/>
      </w:pPr>
      <w:r>
        <w:rPr>
          <w:b w:val="1"/>
          <w:bCs w:val="1"/>
        </w:rPr>
        <w:t xml:space="preserve">第二章 中国抽水蓄能电站的发展环境分析</w:t>
      </w:r>
    </w:p>
    <w:p>
      <w:pPr>
        <w:spacing w:after="150"/>
      </w:pPr>
      <w:r>
        <w:rPr/>
        <w:t xml:space="preserve">第一节 中国抽水蓄能电站发展环境分析</w:t>
      </w:r>
    </w:p>
    <w:p>
      <w:pPr>
        <w:spacing w:after="150"/>
      </w:pPr>
      <w:r>
        <w:rPr/>
        <w:t xml:space="preserve">一、抽水蓄能电站政策环境分析</w:t>
      </w:r>
    </w:p>
    <w:p>
      <w:pPr>
        <w:spacing w:after="150"/>
      </w:pPr>
      <w:r>
        <w:rPr/>
        <w:t xml:space="preserve">二、抽水蓄能电站经济环境分析</w:t>
      </w:r>
    </w:p>
    <w:p>
      <w:pPr>
        <w:spacing w:after="150"/>
      </w:pPr>
      <w:r>
        <w:rPr/>
        <w:t xml:space="preserve">三、抽水蓄能电站技术环境分析</w:t>
      </w:r>
    </w:p>
    <w:p>
      <w:pPr>
        <w:spacing w:after="150"/>
      </w:pPr>
      <w:r>
        <w:rPr/>
        <w:t xml:space="preserve">1、行业专利申请数分析</w:t>
      </w:r>
    </w:p>
    <w:p>
      <w:pPr>
        <w:spacing w:after="150"/>
      </w:pPr>
      <w:r>
        <w:rPr/>
        <w:t xml:space="preserve">2、专利公开数量变化情况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四、抽水蓄能电站社会环境分析</w:t>
      </w:r>
    </w:p>
    <w:p>
      <w:pPr>
        <w:spacing w:after="150"/>
      </w:pPr>
      <w:r>
        <w:rPr/>
        <w:t xml:space="preserve">第二节 中国抽水蓄能电站发展机遇与威胁分析</w:t>
      </w:r>
    </w:p>
    <w:p>
      <w:pPr>
        <w:spacing w:after="150"/>
      </w:pPr>
      <w:r>
        <w:rPr>
          <w:b w:val="1"/>
          <w:bCs w:val="1"/>
        </w:rPr>
        <w:t xml:space="preserve">第三章 国际抽水蓄能电站运营模式分析</w:t>
      </w:r>
    </w:p>
    <w:p>
      <w:pPr>
        <w:spacing w:after="150"/>
      </w:pPr>
      <w:r>
        <w:rPr/>
        <w:t xml:space="preserve">第一节 国际抽水蓄能电站发展分析</w:t>
      </w:r>
    </w:p>
    <w:p>
      <w:pPr>
        <w:spacing w:after="150"/>
      </w:pPr>
      <w:r>
        <w:rPr/>
        <w:t xml:space="preserve">一、国际抽水蓄能电站发展现状</w:t>
      </w:r>
    </w:p>
    <w:p>
      <w:pPr>
        <w:spacing w:after="150"/>
      </w:pPr>
      <w:r>
        <w:rPr/>
        <w:t xml:space="preserve">二、国际抽水蓄能电站发展影响因素分析</w:t>
      </w:r>
    </w:p>
    <w:p>
      <w:pPr>
        <w:spacing w:after="150"/>
      </w:pPr>
      <w:r>
        <w:rPr/>
        <w:t xml:space="preserve">1、抽水蓄能电站建设与经济的发展密切相关</w:t>
      </w:r>
    </w:p>
    <w:p>
      <w:pPr>
        <w:spacing w:after="150"/>
      </w:pPr>
      <w:r>
        <w:rPr/>
        <w:t xml:space="preserve">2、抽水蓄能电站建设与电源结构的变化密切相关</w:t>
      </w:r>
    </w:p>
    <w:p>
      <w:pPr>
        <w:spacing w:after="150"/>
      </w:pPr>
      <w:r>
        <w:rPr/>
        <w:t xml:space="preserve">3、抽水蓄能电站的投资和经营模式与各国的电力体制密切相关</w:t>
      </w:r>
    </w:p>
    <w:p>
      <w:pPr>
        <w:spacing w:after="150"/>
      </w:pPr>
      <w:r>
        <w:rPr/>
        <w:t xml:space="preserve">4、抽水蓄能电站逐渐成为电力系统的管理工具</w:t>
      </w:r>
    </w:p>
    <w:p>
      <w:pPr>
        <w:spacing w:after="150"/>
      </w:pPr>
      <w:r>
        <w:rPr/>
        <w:t xml:space="preserve">第二节 国际抽水蓄能电站运营模式分析</w:t>
      </w:r>
    </w:p>
    <w:p>
      <w:pPr>
        <w:spacing w:after="150"/>
      </w:pPr>
      <w:r>
        <w:rPr/>
        <w:t xml:space="preserve">一、典型的运营模式分析</w:t>
      </w:r>
    </w:p>
    <w:p>
      <w:pPr>
        <w:spacing w:after="150"/>
      </w:pPr>
      <w:r>
        <w:rPr/>
        <w:t xml:space="preserve">1、租赁运营模式</w:t>
      </w:r>
    </w:p>
    <w:p>
      <w:pPr>
        <w:spacing w:after="150"/>
      </w:pPr>
      <w:r>
        <w:rPr/>
        <w:t xml:space="preserve">2、电网统一运营模式</w:t>
      </w:r>
    </w:p>
    <w:p>
      <w:pPr>
        <w:spacing w:after="150"/>
      </w:pPr>
      <w:r>
        <w:rPr/>
        <w:t xml:space="preserve">3、独立运营模式</w:t>
      </w:r>
    </w:p>
    <w:p>
      <w:pPr>
        <w:spacing w:after="150"/>
      </w:pPr>
      <w:r>
        <w:rPr/>
        <w:t xml:space="preserve">二、典型的电价模式分析</w:t>
      </w:r>
    </w:p>
    <w:p>
      <w:pPr>
        <w:spacing w:after="150"/>
      </w:pPr>
      <w:r>
        <w:rPr/>
        <w:t xml:space="preserve">第三节 典型国家抽水蓄能电站运营模式与补偿机制分析</w:t>
      </w:r>
    </w:p>
    <w:p>
      <w:pPr>
        <w:spacing w:after="150"/>
      </w:pPr>
      <w:r>
        <w:rPr/>
        <w:t xml:space="preserve">一、日本抽水蓄能电站运营模式与补偿机制</w:t>
      </w:r>
    </w:p>
    <w:p>
      <w:pPr>
        <w:spacing w:after="150"/>
      </w:pPr>
      <w:r>
        <w:rPr/>
        <w:t xml:space="preserve">1、日本抽水蓄能电站建设、投资管理体制</w:t>
      </w:r>
    </w:p>
    <w:p>
      <w:pPr>
        <w:spacing w:after="150"/>
      </w:pPr>
      <w:r>
        <w:rPr/>
        <w:t xml:space="preserve">2、日本抽水蓄能电站发展相关政策</w:t>
      </w:r>
    </w:p>
    <w:p>
      <w:pPr>
        <w:spacing w:after="150"/>
      </w:pPr>
      <w:r>
        <w:rPr/>
        <w:t xml:space="preserve">3、日本抽水蓄能电站建设情况</w:t>
      </w:r>
    </w:p>
    <w:p>
      <w:pPr>
        <w:spacing w:after="150"/>
      </w:pPr>
      <w:r>
        <w:rPr/>
        <w:t xml:space="preserve">4、日本抽水蓄能电站运营模式分析</w:t>
      </w:r>
    </w:p>
    <w:p>
      <w:pPr>
        <w:spacing w:after="150"/>
      </w:pPr>
      <w:r>
        <w:rPr/>
        <w:t xml:space="preserve">5、日本抽水蓄能电站补偿机制</w:t>
      </w:r>
    </w:p>
    <w:p>
      <w:pPr>
        <w:spacing w:after="150"/>
      </w:pPr>
      <w:r>
        <w:rPr/>
        <w:t xml:space="preserve">二、美国抽水蓄能电站运营模式与补偿机制</w:t>
      </w:r>
    </w:p>
    <w:p>
      <w:pPr>
        <w:spacing w:after="150"/>
      </w:pPr>
      <w:r>
        <w:rPr/>
        <w:t xml:space="preserve">1、美国抽水蓄能电站建设、投资管理体制</w:t>
      </w:r>
    </w:p>
    <w:p>
      <w:pPr>
        <w:spacing w:after="150"/>
      </w:pPr>
      <w:r>
        <w:rPr/>
        <w:t xml:space="preserve">2、美国抽水蓄能电站发展相关政策</w:t>
      </w:r>
    </w:p>
    <w:p>
      <w:pPr>
        <w:spacing w:after="150"/>
      </w:pPr>
      <w:r>
        <w:rPr/>
        <w:t xml:space="preserve">3、美国抽水蓄能电站建设情况</w:t>
      </w:r>
    </w:p>
    <w:p>
      <w:pPr>
        <w:spacing w:after="150"/>
      </w:pPr>
      <w:r>
        <w:rPr/>
        <w:t xml:space="preserve">4、美国抽水蓄能电站运营模式分析</w:t>
      </w:r>
    </w:p>
    <w:p>
      <w:pPr>
        <w:spacing w:after="150"/>
      </w:pPr>
      <w:r>
        <w:rPr/>
        <w:t xml:space="preserve">5、美国抽水蓄能电站补偿机制</w:t>
      </w:r>
    </w:p>
    <w:p>
      <w:pPr>
        <w:spacing w:after="150"/>
      </w:pPr>
      <w:r>
        <w:rPr/>
        <w:t xml:space="preserve">三、英国抽水蓄能电站运营模式与补偿机制</w:t>
      </w:r>
    </w:p>
    <w:p>
      <w:pPr>
        <w:spacing w:after="150"/>
      </w:pPr>
      <w:r>
        <w:rPr/>
        <w:t xml:space="preserve">1、英国抽水蓄能电站建设、投资管理体制</w:t>
      </w:r>
    </w:p>
    <w:p>
      <w:pPr>
        <w:spacing w:after="150"/>
      </w:pPr>
      <w:r>
        <w:rPr/>
        <w:t xml:space="preserve">2、英国抽水蓄能电站发展相关政策</w:t>
      </w:r>
    </w:p>
    <w:p>
      <w:pPr>
        <w:spacing w:after="150"/>
      </w:pPr>
      <w:r>
        <w:rPr/>
        <w:t xml:space="preserve">3、英国抽水蓄能电站建设情况</w:t>
      </w:r>
    </w:p>
    <w:p>
      <w:pPr>
        <w:spacing w:after="150"/>
      </w:pPr>
      <w:r>
        <w:rPr/>
        <w:t xml:space="preserve">4、英国抽水蓄能电站运营模式分析</w:t>
      </w:r>
    </w:p>
    <w:p>
      <w:pPr>
        <w:spacing w:after="150"/>
      </w:pPr>
      <w:r>
        <w:rPr/>
        <w:t xml:space="preserve">5、英国抽水蓄能电站补偿机制</w:t>
      </w:r>
    </w:p>
    <w:p>
      <w:pPr>
        <w:spacing w:after="150"/>
      </w:pPr>
      <w:r>
        <w:rPr/>
        <w:t xml:space="preserve">四、法国抽水蓄能电站运营模式与补偿机制</w:t>
      </w:r>
    </w:p>
    <w:p>
      <w:pPr>
        <w:spacing w:after="150"/>
      </w:pPr>
      <w:r>
        <w:rPr/>
        <w:t xml:space="preserve">1、法国抽水蓄能电站建设情况</w:t>
      </w:r>
    </w:p>
    <w:p>
      <w:pPr>
        <w:spacing w:after="150"/>
      </w:pPr>
      <w:r>
        <w:rPr/>
        <w:t xml:space="preserve">2、法国抽水蓄能电站运营分析</w:t>
      </w:r>
    </w:p>
    <w:p>
      <w:pPr>
        <w:spacing w:after="150"/>
      </w:pPr>
      <w:r>
        <w:rPr/>
        <w:t xml:space="preserve">第四节 国际抽水蓄能电站经验借鉴</w:t>
      </w:r>
    </w:p>
    <w:p>
      <w:pPr>
        <w:spacing w:after="150"/>
      </w:pPr>
      <w:r>
        <w:rPr>
          <w:b w:val="1"/>
          <w:bCs w:val="1"/>
        </w:rPr>
        <w:t xml:space="preserve">第四章 中国抽水蓄能电站建设情况与需求分析</w:t>
      </w:r>
    </w:p>
    <w:p>
      <w:pPr>
        <w:spacing w:after="150"/>
      </w:pPr>
      <w:r>
        <w:rPr/>
        <w:t xml:space="preserve">第一节 中国抽水蓄能电站发展状况</w:t>
      </w:r>
    </w:p>
    <w:p>
      <w:pPr>
        <w:spacing w:after="150"/>
      </w:pPr>
      <w:r>
        <w:rPr/>
        <w:t xml:space="preserve">一、抽水蓄能电站发展总体概况</w:t>
      </w:r>
    </w:p>
    <w:p>
      <w:pPr>
        <w:spacing w:after="150"/>
      </w:pPr>
      <w:r>
        <w:rPr/>
        <w:t xml:space="preserve">1、中国抽水蓄能电站发展主要成就分析</w:t>
      </w:r>
    </w:p>
    <w:p>
      <w:pPr>
        <w:spacing w:after="150"/>
      </w:pPr>
      <w:r>
        <w:rPr/>
        <w:t xml:space="preserve">2、中国抽水蓄能电站发展存在问题分析</w:t>
      </w:r>
    </w:p>
    <w:p>
      <w:pPr>
        <w:spacing w:after="150"/>
      </w:pPr>
      <w:r>
        <w:rPr/>
        <w:t xml:space="preserve">二、中国抽水蓄能电站影响因素分析</w:t>
      </w:r>
    </w:p>
    <w:p>
      <w:pPr>
        <w:spacing w:after="150"/>
      </w:pPr>
      <w:r>
        <w:rPr/>
        <w:t xml:space="preserve">1、影响抽水蓄能电站区域规划布局的因素</w:t>
      </w:r>
    </w:p>
    <w:p>
      <w:pPr>
        <w:spacing w:after="150"/>
      </w:pPr>
      <w:r>
        <w:rPr/>
        <w:t xml:space="preserve">2、影响抽水蓄能站址选择的因素</w:t>
      </w:r>
    </w:p>
    <w:p>
      <w:pPr>
        <w:spacing w:after="150"/>
      </w:pPr>
      <w:r>
        <w:rPr/>
        <w:t xml:space="preserve">第二节 中国抽水蓄能电站建设进展分析</w:t>
      </w:r>
    </w:p>
    <w:p>
      <w:pPr>
        <w:spacing w:after="150"/>
      </w:pPr>
      <w:r>
        <w:rPr/>
        <w:t xml:space="preserve">一、抽水蓄能电站建设投资规模</w:t>
      </w:r>
    </w:p>
    <w:p>
      <w:pPr>
        <w:spacing w:after="150"/>
      </w:pPr>
      <w:r>
        <w:rPr/>
        <w:t xml:space="preserve">二、抽水蓄能电站装机容量分析</w:t>
      </w:r>
    </w:p>
    <w:p>
      <w:pPr>
        <w:spacing w:after="150"/>
      </w:pPr>
      <w:r>
        <w:rPr/>
        <w:t xml:space="preserve">三、抽水蓄能电站建设规模与分布</w:t>
      </w:r>
    </w:p>
    <w:p>
      <w:pPr>
        <w:spacing w:after="150"/>
      </w:pPr>
      <w:r>
        <w:rPr/>
        <w:t xml:space="preserve">1、抽水蓄能电站已建规模与分布</w:t>
      </w:r>
    </w:p>
    <w:p>
      <w:pPr>
        <w:spacing w:after="150"/>
      </w:pPr>
      <w:r>
        <w:rPr/>
        <w:t xml:space="preserve">2、抽水蓄能电站在建规模与分布</w:t>
      </w:r>
    </w:p>
    <w:p>
      <w:pPr>
        <w:spacing w:after="150"/>
      </w:pPr>
      <w:r>
        <w:rPr/>
        <w:t xml:space="preserve">四、抽水蓄能选点规划</w:t>
      </w:r>
    </w:p>
    <w:p>
      <w:pPr>
        <w:spacing w:after="150"/>
      </w:pPr>
      <w:r>
        <w:rPr/>
        <w:t xml:space="preserve">1、规划总量分析</w:t>
      </w:r>
    </w:p>
    <w:p>
      <w:pPr>
        <w:spacing w:after="150"/>
      </w:pPr>
      <w:r>
        <w:rPr/>
        <w:t xml:space="preserve">2、选点区域分析</w:t>
      </w:r>
    </w:p>
    <w:p>
      <w:pPr>
        <w:spacing w:after="150"/>
      </w:pPr>
      <w:r>
        <w:rPr/>
        <w:t xml:space="preserve">3、批复省份分析</w:t>
      </w:r>
    </w:p>
    <w:p>
      <w:pPr>
        <w:spacing w:after="150"/>
      </w:pPr>
      <w:r>
        <w:rPr/>
        <w:t xml:space="preserve">第三节 中国抽水蓄能电站运行分析</w:t>
      </w:r>
    </w:p>
    <w:p>
      <w:pPr>
        <w:spacing w:after="150"/>
      </w:pPr>
      <w:r>
        <w:rPr/>
        <w:t xml:space="preserve">一、经营状态分析</w:t>
      </w:r>
    </w:p>
    <w:p>
      <w:pPr>
        <w:spacing w:after="150"/>
      </w:pPr>
      <w:r>
        <w:rPr/>
        <w:t xml:space="preserve">二、运营模式分析</w:t>
      </w:r>
    </w:p>
    <w:p>
      <w:pPr>
        <w:spacing w:after="150"/>
      </w:pPr>
      <w:r>
        <w:rPr/>
        <w:t xml:space="preserve">1、电网统一运营模式</w:t>
      </w:r>
    </w:p>
    <w:p>
      <w:pPr>
        <w:spacing w:after="150"/>
      </w:pPr>
      <w:r>
        <w:rPr/>
        <w:t xml:space="preserve">2、租赁运营模式</w:t>
      </w:r>
    </w:p>
    <w:p>
      <w:pPr>
        <w:spacing w:after="150"/>
      </w:pPr>
      <w:r>
        <w:rPr/>
        <w:t xml:space="preserve">3、独立运营模式</w:t>
      </w:r>
    </w:p>
    <w:p>
      <w:pPr>
        <w:spacing w:after="150"/>
      </w:pPr>
      <w:r>
        <w:rPr/>
        <w:t xml:space="preserve">(1)模式优劣势分析</w:t>
      </w:r>
    </w:p>
    <w:p>
      <w:pPr>
        <w:spacing w:after="150"/>
      </w:pPr>
      <w:r>
        <w:rPr/>
        <w:t xml:space="preserve">(2)典型案例——华东天荒坪抽水蓄能电站</w:t>
      </w:r>
    </w:p>
    <w:p>
      <w:pPr>
        <w:spacing w:after="150"/>
      </w:pPr>
      <w:r>
        <w:rPr/>
        <w:t xml:space="preserve">第四节 中国抽水蓄能电站需求分析</w:t>
      </w:r>
    </w:p>
    <w:p>
      <w:pPr>
        <w:spacing w:after="150"/>
      </w:pPr>
      <w:r>
        <w:rPr/>
        <w:t xml:space="preserve">一、抽水蓄能电站重点发展区域需求分析</w:t>
      </w:r>
    </w:p>
    <w:p>
      <w:pPr>
        <w:spacing w:after="150"/>
      </w:pPr>
      <w:r>
        <w:rPr/>
        <w:t xml:space="preserve">1、核电附近地区需求分析</w:t>
      </w:r>
    </w:p>
    <w:p>
      <w:pPr>
        <w:spacing w:after="150"/>
      </w:pPr>
      <w:r>
        <w:rPr/>
        <w:t xml:space="preserve">2、受电端需求分析</w:t>
      </w:r>
    </w:p>
    <w:p>
      <w:pPr>
        <w:spacing w:after="150"/>
      </w:pPr>
      <w:r>
        <w:rPr/>
        <w:t xml:space="preserve">3、大规模风电接入需求分析</w:t>
      </w:r>
    </w:p>
    <w:p>
      <w:pPr>
        <w:spacing w:after="150"/>
      </w:pPr>
      <w:r>
        <w:rPr/>
        <w:t xml:space="preserve">二、抽水蓄能电站装机需求预测</w:t>
      </w:r>
    </w:p>
    <w:p>
      <w:pPr>
        <w:spacing w:after="150"/>
      </w:pPr>
      <w:r>
        <w:rPr/>
        <w:t xml:space="preserve">1、不同电力结构下所需要的蓄能比例</w:t>
      </w:r>
    </w:p>
    <w:p>
      <w:pPr>
        <w:spacing w:after="150"/>
      </w:pPr>
      <w:r>
        <w:rPr/>
        <w:t xml:space="preserve">2、抽水蓄能电站的需求容量预测分析</w:t>
      </w:r>
    </w:p>
    <w:p>
      <w:pPr>
        <w:spacing w:after="150"/>
      </w:pPr>
      <w:r>
        <w:rPr>
          <w:b w:val="1"/>
          <w:bCs w:val="1"/>
        </w:rPr>
        <w:t xml:space="preserve">第五章 中国抽水蓄能设备制造行业发展分析</w:t>
      </w:r>
    </w:p>
    <w:p>
      <w:pPr>
        <w:spacing w:after="150"/>
      </w:pPr>
      <w:r>
        <w:rPr/>
        <w:t xml:space="preserve">第一节 中国抽水蓄能设备制造行业主要原材料分析</w:t>
      </w:r>
    </w:p>
    <w:p>
      <w:pPr>
        <w:spacing w:after="150"/>
      </w:pPr>
      <w:r>
        <w:rPr/>
        <w:t xml:space="preserve">一、钢材市场分析</w:t>
      </w:r>
    </w:p>
    <w:p>
      <w:pPr>
        <w:spacing w:after="150"/>
      </w:pPr>
      <w:r>
        <w:rPr/>
        <w:t xml:space="preserve">1、钢材市场供给分析</w:t>
      </w:r>
    </w:p>
    <w:p>
      <w:pPr>
        <w:spacing w:after="150"/>
      </w:pPr>
      <w:r>
        <w:rPr/>
        <w:t xml:space="preserve">2、钢材市场需求分析</w:t>
      </w:r>
    </w:p>
    <w:p>
      <w:pPr>
        <w:spacing w:after="150"/>
      </w:pPr>
      <w:r>
        <w:rPr/>
        <w:t xml:space="preserve">3、钢材价格走势</w:t>
      </w:r>
    </w:p>
    <w:p>
      <w:pPr>
        <w:spacing w:after="150"/>
      </w:pPr>
      <w:r>
        <w:rPr/>
        <w:t xml:space="preserve">4、钢材行业未来发展趋势</w:t>
      </w:r>
    </w:p>
    <w:p>
      <w:pPr>
        <w:spacing w:after="150"/>
      </w:pPr>
      <w:r>
        <w:rPr/>
        <w:t xml:space="preserve">二、铜材市场分析</w:t>
      </w:r>
    </w:p>
    <w:p>
      <w:pPr>
        <w:spacing w:after="150"/>
      </w:pPr>
      <w:r>
        <w:rPr/>
        <w:t xml:space="preserve">1、铜材市场供给分析</w:t>
      </w:r>
    </w:p>
    <w:p>
      <w:pPr>
        <w:spacing w:after="150"/>
      </w:pPr>
      <w:r>
        <w:rPr/>
        <w:t xml:space="preserve">2、铜材市场需求分析</w:t>
      </w:r>
    </w:p>
    <w:p>
      <w:pPr>
        <w:spacing w:after="150"/>
      </w:pPr>
      <w:r>
        <w:rPr/>
        <w:t xml:space="preserve">3、铜材行业价格走势</w:t>
      </w:r>
    </w:p>
    <w:p>
      <w:pPr>
        <w:spacing w:after="150"/>
      </w:pPr>
      <w:r>
        <w:rPr/>
        <w:t xml:space="preserve">第二节 中国抽水蓄能设备制造所属行业经营情况分析</w:t>
      </w:r>
    </w:p>
    <w:p>
      <w:pPr>
        <w:spacing w:after="150"/>
      </w:pPr>
      <w:r>
        <w:rPr/>
        <w:t xml:space="preserve">一、抽水蓄能电站设备制造所属行业经营效益分析</w:t>
      </w:r>
    </w:p>
    <w:p>
      <w:pPr>
        <w:spacing w:after="150"/>
      </w:pPr>
      <w:r>
        <w:rPr/>
        <w:t xml:space="preserve">二、抽水蓄能电站设备制造所属行业盈利能力分析</w:t>
      </w:r>
    </w:p>
    <w:p>
      <w:pPr>
        <w:spacing w:after="150"/>
      </w:pPr>
      <w:r>
        <w:rPr/>
        <w:t xml:space="preserve">三、抽水蓄能电站设备制造所属行业运营能力分析</w:t>
      </w:r>
    </w:p>
    <w:p>
      <w:pPr>
        <w:spacing w:after="150"/>
      </w:pPr>
      <w:r>
        <w:rPr/>
        <w:t xml:space="preserve">四、抽水蓄能电站设备制造所属行业偿债能力分析</w:t>
      </w:r>
    </w:p>
    <w:p>
      <w:pPr>
        <w:spacing w:after="150"/>
      </w:pPr>
      <w:r>
        <w:rPr/>
        <w:t xml:space="preserve">五、抽水蓄能电站设备制造所属行业发展能力分析</w:t>
      </w:r>
    </w:p>
    <w:p>
      <w:pPr>
        <w:spacing w:after="150"/>
      </w:pPr>
      <w:r>
        <w:rPr/>
        <w:t xml:space="preserve">第三节 中国抽水蓄能关键设备市场分析</w:t>
      </w:r>
    </w:p>
    <w:p>
      <w:pPr>
        <w:spacing w:after="150"/>
      </w:pPr>
      <w:r>
        <w:rPr/>
        <w:t xml:space="preserve">一、水泵水轮机市场分析</w:t>
      </w:r>
    </w:p>
    <w:p>
      <w:pPr>
        <w:spacing w:after="150"/>
      </w:pPr>
      <w:r>
        <w:rPr/>
        <w:t xml:space="preserve">二、发电电动机市场分析</w:t>
      </w:r>
    </w:p>
    <w:p>
      <w:pPr>
        <w:spacing w:after="150"/>
      </w:pPr>
      <w:r>
        <w:rPr/>
        <w:t xml:space="preserve">三、电气设备市场分析</w:t>
      </w:r>
    </w:p>
    <w:p>
      <w:pPr>
        <w:spacing w:after="150"/>
      </w:pPr>
      <w:r>
        <w:rPr/>
        <w:t xml:space="preserve">第四节 中国抽水蓄能电站设备制造行业竞争分析</w:t>
      </w:r>
    </w:p>
    <w:p>
      <w:pPr>
        <w:spacing w:after="150"/>
      </w:pPr>
      <w:r>
        <w:rPr/>
        <w:t xml:space="preserve">一、现有企业的竞争</w:t>
      </w:r>
    </w:p>
    <w:p>
      <w:pPr>
        <w:spacing w:after="150"/>
      </w:pPr>
      <w:r>
        <w:rPr/>
        <w:t xml:space="preserve">二、潜在进入者威胁</w:t>
      </w:r>
    </w:p>
    <w:p>
      <w:pPr>
        <w:spacing w:after="150"/>
      </w:pPr>
      <w:r>
        <w:rPr/>
        <w:t xml:space="preserve">三、供应商议价能力</w:t>
      </w:r>
    </w:p>
    <w:p>
      <w:pPr>
        <w:spacing w:after="150"/>
      </w:pPr>
      <w:r>
        <w:rPr/>
        <w:t xml:space="preserve">四、购买商议价能力</w:t>
      </w:r>
    </w:p>
    <w:p>
      <w:pPr>
        <w:spacing w:after="150"/>
      </w:pPr>
      <w:r>
        <w:rPr/>
        <w:t xml:space="preserve">五、替代品威胁</w:t>
      </w:r>
    </w:p>
    <w:p>
      <w:pPr>
        <w:spacing w:after="150"/>
      </w:pPr>
      <w:r>
        <w:rPr/>
        <w:t xml:space="preserve">六、竞争情况总结</w:t>
      </w:r>
    </w:p>
    <w:p>
      <w:pPr>
        <w:spacing w:after="150"/>
      </w:pPr>
      <w:r>
        <w:rPr>
          <w:b w:val="1"/>
          <w:bCs w:val="1"/>
        </w:rPr>
        <w:t xml:space="preserve">第六章 区域电网抽水蓄能电站发展分析</w:t>
      </w:r>
    </w:p>
    <w:p>
      <w:pPr>
        <w:spacing w:after="150"/>
      </w:pPr>
      <w:r>
        <w:rPr/>
        <w:t xml:space="preserve">第一节 华东电网抽水蓄能电站发展分析</w:t>
      </w:r>
    </w:p>
    <w:p>
      <w:pPr>
        <w:spacing w:after="150"/>
      </w:pPr>
      <w:r>
        <w:rPr/>
        <w:t xml:space="preserve">一、华东电网装机容量与电源结构</w:t>
      </w:r>
    </w:p>
    <w:p>
      <w:pPr>
        <w:spacing w:after="150"/>
      </w:pPr>
      <w:r>
        <w:rPr/>
        <w:t xml:space="preserve">二、华东电网调峰填谷需求分析</w:t>
      </w:r>
    </w:p>
    <w:p>
      <w:pPr>
        <w:spacing w:after="150"/>
      </w:pPr>
      <w:r>
        <w:rPr/>
        <w:t xml:space="preserve">三、华东电网抽水蓄能电站建设现状</w:t>
      </w:r>
    </w:p>
    <w:p>
      <w:pPr>
        <w:spacing w:after="150"/>
      </w:pPr>
      <w:r>
        <w:rPr/>
        <w:t xml:space="preserve">四、华东电网抽水蓄能电站需求前景</w:t>
      </w:r>
    </w:p>
    <w:p>
      <w:pPr>
        <w:spacing w:after="150"/>
      </w:pPr>
      <w:r>
        <w:rPr/>
        <w:t xml:space="preserve">第二节 华北电网抽水蓄能电站建设需求分析</w:t>
      </w:r>
    </w:p>
    <w:p>
      <w:pPr>
        <w:spacing w:after="150"/>
      </w:pPr>
      <w:r>
        <w:rPr/>
        <w:t xml:space="preserve">一、华北电网装机容量与电源结构</w:t>
      </w:r>
    </w:p>
    <w:p>
      <w:pPr>
        <w:spacing w:after="150"/>
      </w:pPr>
      <w:r>
        <w:rPr/>
        <w:t xml:space="preserve">二、华北电网调峰填谷需求分析</w:t>
      </w:r>
    </w:p>
    <w:p>
      <w:pPr>
        <w:spacing w:after="150"/>
      </w:pPr>
      <w:r>
        <w:rPr/>
        <w:t xml:space="preserve">三、华北电网抽水蓄能电站建设现状</w:t>
      </w:r>
    </w:p>
    <w:p>
      <w:pPr>
        <w:spacing w:after="150"/>
      </w:pPr>
      <w:r>
        <w:rPr/>
        <w:t xml:space="preserve">四、华北电网抽水蓄能电站建设需求前景</w:t>
      </w:r>
    </w:p>
    <w:p>
      <w:pPr>
        <w:spacing w:after="150"/>
      </w:pPr>
      <w:r>
        <w:rPr/>
        <w:t xml:space="preserve">第三节 南方电网抽水蓄能电站建设需求分析</w:t>
      </w:r>
    </w:p>
    <w:p>
      <w:pPr>
        <w:spacing w:after="150"/>
      </w:pPr>
      <w:r>
        <w:rPr/>
        <w:t xml:space="preserve">一、南方电网装机容量与电源结构</w:t>
      </w:r>
    </w:p>
    <w:p>
      <w:pPr>
        <w:spacing w:after="150"/>
      </w:pPr>
      <w:r>
        <w:rPr/>
        <w:t xml:space="preserve">二、南方电网调峰填谷需求分析</w:t>
      </w:r>
    </w:p>
    <w:p>
      <w:pPr>
        <w:spacing w:after="150"/>
      </w:pPr>
      <w:r>
        <w:rPr/>
        <w:t xml:space="preserve">三、南方电网抽水蓄能电站建设现状</w:t>
      </w:r>
    </w:p>
    <w:p>
      <w:pPr>
        <w:spacing w:after="150"/>
      </w:pPr>
      <w:r>
        <w:rPr/>
        <w:t xml:space="preserve">四、南方电网抽水蓄能电站建设需求前景</w:t>
      </w:r>
    </w:p>
    <w:p>
      <w:pPr>
        <w:spacing w:after="150"/>
      </w:pPr>
      <w:r>
        <w:rPr/>
        <w:t xml:space="preserve">第四节 东北电网抽水蓄能电站建设需求分析</w:t>
      </w:r>
    </w:p>
    <w:p>
      <w:pPr>
        <w:spacing w:after="150"/>
      </w:pPr>
      <w:r>
        <w:rPr/>
        <w:t xml:space="preserve">一、东北电网装机容量与电源结构</w:t>
      </w:r>
    </w:p>
    <w:p>
      <w:pPr>
        <w:spacing w:after="150"/>
      </w:pPr>
      <w:r>
        <w:rPr/>
        <w:t xml:space="preserve">二、东北电网调峰填谷需求分析</w:t>
      </w:r>
    </w:p>
    <w:p>
      <w:pPr>
        <w:spacing w:after="150"/>
      </w:pPr>
      <w:r>
        <w:rPr/>
        <w:t xml:space="preserve">三、东北电网抽水蓄能电站建设现状</w:t>
      </w:r>
    </w:p>
    <w:p>
      <w:pPr>
        <w:spacing w:after="150"/>
      </w:pPr>
      <w:r>
        <w:rPr/>
        <w:t xml:space="preserve">四、东北电网抽水蓄能电站需求建设前景</w:t>
      </w:r>
    </w:p>
    <w:p>
      <w:pPr>
        <w:spacing w:after="150"/>
      </w:pPr>
      <w:r>
        <w:rPr/>
        <w:t xml:space="preserve">第五节 华中电网抽水蓄能电站建设需求分析</w:t>
      </w:r>
    </w:p>
    <w:p>
      <w:pPr>
        <w:spacing w:after="150"/>
      </w:pPr>
      <w:r>
        <w:rPr/>
        <w:t xml:space="preserve">一、华中电网装机容量与电源结构</w:t>
      </w:r>
    </w:p>
    <w:p>
      <w:pPr>
        <w:spacing w:after="150"/>
      </w:pPr>
      <w:r>
        <w:rPr/>
        <w:t xml:space="preserve">二、华中电网调峰填谷需求分析</w:t>
      </w:r>
    </w:p>
    <w:p>
      <w:pPr>
        <w:spacing w:after="150"/>
      </w:pPr>
      <w:r>
        <w:rPr/>
        <w:t xml:space="preserve">三、华中电网抽水蓄能电站建设现状</w:t>
      </w:r>
    </w:p>
    <w:p>
      <w:pPr>
        <w:spacing w:after="150"/>
      </w:pPr>
      <w:r>
        <w:rPr/>
        <w:t xml:space="preserve">四、华中电网抽水蓄能电站建设需求前景</w:t>
      </w:r>
    </w:p>
    <w:p>
      <w:pPr>
        <w:spacing w:after="150"/>
      </w:pPr>
      <w:r>
        <w:rPr/>
        <w:t xml:space="preserve">第六节 西北电网抽水蓄能电站建设需求分析</w:t>
      </w:r>
    </w:p>
    <w:p>
      <w:pPr>
        <w:spacing w:after="150"/>
      </w:pPr>
      <w:r>
        <w:rPr/>
        <w:t xml:space="preserve">一、西北电网装机容量与电源结构</w:t>
      </w:r>
    </w:p>
    <w:p>
      <w:pPr>
        <w:spacing w:after="150"/>
      </w:pPr>
      <w:r>
        <w:rPr/>
        <w:t xml:space="preserve">二、西北电网调峰填谷需求分析</w:t>
      </w:r>
    </w:p>
    <w:p>
      <w:pPr>
        <w:spacing w:after="150"/>
      </w:pPr>
      <w:r>
        <w:rPr/>
        <w:t xml:space="preserve">三、西北电网抽水蓄能电站建设现状</w:t>
      </w:r>
    </w:p>
    <w:p>
      <w:pPr>
        <w:spacing w:after="150"/>
      </w:pPr>
      <w:r>
        <w:rPr/>
        <w:t xml:space="preserve">四、西北电网抽水蓄能电站建设需求前景</w:t>
      </w:r>
    </w:p>
    <w:p>
      <w:pPr>
        <w:spacing w:after="150"/>
      </w:pPr>
      <w:r>
        <w:rPr>
          <w:b w:val="1"/>
          <w:bCs w:val="1"/>
        </w:rPr>
        <w:t xml:space="preserve">第七章 中国抽水蓄能电站效益补偿机制探讨</w:t>
      </w:r>
    </w:p>
    <w:p>
      <w:pPr>
        <w:spacing w:after="150"/>
      </w:pPr>
      <w:r>
        <w:rPr/>
        <w:t xml:space="preserve">第一节 中国抽水蓄能电站价格形成机制现状</w:t>
      </w:r>
    </w:p>
    <w:p>
      <w:pPr>
        <w:spacing w:after="150"/>
      </w:pPr>
      <w:r>
        <w:rPr/>
        <w:t xml:space="preserve">一、电力市场价格模式分析</w:t>
      </w:r>
    </w:p>
    <w:p>
      <w:pPr>
        <w:spacing w:after="150"/>
      </w:pPr>
      <w:r>
        <w:rPr/>
        <w:t xml:space="preserve">二、中国抽水蓄能电站的价格形成机制</w:t>
      </w:r>
    </w:p>
    <w:p>
      <w:pPr>
        <w:spacing w:after="150"/>
      </w:pPr>
      <w:r>
        <w:rPr/>
        <w:t xml:space="preserve">三、中国抽水蓄能电站上网电价问题分析</w:t>
      </w:r>
    </w:p>
    <w:p>
      <w:pPr>
        <w:spacing w:after="150"/>
      </w:pPr>
      <w:r>
        <w:rPr/>
        <w:t xml:space="preserve">1、抽水蓄能电价值被低估</w:t>
      </w:r>
    </w:p>
    <w:p>
      <w:pPr>
        <w:spacing w:after="150"/>
      </w:pPr>
      <w:r>
        <w:rPr/>
        <w:t xml:space="preserve">2、峰谷电价制度不够完善</w:t>
      </w:r>
    </w:p>
    <w:p>
      <w:pPr>
        <w:spacing w:after="150"/>
      </w:pPr>
      <w:r>
        <w:rPr/>
        <w:t xml:space="preserve">3、抽水蓄能电站的辅助服务功能没有得到补偿</w:t>
      </w:r>
    </w:p>
    <w:p>
      <w:pPr>
        <w:spacing w:after="150"/>
      </w:pPr>
      <w:r>
        <w:rPr/>
        <w:t xml:space="preserve">第二节 中国抽水蓄能电站辅助服务定价</w:t>
      </w:r>
    </w:p>
    <w:p>
      <w:pPr>
        <w:spacing w:after="150"/>
      </w:pPr>
      <w:r>
        <w:rPr/>
        <w:t xml:space="preserve">一、电力市场辅助服务基本定义及种类</w:t>
      </w:r>
    </w:p>
    <w:p>
      <w:pPr>
        <w:spacing w:after="150"/>
      </w:pPr>
      <w:r>
        <w:rPr/>
        <w:t xml:space="preserve">二、电力市场辅助服务的定价机制</w:t>
      </w:r>
    </w:p>
    <w:p>
      <w:pPr>
        <w:spacing w:after="150"/>
      </w:pPr>
      <w:r>
        <w:rPr/>
        <w:t xml:space="preserve">1、设计辅助服务定价机制的原则</w:t>
      </w:r>
    </w:p>
    <w:p>
      <w:pPr>
        <w:spacing w:after="150"/>
      </w:pPr>
      <w:r>
        <w:rPr/>
        <w:t xml:space="preserve">2、辅助服务成本分析</w:t>
      </w:r>
    </w:p>
    <w:p>
      <w:pPr>
        <w:spacing w:after="150"/>
      </w:pPr>
      <w:r>
        <w:rPr/>
        <w:t xml:space="preserve">3、辅助服务定价机制的分类</w:t>
      </w:r>
    </w:p>
    <w:p>
      <w:pPr>
        <w:spacing w:after="150"/>
      </w:pPr>
      <w:r>
        <w:rPr/>
        <w:t xml:space="preserve">三、电力市场辅助服务的费用回收机制</w:t>
      </w:r>
    </w:p>
    <w:p>
      <w:pPr>
        <w:spacing w:after="150"/>
      </w:pPr>
      <w:r>
        <w:rPr/>
        <w:t xml:space="preserve">四、抽水蓄能电站辅助服务定价</w:t>
      </w:r>
    </w:p>
    <w:p>
      <w:pPr>
        <w:spacing w:after="150"/>
      </w:pPr>
      <w:r>
        <w:rPr/>
        <w:t xml:space="preserve">1、抽水蓄能电站备用服务计价</w:t>
      </w:r>
    </w:p>
    <w:p>
      <w:pPr>
        <w:spacing w:after="150"/>
      </w:pPr>
      <w:r>
        <w:rPr/>
        <w:t xml:space="preserve">2、抽水蓄能电站调频服务计价</w:t>
      </w:r>
    </w:p>
    <w:p>
      <w:pPr>
        <w:spacing w:after="150"/>
      </w:pPr>
      <w:r>
        <w:rPr/>
        <w:t xml:space="preserve">3、抽水蓄能电站无功支持服务计价</w:t>
      </w:r>
    </w:p>
    <w:p>
      <w:pPr>
        <w:spacing w:after="150"/>
      </w:pPr>
      <w:r>
        <w:rPr/>
        <w:t xml:space="preserve">4、抽水蓄能电站黑启动服务计价</w:t>
      </w:r>
    </w:p>
    <w:p>
      <w:pPr>
        <w:spacing w:after="150"/>
      </w:pPr>
      <w:r>
        <w:rPr/>
        <w:t xml:space="preserve">第三节 中国抽水蓄能电站效益分摊</w:t>
      </w:r>
    </w:p>
    <w:p>
      <w:pPr>
        <w:spacing w:after="150"/>
      </w:pPr>
      <w:r>
        <w:rPr/>
        <w:t xml:space="preserve">一、抽水蓄能电站效益受益主体分析</w:t>
      </w:r>
    </w:p>
    <w:p>
      <w:pPr>
        <w:spacing w:after="150"/>
      </w:pPr>
      <w:r>
        <w:rPr/>
        <w:t xml:space="preserve">二、抽水蓄能电站效益受益案例分析——内蒙古呼和浩特抽水蓄能电站</w:t>
      </w:r>
    </w:p>
    <w:p>
      <w:pPr>
        <w:spacing w:after="150"/>
      </w:pPr>
      <w:r>
        <w:rPr/>
        <w:t xml:space="preserve">第四节 中国抽水蓄能电站效益补偿机制</w:t>
      </w:r>
    </w:p>
    <w:p>
      <w:pPr>
        <w:spacing w:after="150"/>
      </w:pPr>
      <w:r>
        <w:rPr/>
        <w:t xml:space="preserve">一、抽水蓄能电站效益补偿机制新思路——经济的外部性</w:t>
      </w:r>
    </w:p>
    <w:p>
      <w:pPr>
        <w:spacing w:after="150"/>
      </w:pPr>
      <w:r>
        <w:rPr/>
        <w:t xml:space="preserve">二、电网企业对抽水蓄能电站效益补偿</w:t>
      </w:r>
    </w:p>
    <w:p>
      <w:pPr>
        <w:spacing w:after="150"/>
      </w:pPr>
      <w:r>
        <w:rPr/>
        <w:t xml:space="preserve">三、火电企业对抽水蓄能电站效益补偿</w:t>
      </w:r>
    </w:p>
    <w:p>
      <w:pPr>
        <w:spacing w:after="150"/>
      </w:pPr>
      <w:r>
        <w:rPr/>
        <w:t xml:space="preserve">四、政府对抽水蓄能电站效益补偿</w:t>
      </w:r>
    </w:p>
    <w:p>
      <w:pPr>
        <w:spacing w:after="150"/>
      </w:pPr>
      <w:r>
        <w:rPr/>
        <w:t xml:space="preserve">第五节 中国抽水蓄能电站电价补偿机制案例分析</w:t>
      </w:r>
    </w:p>
    <w:p>
      <w:pPr>
        <w:spacing w:after="150"/>
      </w:pPr>
      <w:r>
        <w:rPr/>
        <w:t xml:space="preserve">一、内蒙古呼和浩特抽水蓄能电站的上网电价分析</w:t>
      </w:r>
    </w:p>
    <w:p>
      <w:pPr>
        <w:spacing w:after="150"/>
      </w:pPr>
      <w:r>
        <w:rPr/>
        <w:t xml:space="preserve">1、内蒙古呼和浩特抽水蓄能电站补偿原则</w:t>
      </w:r>
    </w:p>
    <w:p>
      <w:pPr>
        <w:spacing w:after="150"/>
      </w:pPr>
      <w:r>
        <w:rPr/>
        <w:t xml:space="preserve">2、内蒙古呼和浩特抽水蓄能电站上网电价方案</w:t>
      </w:r>
    </w:p>
    <w:p>
      <w:pPr>
        <w:spacing w:after="150"/>
      </w:pPr>
      <w:r>
        <w:rPr/>
        <w:t xml:space="preserve">3、内蒙古呼和浩特抽水蓄能电站补偿机制设计</w:t>
      </w:r>
    </w:p>
    <w:p>
      <w:pPr>
        <w:spacing w:after="150"/>
      </w:pPr>
      <w:r>
        <w:rPr/>
        <w:t xml:space="preserve">二、内蒙古呼和浩特抽水蓄能电站峰谷电价市场竞争能力分析</w:t>
      </w:r>
    </w:p>
    <w:p>
      <w:pPr>
        <w:spacing w:after="150"/>
      </w:pPr>
      <w:r>
        <w:rPr>
          <w:b w:val="1"/>
          <w:bCs w:val="1"/>
        </w:rPr>
        <w:t xml:space="preserve">第八章 中国抽水蓄能电站建设项目风险与防范措施分析</w:t>
      </w:r>
    </w:p>
    <w:p>
      <w:pPr>
        <w:spacing w:after="150"/>
      </w:pPr>
      <w:r>
        <w:rPr/>
        <w:t xml:space="preserve">第一节 抽水蓄能电站建设项目风险分析</w:t>
      </w:r>
    </w:p>
    <w:p>
      <w:pPr>
        <w:spacing w:after="150"/>
      </w:pPr>
      <w:r>
        <w:rPr/>
        <w:t xml:space="preserve">一、抽水蓄能电站建设项目的特点</w:t>
      </w:r>
    </w:p>
    <w:p>
      <w:pPr>
        <w:spacing w:after="150"/>
      </w:pPr>
      <w:r>
        <w:rPr/>
        <w:t xml:space="preserve">二、抽水蓄能电站建设项目风险的特征</w:t>
      </w:r>
    </w:p>
    <w:p>
      <w:pPr>
        <w:spacing w:after="150"/>
      </w:pPr>
      <w:r>
        <w:rPr/>
        <w:t xml:space="preserve">三、抽水蓄能电站建设项目风险分析</w:t>
      </w:r>
    </w:p>
    <w:p>
      <w:pPr>
        <w:spacing w:after="150"/>
      </w:pPr>
      <w:r>
        <w:rPr/>
        <w:t xml:space="preserve">1、自然风险分析</w:t>
      </w:r>
    </w:p>
    <w:p>
      <w:pPr>
        <w:spacing w:after="150"/>
      </w:pPr>
      <w:r>
        <w:rPr/>
        <w:t xml:space="preserve">2、政治和法律风险分析</w:t>
      </w:r>
    </w:p>
    <w:p>
      <w:pPr>
        <w:spacing w:after="150"/>
      </w:pPr>
      <w:r>
        <w:rPr/>
        <w:t xml:space="preserve">3、融资风险分析</w:t>
      </w:r>
    </w:p>
    <w:p>
      <w:pPr>
        <w:spacing w:after="150"/>
      </w:pPr>
      <w:r>
        <w:rPr/>
        <w:t xml:space="preserve">4、技术风险分析</w:t>
      </w:r>
    </w:p>
    <w:p>
      <w:pPr>
        <w:spacing w:after="150"/>
      </w:pPr>
      <w:r>
        <w:rPr/>
        <w:t xml:space="preserve">5、管理风险分析</w:t>
      </w:r>
    </w:p>
    <w:p>
      <w:pPr>
        <w:spacing w:after="150"/>
      </w:pPr>
      <w:r>
        <w:rPr/>
        <w:t xml:space="preserve">第二节 抽水蓄能电站建设项目风险防范措施分析</w:t>
      </w:r>
    </w:p>
    <w:p>
      <w:pPr>
        <w:spacing w:after="150"/>
      </w:pPr>
      <w:r>
        <w:rPr/>
        <w:t xml:space="preserve">一、抽水蓄能电站建设项目风险转移</w:t>
      </w:r>
    </w:p>
    <w:p>
      <w:pPr>
        <w:spacing w:after="150"/>
      </w:pPr>
      <w:r>
        <w:rPr/>
        <w:t xml:space="preserve">二、抽水蓄能电站建设项目风险控制</w:t>
      </w:r>
    </w:p>
    <w:p>
      <w:pPr>
        <w:spacing w:after="150"/>
      </w:pPr>
      <w:r>
        <w:rPr/>
        <w:t xml:space="preserve">三、抽水蓄能电站建设项目风险自留</w:t>
      </w:r>
    </w:p>
    <w:p>
      <w:pPr>
        <w:spacing w:after="150"/>
      </w:pPr>
      <w:r>
        <w:rPr>
          <w:b w:val="1"/>
          <w:bCs w:val="1"/>
        </w:rPr>
        <w:t xml:space="preserve">第九章 中国抽水蓄能电站建设前景预测与投资分析</w:t>
      </w:r>
    </w:p>
    <w:p>
      <w:pPr>
        <w:spacing w:after="150"/>
      </w:pPr>
      <w:r>
        <w:rPr/>
        <w:t xml:space="preserve">第一节 中国抽水蓄能电站建设前景预测</w:t>
      </w:r>
    </w:p>
    <w:p>
      <w:pPr>
        <w:spacing w:after="150"/>
      </w:pPr>
      <w:r>
        <w:rPr/>
        <w:t xml:space="preserve">一、关于中国抽水蓄能电站建设趋势预判</w:t>
      </w:r>
    </w:p>
    <w:p>
      <w:pPr>
        <w:spacing w:after="150"/>
      </w:pPr>
      <w:r>
        <w:rPr/>
        <w:t xml:space="preserve">二、关于中国抽水蓄能电站建设规模预测</w:t>
      </w:r>
    </w:p>
    <w:p>
      <w:pPr>
        <w:spacing w:after="150"/>
      </w:pPr>
      <w:r>
        <w:rPr/>
        <w:t xml:space="preserve">1、关于中国抽水蓄能电站装机容量预测</w:t>
      </w:r>
    </w:p>
    <w:p>
      <w:pPr>
        <w:spacing w:after="150"/>
      </w:pPr>
      <w:r>
        <w:rPr/>
        <w:t xml:space="preserve">2、关于抽水蓄能电站建设投资规模预测</w:t>
      </w:r>
    </w:p>
    <w:p>
      <w:pPr>
        <w:spacing w:after="150"/>
      </w:pPr>
      <w:r>
        <w:rPr/>
        <w:t xml:space="preserve">第二节 中国抽水蓄能电站建设投资分析</w:t>
      </w:r>
    </w:p>
    <w:p>
      <w:pPr>
        <w:spacing w:after="150"/>
      </w:pPr>
      <w:r>
        <w:rPr/>
        <w:t xml:space="preserve">一、中国抽水蓄能电站的建设和投资体制</w:t>
      </w:r>
    </w:p>
    <w:p>
      <w:pPr>
        <w:spacing w:after="150"/>
      </w:pPr>
      <w:r>
        <w:rPr/>
        <w:t xml:space="preserve">二、电力投融资体制改革对抽水蓄能电站发展的影响</w:t>
      </w:r>
    </w:p>
    <w:p>
      <w:pPr>
        <w:spacing w:after="150"/>
      </w:pPr>
      <w:r>
        <w:rPr/>
        <w:t xml:space="preserve">1、电力投资体制改革成就</w:t>
      </w:r>
    </w:p>
    <w:p>
      <w:pPr>
        <w:spacing w:after="150"/>
      </w:pPr>
      <w:r>
        <w:rPr/>
        <w:t xml:space="preserve">2、电力投融资体制存在的问题</w:t>
      </w:r>
    </w:p>
    <w:p>
      <w:pPr>
        <w:spacing w:after="150"/>
      </w:pPr>
      <w:r>
        <w:rPr/>
        <w:t xml:space="preserve">3、对抽水蓄能电站发展的影响</w:t>
      </w:r>
    </w:p>
    <w:p>
      <w:pPr>
        <w:spacing w:after="150"/>
      </w:pPr>
      <w:r>
        <w:rPr/>
        <w:t xml:space="preserve">三、关于抽水蓄能电站建设投资的建议</w:t>
      </w:r>
    </w:p>
    <w:p>
      <w:pPr>
        <w:spacing w:after="150"/>
      </w:pPr>
      <w:r>
        <w:rPr>
          <w:b w:val="1"/>
          <w:bCs w:val="1"/>
        </w:rPr>
        <w:t xml:space="preserve">第十章 中国主要抽水蓄能电站分析</w:t>
      </w:r>
    </w:p>
    <w:p>
      <w:pPr>
        <w:spacing w:after="150"/>
      </w:pPr>
      <w:r>
        <w:rPr/>
        <w:t xml:space="preserve">第一节 典型抽水蓄能电站分析</w:t>
      </w:r>
    </w:p>
    <w:p>
      <w:pPr>
        <w:spacing w:after="150"/>
      </w:pPr>
      <w:r>
        <w:rPr/>
        <w:t xml:space="preserve">一、华东天荒坪抽水蓄能有限责任公司分析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二、广东蓄能发电有限公司分析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三、十三陵抽水蓄能电站分析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四、深圳抽水蓄能电站分析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五、惠州蓄能发电有限公司分析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六、辽宁蒲石河抽水蓄能有限公司分析</w:t>
      </w:r>
    </w:p>
    <w:p>
      <w:pPr>
        <w:spacing w:after="150"/>
      </w:pPr>
      <w:r>
        <w:rPr/>
        <w:t xml:space="preserve">1、企业发展简况分析</w:t>
      </w:r>
    </w:p>
    <w:p>
      <w:pPr>
        <w:spacing w:after="150"/>
      </w:pPr>
      <w:r>
        <w:rPr/>
        <w:t xml:space="preserve">2、电站地理位置分析</w:t>
      </w:r>
    </w:p>
    <w:p>
      <w:pPr>
        <w:spacing w:after="150"/>
      </w:pPr>
      <w:r>
        <w:rPr/>
        <w:t xml:space="preserve">3、电站投资规模与股东结构</w:t>
      </w:r>
    </w:p>
    <w:p>
      <w:pPr>
        <w:spacing w:after="150"/>
      </w:pPr>
      <w:r>
        <w:rPr/>
        <w:t xml:space="preserve">4、电站建设历程分析</w:t>
      </w:r>
    </w:p>
    <w:p>
      <w:pPr>
        <w:spacing w:after="150"/>
      </w:pPr>
      <w:r>
        <w:rPr/>
        <w:t xml:space="preserve">第二节 抽水蓄能电站企业分析</w:t>
      </w:r>
    </w:p>
    <w:p>
      <w:pPr>
        <w:spacing w:after="150"/>
      </w:pPr>
      <w:r>
        <w:rPr/>
        <w:t xml:space="preserve">一、山西西龙池抽水蓄能电站有限责任公司分析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二、华东桐柏抽水蓄能发电有限责任公司分析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三、河南国网宝泉抽水蓄能有限公司分析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四、湖北白莲河抽水蓄能有限公司分析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五、福建仙游抽水蓄能有限公司分析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六、湖南黑麋峰抽水蓄能有限公司分析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第三节 抽水蓄能电站设备制造企业分析</w:t>
      </w:r>
    </w:p>
    <w:p>
      <w:pPr>
        <w:spacing w:after="150"/>
      </w:pPr>
      <w:r>
        <w:rPr/>
        <w:t xml:space="preserve">一、东方电气股份有限公司经营情况分析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二、哈尔滨电机厂有限责任公司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3、企业产品与技术分析</w:t>
      </w:r>
    </w:p>
    <w:p>
      <w:pPr>
        <w:spacing w:after="150"/>
      </w:pPr>
      <w:r>
        <w:rPr/>
        <w:t xml:space="preserve">4、企业销售渠道与网络</w:t>
      </w:r>
    </w:p>
    <w:p>
      <w:pPr>
        <w:spacing w:after="150"/>
      </w:pPr>
      <w:r>
        <w:rPr/>
        <w:t xml:space="preserve">三、东芝水电设备(杭州)有限公司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四、通用电气水电设备(中国)有限公司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五、上海福伊特水电设备有限公司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六、浙富控股集团股份有限公司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第四节 抽水蓄能电站专业化运作企业分析</w:t>
      </w:r>
    </w:p>
    <w:p>
      <w:pPr>
        <w:spacing w:after="150"/>
      </w:pPr>
      <w:r>
        <w:rPr/>
        <w:t xml:space="preserve">一、国网新源控股有限公司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二、中国南方电网有限责任公司调峰调频发电公司</w:t>
      </w:r>
    </w:p>
    <w:p>
      <w:pPr>
        <w:spacing w:after="150"/>
      </w:pPr>
      <w:r>
        <w:rPr/>
        <w:t xml:space="preserve">1、企业发展简况分析</w:t>
      </w:r>
    </w:p>
    <w:p>
      <w:pPr>
        <w:spacing w:after="150"/>
      </w:pPr>
      <w:r>
        <w:rPr/>
        <w:t xml:space="preserve">2、企业经营情况分析</w:t>
      </w:r>
    </w:p>
    <w:p>
      <w:pPr>
        <w:spacing w:after="150"/>
      </w:pPr>
      <w:r>
        <w:rPr>
          <w:b w:val="1"/>
          <w:bCs w:val="1"/>
        </w:rPr>
        <w:t xml:space="preserve">图表目录</w:t>
      </w:r>
    </w:p>
    <w:p>
      <w:pPr>
        <w:spacing w:after="150"/>
      </w:pPr>
      <w:r>
        <w:rPr/>
        <w:t xml:space="preserve">图表：抽水蓄能电站行业生命周期</w:t>
      </w:r>
    </w:p>
    <w:p>
      <w:pPr>
        <w:spacing w:after="150"/>
      </w:pPr>
      <w:r>
        <w:rPr/>
        <w:t xml:space="preserve">图表：抽水蓄能电站行业产业链结构</w:t>
      </w:r>
    </w:p>
    <w:p>
      <w:pPr>
        <w:spacing w:after="150"/>
      </w:pPr>
      <w:r>
        <w:rPr/>
        <w:t xml:space="preserve">图表：2022年全球抽水蓄能电站行业市场规模</w:t>
      </w:r>
    </w:p>
    <w:p>
      <w:pPr>
        <w:spacing w:after="150"/>
      </w:pPr>
      <w:r>
        <w:rPr/>
        <w:t xml:space="preserve">图表：2022年中国抽水蓄能电站行业市场规模</w:t>
      </w:r>
    </w:p>
    <w:p>
      <w:pPr>
        <w:spacing w:after="150"/>
      </w:pPr>
      <w:r>
        <w:rPr/>
        <w:t xml:space="preserve">图表：2022年中国抽水蓄能电站市场占全球份额比较</w:t>
      </w:r>
    </w:p>
    <w:p>
      <w:pPr>
        <w:spacing w:after="150"/>
      </w:pPr>
      <w:r>
        <w:rPr/>
        <w:t xml:space="preserve">图表：2022年抽水蓄能电站行业集中度</w:t>
      </w:r>
    </w:p>
    <w:p>
      <w:pPr>
        <w:spacing w:after="150"/>
      </w:pPr>
      <w:r>
        <w:rPr/>
        <w:t xml:space="preserve">图表：2022年抽水蓄能电站市场价格走势</w:t>
      </w:r>
    </w:p>
    <w:p>
      <w:pPr>
        <w:spacing w:after="150"/>
      </w:pPr>
      <w:r>
        <w:rPr/>
        <w:t xml:space="preserve">图表：2022年抽水蓄能电站行业重要数据指标比较</w:t>
      </w:r>
    </w:p>
    <w:p>
      <w:pPr>
        <w:spacing w:after="150"/>
      </w:pPr>
      <w:r>
        <w:rPr/>
        <w:t xml:space="preserve">图表：2024-2029年抽水蓄能电站行业市场规模预测</w:t>
      </w:r>
    </w:p>
    <w:p>
      <w:pPr>
        <w:spacing w:after="150"/>
      </w:pPr>
      <w:r>
        <w:rPr/>
        <w:t xml:space="preserve">图表：2024-2029年抽水蓄能电站行业竞争格局预测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中国抽水蓄能电站行业市场发展分析及发展前景与投资研究报告(2024-2029版)</dc:title>
  <dc:description>中国抽水蓄能电站行业市场发展分析及发展前景与投资研究报告(2024-2029版)</dc:description>
  <dc:subject>中国抽水蓄能电站行业市场发展分析及发展前景与投资研究报告(2024-2029版)</dc:subject>
  <cp:keywords>研究报告</cp:keywords>
  <cp:category>研究报告</cp:category>
  <cp:lastModifiedBy>北京中道泰和信息咨询有限公司</cp:lastModifiedBy>
  <dcterms:created xsi:type="dcterms:W3CDTF">2024-01-28T17:14:48+08:00</dcterms:created>
  <dcterms:modified xsi:type="dcterms:W3CDTF">2024-01-28T17:14:48+08:00</dcterms:modified>
</cp:coreProperties>
</file>

<file path=docProps/custom.xml><?xml version="1.0" encoding="utf-8"?>
<Properties xmlns="http://schemas.openxmlformats.org/officeDocument/2006/custom-properties" xmlns:vt="http://schemas.openxmlformats.org/officeDocument/2006/docPropsVTypes"/>
</file>