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中国智慧交通行业市场发展分析及前景趋势与投资战略研究报告(2024-2029版)</w:t>
      </w:r>
    </w:p>
    <w:p>
      <w:pPr>
        <w:spacing w:after="150"/>
      </w:pPr>
      <w:r>
        <w:rPr>
          <w:b w:val="1"/>
          <w:bCs w:val="1"/>
        </w:rPr>
        <w:t xml:space="preserve">报告简介</w:t>
      </w:r>
    </w:p>
    <w:p>
      <w:pPr>
        <w:spacing w:after="150"/>
      </w:pPr>
      <w:r>
        <w:rPr/>
        <w:t xml:space="preserve">智慧交通系统(Intelligent Traffic System，简称ITS)是将先进的科学技术(信息技术、计算机技术、数据通信技术、传感器技术、电子控制技术、自动控制理论、运筹学、人工智能等)有效地综合运用于交通运输、服务控制和车辆制造，加强车辆、道路、使用者三者之间的联系，从而形成一种保障安全、提高效率、改善环境、节约能源的综合运输系统。智慧交通系统的前身是智能车辆道路系统(Intelligent Vehicle Highway System，IVHS)。智慧交通系统将先进的信息技术、数据通信技术、传感器技术、电子控制技术以及计算机技术等有效地综合运用于整个交通运输管理体系，从而建立起一种大范围内、全方位发挥作用的，实时、准确、高效的综合运输和管理系统。</w:t>
      </w:r>
    </w:p>
    <w:p>
      <w:pPr>
        <w:spacing w:after="150"/>
      </w:pPr>
      <w:r>
        <w:rPr/>
        <w:t xml:space="preserve">目前，智能公共交通系统的常用技术主要包括：现代通讯技术、地理信息技术、导航定位技术、大数据分析和挖掘技术、光电分析处理技术等。目前，大部分车辆通过4/5G通信网络进行数据传输;地理信息系统提供了对车辆、人员、路线、场、站等的位置坐标相互关联和查询;高精度全球导航卫星系统可以实现系统定位与授时;大数据分析和挖掘可以实现对参与公共交通各要素的全方位分析，如智能排班、智能调度、决策分析、路线优化等产品;基于深度学习的驾驶员驾驶行为识别可以有效识别及确认其是否按照规范进行驾驶。</w:t>
      </w:r>
    </w:p>
    <w:p>
      <w:pPr>
        <w:spacing w:after="150"/>
      </w:pPr>
      <w:r>
        <w:rPr/>
        <w:t xml:space="preserve">目前我国正在使用的公共交通系统信息化和智能化的发展阶段，大多数还处于基于位置数据的集中监控和集中调度的水平，未来的公共交通系统信息化和智能化将是一个更加综合、更加便捷、更加智能的高新技术行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慧交通市场进行了分析研究。报告在总结中国智慧交通发展历程的基础上，结合新时期的各方面因素，对中国智慧交通的发展趋势给予了细致和审慎的预测论证。报告资料详实，图表丰富，既有深入的分析，又有直观的比较，为智能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智能交通行业发展综述 </w:t>
      </w:r>
    </w:p>
    <w:p>
      <w:pPr>
        <w:spacing w:after="150"/>
      </w:pPr>
      <w:r>
        <w:rPr/>
        <w:t xml:space="preserve">第一节 智能交通行业定义 </w:t>
      </w:r>
    </w:p>
    <w:p>
      <w:pPr>
        <w:spacing w:after="150"/>
      </w:pPr>
      <w:r>
        <w:rPr/>
        <w:t xml:space="preserve">一、智能交通的概念 </w:t>
      </w:r>
    </w:p>
    <w:p>
      <w:pPr>
        <w:spacing w:after="150"/>
      </w:pPr>
      <w:r>
        <w:rPr/>
        <w:t xml:space="preserve">二、智能交通的功能 </w:t>
      </w:r>
    </w:p>
    <w:p>
      <w:pPr>
        <w:spacing w:after="150"/>
      </w:pPr>
      <w:r>
        <w:rPr/>
        <w:t xml:space="preserve">三、智能交通和交通信息化的区别 </w:t>
      </w:r>
    </w:p>
    <w:p>
      <w:pPr>
        <w:spacing w:after="150"/>
      </w:pPr>
      <w:r>
        <w:rPr/>
        <w:t xml:space="preserve">第二节 智能交通的主要子系统 </w:t>
      </w:r>
    </w:p>
    <w:p>
      <w:pPr>
        <w:spacing w:after="150"/>
      </w:pPr>
      <w:r>
        <w:rPr/>
        <w:t xml:space="preserve">一、交通信息服务系统 </w:t>
      </w:r>
    </w:p>
    <w:p>
      <w:pPr>
        <w:spacing w:after="150"/>
      </w:pPr>
      <w:r>
        <w:rPr/>
        <w:t xml:space="preserve">二、交通管理系统 </w:t>
      </w:r>
    </w:p>
    <w:p>
      <w:pPr>
        <w:spacing w:after="150"/>
      </w:pPr>
      <w:r>
        <w:rPr/>
        <w:t xml:space="preserve">三、公共交通系统 </w:t>
      </w:r>
    </w:p>
    <w:p>
      <w:pPr>
        <w:spacing w:after="150"/>
      </w:pPr>
      <w:r>
        <w:rPr/>
        <w:t xml:space="preserve">四、车辆控制系统 </w:t>
      </w:r>
    </w:p>
    <w:p>
      <w:pPr>
        <w:spacing w:after="150"/>
      </w:pPr>
      <w:r>
        <w:rPr/>
        <w:t xml:space="preserve">五、货运管理系统 </w:t>
      </w:r>
    </w:p>
    <w:p>
      <w:pPr>
        <w:spacing w:after="150"/>
      </w:pPr>
      <w:r>
        <w:rPr/>
        <w:t xml:space="preserve">六、电子收费系统 </w:t>
      </w:r>
    </w:p>
    <w:p>
      <w:pPr>
        <w:spacing w:after="150"/>
      </w:pPr>
      <w:r>
        <w:rPr/>
        <w:t xml:space="preserve">七、紧急救援系统 </w:t>
      </w:r>
    </w:p>
    <w:p>
      <w:pPr>
        <w:spacing w:after="150"/>
      </w:pPr>
      <w:r>
        <w:rPr/>
        <w:t xml:space="preserve">第三节 智能交通行业应用分析 </w:t>
      </w:r>
    </w:p>
    <w:p>
      <w:pPr>
        <w:spacing w:after="150"/>
      </w:pPr>
      <w:r>
        <w:rPr/>
        <w:t xml:space="preserve">一、智能交通的用户群分析 </w:t>
      </w:r>
    </w:p>
    <w:p>
      <w:pPr>
        <w:spacing w:after="150"/>
      </w:pPr>
      <w:r>
        <w:rPr/>
        <w:t xml:space="preserve">二、智能交通的应用领域分析 </w:t>
      </w:r>
    </w:p>
    <w:p>
      <w:pPr>
        <w:spacing w:after="150"/>
      </w:pPr>
      <w:r>
        <w:rPr/>
        <w:t xml:space="preserve">第四节 智能交通行业产业链分析 </w:t>
      </w:r>
    </w:p>
    <w:p>
      <w:pPr>
        <w:spacing w:after="150"/>
      </w:pPr>
      <w:r>
        <w:rPr/>
        <w:t xml:space="preserve">一、行业产业链上游相关行业分析 </w:t>
      </w:r>
    </w:p>
    <w:p>
      <w:pPr>
        <w:spacing w:after="150"/>
      </w:pPr>
      <w:r>
        <w:rPr/>
        <w:t xml:space="preserve">二、行业下游产业链相关行业分析 </w:t>
      </w:r>
    </w:p>
    <w:p>
      <w:pPr>
        <w:spacing w:after="150"/>
      </w:pPr>
      <w:r>
        <w:rPr/>
        <w:t xml:space="preserve">三、上下游行业影响及风险提示 </w:t>
      </w:r>
    </w:p>
    <w:p>
      <w:pPr>
        <w:spacing w:after="150"/>
      </w:pPr>
      <w:r>
        <w:rPr/>
        <w:t xml:space="preserve">第五节 智能交通产业价值链分析 </w:t>
      </w:r>
    </w:p>
    <w:p>
      <w:pPr>
        <w:spacing w:after="150"/>
      </w:pPr>
      <w:r>
        <w:rPr/>
        <w:t xml:space="preserve">一、智能交通产业价值链的构成及特点 </w:t>
      </w:r>
    </w:p>
    <w:p>
      <w:pPr>
        <w:spacing w:after="150"/>
      </w:pPr>
      <w:r>
        <w:rPr/>
        <w:t xml:space="preserve">二、智能交通产业价值链各主体在价值创造中的作用 </w:t>
      </w:r>
    </w:p>
    <w:p>
      <w:pPr>
        <w:spacing w:after="150"/>
      </w:pPr>
      <w:r>
        <w:rPr/>
        <w:t xml:space="preserve">三、智能交通产业价值链的整合策略 </w:t>
      </w:r>
    </w:p>
    <w:p>
      <w:pPr>
        <w:spacing w:after="150"/>
      </w:pPr>
      <w:r>
        <w:rPr>
          <w:b w:val="1"/>
          <w:bCs w:val="1"/>
        </w:rPr>
        <w:t xml:space="preserve">第二章 智能交通行业市场环境及影响分析（pest） </w:t>
      </w:r>
    </w:p>
    <w:p>
      <w:pPr>
        <w:spacing w:after="150"/>
      </w:pPr>
      <w:r>
        <w:rPr/>
        <w:t xml:space="preserve">第一节 智能交通行业政治法律环境(p) </w:t>
      </w:r>
    </w:p>
    <w:p>
      <w:pPr>
        <w:spacing w:after="150"/>
      </w:pPr>
      <w:r>
        <w:rPr/>
        <w:t xml:space="preserve">一、行业政策环境分析 </w:t>
      </w:r>
    </w:p>
    <w:p>
      <w:pPr>
        <w:spacing w:after="150"/>
      </w:pPr>
      <w:r>
        <w:rPr/>
        <w:t xml:space="preserve">二、政策环境对行业的影响 </w:t>
      </w:r>
    </w:p>
    <w:p>
      <w:pPr>
        <w:spacing w:after="150"/>
      </w:pPr>
      <w:r>
        <w:rPr/>
        <w:t xml:space="preserve">三、未来政策走向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一、智能交通行业社会环境 </w:t>
      </w:r>
    </w:p>
    <w:p>
      <w:pPr>
        <w:spacing w:after="150"/>
      </w:pPr>
      <w:r>
        <w:rPr/>
        <w:t xml:space="preserve">二、社会环境对行业的影响 </w:t>
      </w:r>
    </w:p>
    <w:p>
      <w:pPr>
        <w:spacing w:after="150"/>
      </w:pPr>
      <w:r>
        <w:rPr/>
        <w:t xml:space="preserve">第四节 行业技术环境分析(t) </w:t>
      </w:r>
    </w:p>
    <w:p>
      <w:pPr>
        <w:spacing w:after="150"/>
      </w:pPr>
      <w:r>
        <w:rPr/>
        <w:t xml:space="preserve">一、智能交通行业技术水平及特点 </w:t>
      </w:r>
    </w:p>
    <w:p>
      <w:pPr>
        <w:spacing w:after="150"/>
      </w:pPr>
      <w:r>
        <w:rPr/>
        <w:t xml:space="preserve">二、物联网与云计算技术环境分析 </w:t>
      </w:r>
    </w:p>
    <w:p>
      <w:pPr>
        <w:spacing w:after="150"/>
      </w:pPr>
      <w:r>
        <w:rPr/>
        <w:t xml:space="preserve">三、无线射频识别技术发展分析 </w:t>
      </w:r>
    </w:p>
    <w:p>
      <w:pPr>
        <w:spacing w:after="150"/>
      </w:pPr>
      <w:r>
        <w:rPr/>
        <w:t xml:space="preserve">四、视频交通信息采集技术发展分析 </w:t>
      </w:r>
    </w:p>
    <w:p>
      <w:pPr>
        <w:spacing w:after="150"/>
      </w:pPr>
      <w:r>
        <w:rPr/>
        <w:t xml:space="preserve">五、cdpd技术发展分析 </w:t>
      </w:r>
    </w:p>
    <w:p>
      <w:pPr>
        <w:spacing w:after="150"/>
      </w:pPr>
      <w:r>
        <w:rPr>
          <w:b w:val="1"/>
          <w:bCs w:val="1"/>
        </w:rPr>
        <w:t xml:space="preserve">第三章 国际智能交通行业发展分析及经验借鉴 </w:t>
      </w:r>
    </w:p>
    <w:p>
      <w:pPr>
        <w:spacing w:after="150"/>
      </w:pPr>
      <w:r>
        <w:rPr/>
        <w:t xml:space="preserve">第一节 全球智能交通市场总体情况分析 </w:t>
      </w:r>
    </w:p>
    <w:p>
      <w:pPr>
        <w:spacing w:after="150"/>
      </w:pPr>
      <w:r>
        <w:rPr/>
        <w:t xml:space="preserve">一、全球智能交通行业发展历程 </w:t>
      </w:r>
    </w:p>
    <w:p>
      <w:pPr>
        <w:spacing w:after="150"/>
      </w:pPr>
      <w:r>
        <w:rPr/>
        <w:t xml:space="preserve">二、全球智能交通行业发展现状 </w:t>
      </w:r>
    </w:p>
    <w:p>
      <w:pPr>
        <w:spacing w:after="150"/>
      </w:pPr>
      <w:r>
        <w:rPr/>
        <w:t xml:space="preserve">三、全球智能交通行业发展特点 </w:t>
      </w:r>
    </w:p>
    <w:p>
      <w:pPr>
        <w:spacing w:after="150"/>
      </w:pPr>
      <w:r>
        <w:rPr/>
        <w:t xml:space="preserve">四、全球智能交通行业发展因素 </w:t>
      </w:r>
    </w:p>
    <w:p>
      <w:pPr>
        <w:spacing w:after="150"/>
      </w:pPr>
      <w:r>
        <w:rPr/>
        <w:t xml:space="preserve">第二节 全球主要国家(地区)市场分析 </w:t>
      </w:r>
    </w:p>
    <w:p>
      <w:pPr>
        <w:spacing w:after="150"/>
      </w:pPr>
      <w:r>
        <w:rPr/>
        <w:t xml:space="preserve">一、美国 </w:t>
      </w:r>
    </w:p>
    <w:p>
      <w:pPr>
        <w:spacing w:after="150"/>
      </w:pPr>
      <w:r>
        <w:rPr/>
        <w:t xml:space="preserve">二、日本 </w:t>
      </w:r>
    </w:p>
    <w:p>
      <w:pPr>
        <w:spacing w:after="150"/>
      </w:pPr>
      <w:r>
        <w:rPr/>
        <w:t xml:space="preserve">三、欧洲 </w:t>
      </w:r>
    </w:p>
    <w:p>
      <w:pPr>
        <w:spacing w:after="150"/>
      </w:pPr>
      <w:r>
        <w:rPr/>
        <w:t xml:space="preserve">四、其他国家 </w:t>
      </w:r>
    </w:p>
    <w:p>
      <w:pPr>
        <w:spacing w:after="150"/>
      </w:pPr>
      <w:r>
        <w:rPr/>
        <w:t xml:space="preserve">第三节 主要跨国公司在中国市场布局分析 </w:t>
      </w:r>
    </w:p>
    <w:p>
      <w:pPr>
        <w:spacing w:after="150"/>
      </w:pPr>
      <w:r>
        <w:rPr/>
        <w:t xml:space="preserve">一、德国西门子(siemens) </w:t>
      </w:r>
    </w:p>
    <w:p>
      <w:pPr>
        <w:spacing w:after="150"/>
      </w:pPr>
      <w:r>
        <w:rPr/>
        <w:t xml:space="preserve">二、德国ptv集团 </w:t>
      </w:r>
    </w:p>
    <w:p>
      <w:pPr>
        <w:spacing w:after="150"/>
      </w:pPr>
      <w:r>
        <w:rPr/>
        <w:t xml:space="preserve">三、美国meas传感器集团 </w:t>
      </w:r>
    </w:p>
    <w:p>
      <w:pPr>
        <w:spacing w:after="150"/>
      </w:pPr>
      <w:r>
        <w:rPr/>
        <w:t xml:space="preserve">四、美国traffic ware公司 </w:t>
      </w:r>
    </w:p>
    <w:p>
      <w:pPr>
        <w:spacing w:after="150"/>
      </w:pPr>
      <w:r>
        <w:rPr/>
        <w:t xml:space="preserve">五、加拿大ird公司 </w:t>
      </w:r>
    </w:p>
    <w:p>
      <w:pPr>
        <w:spacing w:after="150"/>
      </w:pPr>
      <w:r>
        <w:rPr>
          <w:b w:val="1"/>
          <w:bCs w:val="1"/>
        </w:rPr>
        <w:t xml:space="preserve">第四章 中国智能交通行业运行现状分析 </w:t>
      </w:r>
    </w:p>
    <w:p>
      <w:pPr>
        <w:spacing w:after="150"/>
      </w:pPr>
      <w:r>
        <w:rPr/>
        <w:t xml:space="preserve">第一节 中国智能交通行业发展状况分析 </w:t>
      </w:r>
    </w:p>
    <w:p>
      <w:pPr>
        <w:spacing w:after="150"/>
      </w:pPr>
      <w:r>
        <w:rPr/>
        <w:t xml:space="preserve">一、中国智能交通行业发展背景 </w:t>
      </w:r>
    </w:p>
    <w:p>
      <w:pPr>
        <w:spacing w:after="150"/>
      </w:pPr>
      <w:r>
        <w:rPr/>
        <w:t xml:space="preserve">二、中国智能交通行业发展阶段 </w:t>
      </w:r>
    </w:p>
    <w:p>
      <w:pPr>
        <w:spacing w:after="150"/>
      </w:pPr>
      <w:r>
        <w:rPr/>
        <w:t xml:space="preserve">三、中国智能交通行业发展总体概况 </w:t>
      </w:r>
    </w:p>
    <w:p>
      <w:pPr>
        <w:spacing w:after="150"/>
      </w:pPr>
      <w:r>
        <w:rPr/>
        <w:t xml:space="preserve">四、中国智能交通行业发展特点分析 </w:t>
      </w:r>
    </w:p>
    <w:p>
      <w:pPr>
        <w:spacing w:after="150"/>
      </w:pPr>
      <w:r>
        <w:rPr/>
        <w:t xml:space="preserve">第二节 中国智能交通行业发展现状 </w:t>
      </w:r>
    </w:p>
    <w:p>
      <w:pPr>
        <w:spacing w:after="150"/>
      </w:pPr>
      <w:r>
        <w:rPr/>
        <w:t xml:space="preserve">一、中国智能交通行业市场规模 </w:t>
      </w:r>
    </w:p>
    <w:p>
      <w:pPr>
        <w:spacing w:after="150"/>
      </w:pPr>
      <w:r>
        <w:rPr/>
        <w:t xml:space="preserve">二、中国智能交通行业发展分析 </w:t>
      </w:r>
    </w:p>
    <w:p>
      <w:pPr>
        <w:spacing w:after="150"/>
      </w:pPr>
      <w:r>
        <w:rPr/>
        <w:t xml:space="preserve">三、中国智能交通行业主体分析 </w:t>
      </w:r>
    </w:p>
    <w:p>
      <w:pPr>
        <w:spacing w:after="150"/>
      </w:pPr>
      <w:r>
        <w:rPr/>
        <w:t xml:space="preserve">第三节 中国智能交通市场情况分析 </w:t>
      </w:r>
    </w:p>
    <w:p>
      <w:pPr>
        <w:spacing w:after="150"/>
      </w:pPr>
      <w:r>
        <w:rPr/>
        <w:t xml:space="preserve">一、中国智能交通市场总体概况 </w:t>
      </w:r>
    </w:p>
    <w:p>
      <w:pPr>
        <w:spacing w:after="150"/>
      </w:pPr>
      <w:r>
        <w:rPr/>
        <w:t xml:space="preserve">二、中国智能交通领域市场分析 </w:t>
      </w:r>
    </w:p>
    <w:p>
      <w:pPr>
        <w:spacing w:after="150"/>
      </w:pPr>
      <w:r>
        <w:rPr/>
        <w:t xml:space="preserve">第四节 中国发展智能交通产业的必要性 </w:t>
      </w:r>
    </w:p>
    <w:p>
      <w:pPr>
        <w:spacing w:after="150"/>
      </w:pPr>
      <w:r>
        <w:rPr/>
        <w:t xml:space="preserve">一、城镇化进程不断加快 </w:t>
      </w:r>
    </w:p>
    <w:p>
      <w:pPr>
        <w:spacing w:after="150"/>
      </w:pPr>
      <w:r>
        <w:rPr/>
        <w:t xml:space="preserve">二、机动车保有量持续攀升 </w:t>
      </w:r>
    </w:p>
    <w:p>
      <w:pPr>
        <w:spacing w:after="150"/>
      </w:pPr>
      <w:r>
        <w:rPr/>
        <w:t xml:space="preserve">三、交通拥堵和环境污染问题加剧 </w:t>
      </w:r>
    </w:p>
    <w:p>
      <w:pPr>
        <w:spacing w:after="150"/>
      </w:pPr>
      <w:r>
        <w:rPr/>
        <w:t xml:space="preserve">四、政策空间收窄使智能交通成必然选择 </w:t>
      </w:r>
    </w:p>
    <w:p>
      <w:pPr>
        <w:spacing w:after="150"/>
      </w:pPr>
      <w:r>
        <w:rPr>
          <w:b w:val="1"/>
          <w:bCs w:val="1"/>
        </w:rPr>
        <w:t xml:space="preserve">第五章 中国城市智能交通行业运行现状分析 </w:t>
      </w:r>
    </w:p>
    <w:p>
      <w:pPr>
        <w:spacing w:after="150"/>
      </w:pPr>
      <w:r>
        <w:rPr/>
        <w:t xml:space="preserve">第一节 城市智能交通市场发展状况 </w:t>
      </w:r>
    </w:p>
    <w:p>
      <w:pPr>
        <w:spacing w:after="150"/>
      </w:pPr>
      <w:r>
        <w:rPr/>
        <w:t xml:space="preserve">一、资本市场收购事件频出 </w:t>
      </w:r>
    </w:p>
    <w:p>
      <w:pPr>
        <w:spacing w:after="150"/>
      </w:pPr>
      <w:r>
        <w:rPr/>
        <w:t xml:space="preserve">二、企业积极进入资本市场 </w:t>
      </w:r>
    </w:p>
    <w:p>
      <w:pPr>
        <w:spacing w:after="150"/>
      </w:pPr>
      <w:r>
        <w:rPr/>
        <w:t xml:space="preserve">三、市场进入者引发竞争格局新变化 </w:t>
      </w:r>
    </w:p>
    <w:p>
      <w:pPr>
        <w:spacing w:after="150"/>
      </w:pPr>
      <w:r>
        <w:rPr/>
        <w:t xml:space="preserve">四、千万级项目数量和市场规模分析 </w:t>
      </w:r>
    </w:p>
    <w:p>
      <w:pPr>
        <w:spacing w:after="150"/>
      </w:pPr>
      <w:r>
        <w:rPr/>
        <w:t xml:space="preserve">五、诸多城市智能交通做亿元投资建设规划 </w:t>
      </w:r>
    </w:p>
    <w:p>
      <w:pPr>
        <w:spacing w:after="150"/>
      </w:pPr>
      <w:r>
        <w:rPr/>
        <w:t xml:space="preserve">六、投融资模式出现新特征 </w:t>
      </w:r>
    </w:p>
    <w:p>
      <w:pPr>
        <w:spacing w:after="150"/>
      </w:pPr>
      <w:r>
        <w:rPr/>
        <w:t xml:space="preserve">七、bt模式对设备商资金周转的影响 </w:t>
      </w:r>
    </w:p>
    <w:p>
      <w:pPr>
        <w:spacing w:after="150"/>
      </w:pPr>
      <w:r>
        <w:rPr/>
        <w:t xml:space="preserve">八、城市智能交通系统的角色与作用 </w:t>
      </w:r>
    </w:p>
    <w:p>
      <w:pPr>
        <w:spacing w:after="150"/>
      </w:pPr>
      <w:r>
        <w:rPr/>
        <w:t xml:space="preserve">第二节 城市智能交通市场投资分析 </w:t>
      </w:r>
    </w:p>
    <w:p>
      <w:pPr>
        <w:spacing w:after="150"/>
      </w:pPr>
      <w:r>
        <w:rPr/>
        <w:t xml:space="preserve">一、城市智能交通投资规模分析 </w:t>
      </w:r>
    </w:p>
    <w:p>
      <w:pPr>
        <w:spacing w:after="150"/>
      </w:pPr>
      <w:r>
        <w:rPr/>
        <w:t xml:space="preserve">二、城市智能交通地域投资规模分析 </w:t>
      </w:r>
    </w:p>
    <w:p>
      <w:pPr>
        <w:spacing w:after="150"/>
      </w:pPr>
      <w:r>
        <w:rPr/>
        <w:t xml:space="preserve">三、城市智能交通细分行业投资规模分析 </w:t>
      </w:r>
    </w:p>
    <w:p>
      <w:pPr>
        <w:spacing w:after="150"/>
      </w:pPr>
      <w:r>
        <w:rPr/>
        <w:t xml:space="preserve">四、城市智能交通企业订单分析 </w:t>
      </w:r>
    </w:p>
    <w:p>
      <w:pPr>
        <w:spacing w:after="150"/>
      </w:pPr>
      <w:r>
        <w:rPr/>
        <w:t xml:space="preserve">第三节 2024-2029年城市智能交通市场趋势与规模预测 </w:t>
      </w:r>
    </w:p>
    <w:p>
      <w:pPr>
        <w:spacing w:after="150"/>
      </w:pPr>
      <w:r>
        <w:rPr/>
        <w:t xml:space="preserve">一、城市智能交通市场发展趋势 </w:t>
      </w:r>
    </w:p>
    <w:p>
      <w:pPr>
        <w:spacing w:after="150"/>
      </w:pPr>
      <w:r>
        <w:rPr/>
        <w:t xml:space="preserve">二、城市智能交通市场规模预测 </w:t>
      </w:r>
    </w:p>
    <w:p>
      <w:pPr>
        <w:spacing w:after="150"/>
      </w:pPr>
      <w:r>
        <w:rPr>
          <w:b w:val="1"/>
          <w:bCs w:val="1"/>
        </w:rPr>
        <w:t xml:space="preserve">第六章 2024-2029年中国智能交通市场供需形势 </w:t>
      </w:r>
    </w:p>
    <w:p>
      <w:pPr>
        <w:spacing w:after="150"/>
      </w:pPr>
      <w:r>
        <w:rPr/>
        <w:t xml:space="preserve">第一节 中国智能交通行业供给情况 </w:t>
      </w:r>
    </w:p>
    <w:p>
      <w:pPr>
        <w:spacing w:after="150"/>
      </w:pPr>
      <w:r>
        <w:rPr/>
        <w:t xml:space="preserve">一、中国智能交通行业供给分析 </w:t>
      </w:r>
    </w:p>
    <w:p>
      <w:pPr>
        <w:spacing w:after="150"/>
      </w:pPr>
      <w:r>
        <w:rPr/>
        <w:t xml:space="preserve">二、中国智能交通行业供给结构 </w:t>
      </w:r>
    </w:p>
    <w:p>
      <w:pPr>
        <w:spacing w:after="150"/>
      </w:pPr>
      <w:r>
        <w:rPr/>
        <w:t xml:space="preserve">第二节 中国智能交通行业需求情况 </w:t>
      </w:r>
    </w:p>
    <w:p>
      <w:pPr>
        <w:spacing w:after="150"/>
      </w:pPr>
      <w:r>
        <w:rPr/>
        <w:t xml:space="preserve">一、总体需求分析 </w:t>
      </w:r>
    </w:p>
    <w:p>
      <w:pPr>
        <w:spacing w:after="150"/>
      </w:pPr>
      <w:r>
        <w:rPr/>
        <w:t xml:space="preserve">二、需求重点分析 </w:t>
      </w:r>
    </w:p>
    <w:p>
      <w:pPr>
        <w:spacing w:after="150"/>
      </w:pPr>
      <w:r>
        <w:rPr/>
        <w:t xml:space="preserve">三、市场结构分析 </w:t>
      </w:r>
    </w:p>
    <w:p>
      <w:pPr>
        <w:spacing w:after="150"/>
      </w:pPr>
      <w:r>
        <w:rPr/>
        <w:t xml:space="preserve">第三节 中国智能交通行业供需平衡分析 </w:t>
      </w:r>
    </w:p>
    <w:p>
      <w:pPr>
        <w:spacing w:after="150"/>
      </w:pPr>
      <w:r>
        <w:rPr/>
        <w:t xml:space="preserve">第四节 智能交通产品市场应用及需求预测 </w:t>
      </w:r>
    </w:p>
    <w:p>
      <w:pPr>
        <w:spacing w:after="150"/>
      </w:pPr>
      <w:r>
        <w:rPr/>
        <w:t xml:space="preserve">一、智能交通产品应用市场总体需求分析 </w:t>
      </w:r>
    </w:p>
    <w:p>
      <w:pPr>
        <w:spacing w:after="150"/>
      </w:pPr>
      <w:r>
        <w:rPr/>
        <w:t xml:space="preserve">二、2024-2029年智能交通行业领域需求量预测 </w:t>
      </w:r>
    </w:p>
    <w:p>
      <w:pPr>
        <w:spacing w:after="150"/>
      </w:pPr>
      <w:r>
        <w:rPr/>
        <w:t xml:space="preserve">三、重点行业智能交通产品需求分析预测 </w:t>
      </w:r>
    </w:p>
    <w:p>
      <w:pPr>
        <w:spacing w:after="150"/>
      </w:pPr>
      <w:r>
        <w:rPr>
          <w:b w:val="1"/>
          <w:bCs w:val="1"/>
        </w:rPr>
        <w:t xml:space="preserve">第七章 中国智能交通行业营销趋势及策略分析 </w:t>
      </w:r>
    </w:p>
    <w:p>
      <w:pPr>
        <w:spacing w:after="150"/>
      </w:pPr>
      <w:r>
        <w:rPr/>
        <w:t xml:space="preserve">第一节 智能交通行业销售渠道分析 </w:t>
      </w:r>
    </w:p>
    <w:p>
      <w:pPr>
        <w:spacing w:after="150"/>
      </w:pPr>
      <w:r>
        <w:rPr/>
        <w:t xml:space="preserve">一、营销分析与营销模式推荐 </w:t>
      </w:r>
    </w:p>
    <w:p>
      <w:pPr>
        <w:spacing w:after="150"/>
      </w:pPr>
      <w:r>
        <w:rPr/>
        <w:t xml:space="preserve">二、智能交通营销环境分析与评价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智能交通行业营销策略分析 </w:t>
      </w:r>
    </w:p>
    <w:p>
      <w:pPr>
        <w:spacing w:after="150"/>
      </w:pPr>
      <w:r>
        <w:rPr/>
        <w:t xml:space="preserve">一、中国智能交通营销概况 </w:t>
      </w:r>
    </w:p>
    <w:p>
      <w:pPr>
        <w:spacing w:after="150"/>
      </w:pPr>
      <w:r>
        <w:rPr/>
        <w:t xml:space="preserve">二、智能交通营销策略探讨 </w:t>
      </w:r>
    </w:p>
    <w:p>
      <w:pPr>
        <w:spacing w:after="150"/>
      </w:pPr>
      <w:r>
        <w:rPr/>
        <w:t xml:space="preserve">第三节 智能交通营销的发展趋势 </w:t>
      </w:r>
    </w:p>
    <w:p>
      <w:pPr>
        <w:spacing w:after="150"/>
      </w:pPr>
      <w:r>
        <w:rPr/>
        <w:t xml:space="preserve">一、未来智能交通市场营销的出路 </w:t>
      </w:r>
    </w:p>
    <w:p>
      <w:pPr>
        <w:spacing w:after="150"/>
      </w:pPr>
      <w:r>
        <w:rPr/>
        <w:t xml:space="preserve">二、中国智能交通营销的趋势预测 </w:t>
      </w:r>
    </w:p>
    <w:p>
      <w:pPr>
        <w:spacing w:after="150"/>
      </w:pPr>
      <w:r>
        <w:rPr/>
        <w:t xml:space="preserve">第四节 智能交通信息服务营销策略分析 </w:t>
      </w:r>
    </w:p>
    <w:p>
      <w:pPr>
        <w:spacing w:after="150"/>
      </w:pPr>
      <w:r>
        <w:rPr/>
        <w:t xml:space="preserve">一、智能交通信息服务的产品类型与交付渠道 </w:t>
      </w:r>
    </w:p>
    <w:p>
      <w:pPr>
        <w:spacing w:after="150"/>
      </w:pPr>
      <w:r>
        <w:rPr/>
        <w:t xml:space="preserve">二、智能交通信息服务的商业模式 </w:t>
      </w:r>
    </w:p>
    <w:p>
      <w:pPr>
        <w:spacing w:after="150"/>
      </w:pPr>
      <w:r>
        <w:rPr/>
        <w:t xml:space="preserve">三、不同商业模式下的营销策略分析 </w:t>
      </w:r>
    </w:p>
    <w:p>
      <w:pPr>
        <w:spacing w:after="150"/>
      </w:pPr>
      <w:r>
        <w:rPr>
          <w:b w:val="1"/>
          <w:bCs w:val="1"/>
        </w:rPr>
        <w:t xml:space="preserve">第八章 智能交通细分行业发展分析 </w:t>
      </w:r>
    </w:p>
    <w:p>
      <w:pPr>
        <w:spacing w:after="150"/>
      </w:pPr>
      <w:r>
        <w:rPr/>
        <w:t xml:space="preserve">第一节 城市轨道交通行业智能化发展分析 </w:t>
      </w:r>
    </w:p>
    <w:p>
      <w:pPr>
        <w:spacing w:after="150"/>
      </w:pPr>
      <w:r>
        <w:rPr/>
        <w:t xml:space="preserve">一、城市轨道交通智能化系统政策背景 </w:t>
      </w:r>
    </w:p>
    <w:p>
      <w:pPr>
        <w:spacing w:after="150"/>
      </w:pPr>
      <w:r>
        <w:rPr/>
        <w:t xml:space="preserve">二、城市轨道交通智能化系统优势分析 </w:t>
      </w:r>
    </w:p>
    <w:p>
      <w:pPr>
        <w:spacing w:after="150"/>
      </w:pPr>
      <w:r>
        <w:rPr/>
        <w:t xml:space="preserve">三、城市轨道交通智能化系统构成简述 </w:t>
      </w:r>
    </w:p>
    <w:p>
      <w:pPr>
        <w:spacing w:after="150"/>
      </w:pPr>
      <w:r>
        <w:rPr/>
        <w:t xml:space="preserve">第二节 城市公交智能化发展分析 </w:t>
      </w:r>
    </w:p>
    <w:p>
      <w:pPr>
        <w:spacing w:after="150"/>
      </w:pPr>
      <w:r>
        <w:rPr/>
        <w:t xml:space="preserve">一、城市公交智能化系统政策背景 </w:t>
      </w:r>
    </w:p>
    <w:p>
      <w:pPr>
        <w:spacing w:after="150"/>
      </w:pPr>
      <w:r>
        <w:rPr/>
        <w:t xml:space="preserve">二、城市公交智能化系统优势分析 </w:t>
      </w:r>
    </w:p>
    <w:p>
      <w:pPr>
        <w:spacing w:after="150"/>
      </w:pPr>
      <w:r>
        <w:rPr/>
        <w:t xml:space="preserve">三、城市公交智能化系统构成简述 </w:t>
      </w:r>
    </w:p>
    <w:p>
      <w:pPr>
        <w:spacing w:after="150"/>
      </w:pPr>
      <w:r>
        <w:rPr/>
        <w:t xml:space="preserve">四、城市公交智能化系统市场规模 </w:t>
      </w:r>
    </w:p>
    <w:p>
      <w:pPr>
        <w:spacing w:after="150"/>
      </w:pPr>
      <w:r>
        <w:rPr/>
        <w:t xml:space="preserve">五、城市公交智能化系统竞争格局 </w:t>
      </w:r>
    </w:p>
    <w:p>
      <w:pPr>
        <w:spacing w:after="150"/>
      </w:pPr>
      <w:r>
        <w:rPr/>
        <w:t xml:space="preserve">第三节 高速公路智能化发展分析 </w:t>
      </w:r>
    </w:p>
    <w:p>
      <w:pPr>
        <w:spacing w:after="150"/>
      </w:pPr>
      <w:r>
        <w:rPr/>
        <w:t xml:space="preserve">一、高速公路联网收费相关概述 </w:t>
      </w:r>
    </w:p>
    <w:p>
      <w:pPr>
        <w:spacing w:after="150"/>
      </w:pPr>
      <w:r>
        <w:rPr/>
        <w:t xml:space="preserve">二、高速公路智能交通系统构成 </w:t>
      </w:r>
    </w:p>
    <w:p>
      <w:pPr>
        <w:spacing w:after="150"/>
      </w:pPr>
      <w:r>
        <w:rPr/>
        <w:t xml:space="preserve">三、不停车收费(etc)系统 </w:t>
      </w:r>
    </w:p>
    <w:p>
      <w:pPr>
        <w:spacing w:after="150"/>
      </w:pPr>
      <w:r>
        <w:rPr/>
        <w:t xml:space="preserve">第四节 水路运输系统智能化发展分析 </w:t>
      </w:r>
    </w:p>
    <w:p>
      <w:pPr>
        <w:spacing w:after="150"/>
      </w:pPr>
      <w:r>
        <w:rPr/>
        <w:t xml:space="preserve">一、水路运输管理信息系统相关概述 </w:t>
      </w:r>
    </w:p>
    <w:p>
      <w:pPr>
        <w:spacing w:after="150"/>
      </w:pPr>
      <w:r>
        <w:rPr/>
        <w:t xml:space="preserve">二、水路运输系统智能化的主要内容 </w:t>
      </w:r>
    </w:p>
    <w:p>
      <w:pPr>
        <w:spacing w:after="150"/>
      </w:pPr>
      <w:r>
        <w:rPr/>
        <w:t xml:space="preserve">三、水路运输管理信息系统发展格局 </w:t>
      </w:r>
    </w:p>
    <w:p>
      <w:pPr>
        <w:spacing w:after="150"/>
      </w:pPr>
      <w:r>
        <w:rPr>
          <w:b w:val="1"/>
          <w:bCs w:val="1"/>
        </w:rPr>
        <w:t xml:space="preserve">第九章 智能交通系统细分市场分析 </w:t>
      </w:r>
    </w:p>
    <w:p>
      <w:pPr>
        <w:spacing w:after="150"/>
      </w:pPr>
      <w:r>
        <w:rPr/>
        <w:t xml:space="preserve">第一节 交通管理系统(atms) </w:t>
      </w:r>
    </w:p>
    <w:p>
      <w:pPr>
        <w:spacing w:after="150"/>
      </w:pPr>
      <w:r>
        <w:rPr/>
        <w:t xml:space="preserve">一、atms定义和功能 </w:t>
      </w:r>
    </w:p>
    <w:p>
      <w:pPr>
        <w:spacing w:after="150"/>
      </w:pPr>
      <w:r>
        <w:rPr/>
        <w:t xml:space="preserve">二、atms系统架构 </w:t>
      </w:r>
    </w:p>
    <w:p>
      <w:pPr>
        <w:spacing w:after="150"/>
      </w:pPr>
      <w:r>
        <w:rPr/>
        <w:t xml:space="preserve">三、atms主要应用技术 </w:t>
      </w:r>
    </w:p>
    <w:p>
      <w:pPr>
        <w:spacing w:after="150"/>
      </w:pPr>
      <w:r>
        <w:rPr/>
        <w:t xml:space="preserve">四、atms市场规模分析 </w:t>
      </w:r>
    </w:p>
    <w:p>
      <w:pPr>
        <w:spacing w:after="150"/>
      </w:pPr>
      <w:r>
        <w:rPr/>
        <w:t xml:space="preserve">五、atms主要产品分析 </w:t>
      </w:r>
    </w:p>
    <w:p>
      <w:pPr>
        <w:spacing w:after="150"/>
      </w:pPr>
      <w:r>
        <w:rPr/>
        <w:t xml:space="preserve">第二节 交通信息服务系统(atis) </w:t>
      </w:r>
    </w:p>
    <w:p>
      <w:pPr>
        <w:spacing w:after="150"/>
      </w:pPr>
      <w:r>
        <w:rPr/>
        <w:t xml:space="preserve">一、atis定义和功能 </w:t>
      </w:r>
    </w:p>
    <w:p>
      <w:pPr>
        <w:spacing w:after="150"/>
      </w:pPr>
      <w:r>
        <w:rPr/>
        <w:t xml:space="preserve">二、atis系统架构 </w:t>
      </w:r>
    </w:p>
    <w:p>
      <w:pPr>
        <w:spacing w:after="150"/>
      </w:pPr>
      <w:r>
        <w:rPr/>
        <w:t xml:space="preserve">三、atis主要应用技术 </w:t>
      </w:r>
    </w:p>
    <w:p>
      <w:pPr>
        <w:spacing w:after="150"/>
      </w:pPr>
      <w:r>
        <w:rPr/>
        <w:t xml:space="preserve">四、atis主要产品分析 </w:t>
      </w:r>
    </w:p>
    <w:p>
      <w:pPr>
        <w:spacing w:after="150"/>
      </w:pPr>
      <w:r>
        <w:rPr/>
        <w:t xml:space="preserve">第三节 公共交通系统(apts) </w:t>
      </w:r>
    </w:p>
    <w:p>
      <w:pPr>
        <w:spacing w:after="150"/>
      </w:pPr>
      <w:r>
        <w:rPr/>
        <w:t xml:space="preserve">一、apts定义和功能 </w:t>
      </w:r>
    </w:p>
    <w:p>
      <w:pPr>
        <w:spacing w:after="150"/>
      </w:pPr>
      <w:r>
        <w:rPr/>
        <w:t xml:space="preserve">二、apts系统架构 </w:t>
      </w:r>
    </w:p>
    <w:p>
      <w:pPr>
        <w:spacing w:after="150"/>
      </w:pPr>
      <w:r>
        <w:rPr/>
        <w:t xml:space="preserve">三、apts主要应用技术 </w:t>
      </w:r>
    </w:p>
    <w:p>
      <w:pPr>
        <w:spacing w:after="150"/>
      </w:pPr>
      <w:r>
        <w:rPr/>
        <w:t xml:space="preserve">四、apts主要产品分析 </w:t>
      </w:r>
    </w:p>
    <w:p>
      <w:pPr>
        <w:spacing w:after="150"/>
      </w:pPr>
      <w:r>
        <w:rPr/>
        <w:t xml:space="preserve">第四节 电子收费系统(etc) </w:t>
      </w:r>
    </w:p>
    <w:p>
      <w:pPr>
        <w:spacing w:after="150"/>
      </w:pPr>
      <w:r>
        <w:rPr/>
        <w:t xml:space="preserve">一、etc定义和功能 </w:t>
      </w:r>
    </w:p>
    <w:p>
      <w:pPr>
        <w:spacing w:after="150"/>
      </w:pPr>
      <w:r>
        <w:rPr/>
        <w:t xml:space="preserve">二、etc系统架构 </w:t>
      </w:r>
    </w:p>
    <w:p>
      <w:pPr>
        <w:spacing w:after="150"/>
      </w:pPr>
      <w:r>
        <w:rPr/>
        <w:t xml:space="preserve">三、etc主要应用技术 </w:t>
      </w:r>
    </w:p>
    <w:p>
      <w:pPr>
        <w:spacing w:after="150"/>
      </w:pPr>
      <w:r>
        <w:rPr/>
        <w:t xml:space="preserve">四、etc主要产品分析 </w:t>
      </w:r>
    </w:p>
    <w:p>
      <w:pPr>
        <w:spacing w:after="150"/>
      </w:pPr>
      <w:r>
        <w:rPr/>
        <w:t xml:space="preserve">第五节 营运车辆调度管理系统(cvom) </w:t>
      </w:r>
    </w:p>
    <w:p>
      <w:pPr>
        <w:spacing w:after="150"/>
      </w:pPr>
      <w:r>
        <w:rPr/>
        <w:t xml:space="preserve">一、cvom定义和功能 </w:t>
      </w:r>
    </w:p>
    <w:p>
      <w:pPr>
        <w:spacing w:after="150"/>
      </w:pPr>
      <w:r>
        <w:rPr/>
        <w:t xml:space="preserve">二、cvom系统架构 </w:t>
      </w:r>
    </w:p>
    <w:p>
      <w:pPr>
        <w:spacing w:after="150"/>
      </w:pPr>
      <w:r>
        <w:rPr/>
        <w:t xml:space="preserve">三、cvom主要应用技术 </w:t>
      </w:r>
    </w:p>
    <w:p>
      <w:pPr>
        <w:spacing w:after="150"/>
      </w:pPr>
      <w:r>
        <w:rPr/>
        <w:t xml:space="preserve">第六节 应急管理系统(ems) </w:t>
      </w:r>
    </w:p>
    <w:p>
      <w:pPr>
        <w:spacing w:after="150"/>
      </w:pPr>
      <w:r>
        <w:rPr/>
        <w:t xml:space="preserve">一、ems定义 </w:t>
      </w:r>
    </w:p>
    <w:p>
      <w:pPr>
        <w:spacing w:after="150"/>
      </w:pPr>
      <w:r>
        <w:rPr/>
        <w:t xml:space="preserve">二、ems系统架构 </w:t>
      </w:r>
    </w:p>
    <w:p>
      <w:pPr>
        <w:spacing w:after="150"/>
      </w:pPr>
      <w:r>
        <w:rPr/>
        <w:t xml:space="preserve">三、ems主要应用技术 </w:t>
      </w:r>
    </w:p>
    <w:p>
      <w:pPr>
        <w:spacing w:after="150"/>
      </w:pPr>
      <w:r>
        <w:rPr/>
        <w:t xml:space="preserve">四、ems具体功能介绍 </w:t>
      </w:r>
    </w:p>
    <w:p>
      <w:pPr>
        <w:spacing w:after="150"/>
      </w:pPr>
      <w:r>
        <w:rPr/>
        <w:t xml:space="preserve">第七节 先进的车辆控制系统(avcs) </w:t>
      </w:r>
    </w:p>
    <w:p>
      <w:pPr>
        <w:spacing w:after="150"/>
      </w:pPr>
      <w:r>
        <w:rPr/>
        <w:t xml:space="preserve">一、avcs定义和功能 </w:t>
      </w:r>
    </w:p>
    <w:p>
      <w:pPr>
        <w:spacing w:after="150"/>
      </w:pPr>
      <w:r>
        <w:rPr/>
        <w:t xml:space="preserve">二、avcs系统组成 </w:t>
      </w:r>
    </w:p>
    <w:p>
      <w:pPr>
        <w:spacing w:after="150"/>
      </w:pPr>
      <w:r>
        <w:rPr/>
        <w:t xml:space="preserve">三、avcs主要应用技术 </w:t>
      </w:r>
    </w:p>
    <w:p>
      <w:pPr>
        <w:spacing w:after="150"/>
      </w:pPr>
      <w:r>
        <w:rPr>
          <w:b w:val="1"/>
          <w:bCs w:val="1"/>
        </w:rPr>
        <w:t xml:space="preserve">第十章 智能交通行业区域市场分析及预测 </w:t>
      </w:r>
    </w:p>
    <w:p>
      <w:pPr>
        <w:spacing w:after="150"/>
      </w:pPr>
      <w:r>
        <w:rPr/>
        <w:t xml:space="preserve">第一节 北京智能交通系统发展状况 </w:t>
      </w:r>
    </w:p>
    <w:p>
      <w:pPr>
        <w:spacing w:after="150"/>
      </w:pPr>
      <w:r>
        <w:rPr/>
        <w:t xml:space="preserve">一、北京市机动保有量分析 </w:t>
      </w:r>
    </w:p>
    <w:p>
      <w:pPr>
        <w:spacing w:after="150"/>
      </w:pPr>
      <w:r>
        <w:rPr/>
        <w:t xml:space="preserve">二、北京智能交通发展概况 </w:t>
      </w:r>
    </w:p>
    <w:p>
      <w:pPr>
        <w:spacing w:after="150"/>
      </w:pPr>
      <w:r>
        <w:rPr/>
        <w:t xml:space="preserve">三、北京智能交通发展规划 </w:t>
      </w:r>
    </w:p>
    <w:p>
      <w:pPr>
        <w:spacing w:after="150"/>
      </w:pPr>
      <w:r>
        <w:rPr/>
        <w:t xml:space="preserve">四、北京智能交通建设成果分析 </w:t>
      </w:r>
    </w:p>
    <w:p>
      <w:pPr>
        <w:spacing w:after="150"/>
      </w:pPr>
      <w:r>
        <w:rPr/>
        <w:t xml:space="preserve">五、北京智能交通市场最新动向 </w:t>
      </w:r>
    </w:p>
    <w:p>
      <w:pPr>
        <w:spacing w:after="150"/>
      </w:pPr>
      <w:r>
        <w:rPr/>
        <w:t xml:space="preserve">第二节 上海智能交通系统发展状况 </w:t>
      </w:r>
    </w:p>
    <w:p>
      <w:pPr>
        <w:spacing w:after="150"/>
      </w:pPr>
      <w:r>
        <w:rPr/>
        <w:t xml:space="preserve">一、上海市机动车保有量分析 </w:t>
      </w:r>
    </w:p>
    <w:p>
      <w:pPr>
        <w:spacing w:after="150"/>
      </w:pPr>
      <w:r>
        <w:rPr/>
        <w:t xml:space="preserve">二、上海智能交通发展概况 </w:t>
      </w:r>
    </w:p>
    <w:p>
      <w:pPr>
        <w:spacing w:after="150"/>
      </w:pPr>
      <w:r>
        <w:rPr/>
        <w:t xml:space="preserve">三、上海智能交通建设情况分析 </w:t>
      </w:r>
    </w:p>
    <w:p>
      <w:pPr>
        <w:spacing w:after="150"/>
      </w:pPr>
      <w:r>
        <w:rPr/>
        <w:t xml:space="preserve">四、上海智能交通发展规划分析 </w:t>
      </w:r>
    </w:p>
    <w:p>
      <w:pPr>
        <w:spacing w:after="150"/>
      </w:pPr>
      <w:r>
        <w:rPr/>
        <w:t xml:space="preserve">五、上海智能交通市场最新动向 </w:t>
      </w:r>
    </w:p>
    <w:p>
      <w:pPr>
        <w:spacing w:after="150"/>
      </w:pPr>
      <w:r>
        <w:rPr/>
        <w:t xml:space="preserve">第三节 广州智能交通系统发展状况 </w:t>
      </w:r>
    </w:p>
    <w:p>
      <w:pPr>
        <w:spacing w:after="150"/>
      </w:pPr>
      <w:r>
        <w:rPr/>
        <w:t xml:space="preserve">一、广州市机动保有量分析 </w:t>
      </w:r>
    </w:p>
    <w:p>
      <w:pPr>
        <w:spacing w:after="150"/>
      </w:pPr>
      <w:r>
        <w:rPr/>
        <w:t xml:space="preserve">二、广州智能交通的发展概况 </w:t>
      </w:r>
    </w:p>
    <w:p>
      <w:pPr>
        <w:spacing w:after="150"/>
      </w:pPr>
      <w:r>
        <w:rPr/>
        <w:t xml:space="preserve">三、广州智能交通建设情况分析 </w:t>
      </w:r>
    </w:p>
    <w:p>
      <w:pPr>
        <w:spacing w:after="150"/>
      </w:pPr>
      <w:r>
        <w:rPr/>
        <w:t xml:space="preserve">四、广州智能交通发展规划分析 </w:t>
      </w:r>
    </w:p>
    <w:p>
      <w:pPr>
        <w:spacing w:after="150"/>
      </w:pPr>
      <w:r>
        <w:rPr/>
        <w:t xml:space="preserve">五、广州智能交通市场最新动向 </w:t>
      </w:r>
    </w:p>
    <w:p>
      <w:pPr>
        <w:spacing w:after="150"/>
      </w:pPr>
      <w:r>
        <w:rPr/>
        <w:t xml:space="preserve">第四节 深圳智能交通系统发展状况 </w:t>
      </w:r>
    </w:p>
    <w:p>
      <w:pPr>
        <w:spacing w:after="150"/>
      </w:pPr>
      <w:r>
        <w:rPr/>
        <w:t xml:space="preserve">一、深圳市机动保有量分析 </w:t>
      </w:r>
    </w:p>
    <w:p>
      <w:pPr>
        <w:spacing w:after="150"/>
      </w:pPr>
      <w:r>
        <w:rPr/>
        <w:t xml:space="preserve">二、深圳智能交通的发展概况 </w:t>
      </w:r>
    </w:p>
    <w:p>
      <w:pPr>
        <w:spacing w:after="150"/>
      </w:pPr>
      <w:r>
        <w:rPr/>
        <w:t xml:space="preserve">三、深圳智能交通发展规划分析 </w:t>
      </w:r>
    </w:p>
    <w:p>
      <w:pPr>
        <w:spacing w:after="150"/>
      </w:pPr>
      <w:r>
        <w:rPr/>
        <w:t xml:space="preserve">四、深圳智能交通建设预期效果 </w:t>
      </w:r>
    </w:p>
    <w:p>
      <w:pPr>
        <w:spacing w:after="150"/>
      </w:pPr>
      <w:r>
        <w:rPr/>
        <w:t xml:space="preserve">五、深圳智能交通市场最新动向 </w:t>
      </w:r>
    </w:p>
    <w:p>
      <w:pPr>
        <w:spacing w:after="150"/>
      </w:pPr>
      <w:r>
        <w:rPr/>
        <w:t xml:space="preserve">第五节 南京智能交通系统发展状况 </w:t>
      </w:r>
    </w:p>
    <w:p>
      <w:pPr>
        <w:spacing w:after="150"/>
      </w:pPr>
      <w:r>
        <w:rPr/>
        <w:t xml:space="preserve">一、南京市机动保有量分析 </w:t>
      </w:r>
    </w:p>
    <w:p>
      <w:pPr>
        <w:spacing w:after="150"/>
      </w:pPr>
      <w:r>
        <w:rPr/>
        <w:t xml:space="preserve">二、南京智能交通的发展概况 </w:t>
      </w:r>
    </w:p>
    <w:p>
      <w:pPr>
        <w:spacing w:after="150"/>
      </w:pPr>
      <w:r>
        <w:rPr/>
        <w:t xml:space="preserve">三、南京智能交通的建设现状 </w:t>
      </w:r>
    </w:p>
    <w:p>
      <w:pPr>
        <w:spacing w:after="150"/>
      </w:pPr>
      <w:r>
        <w:rPr/>
        <w:t xml:space="preserve">四、南京智能交通建设规划分析 </w:t>
      </w:r>
    </w:p>
    <w:p>
      <w:pPr>
        <w:spacing w:after="150"/>
      </w:pPr>
      <w:r>
        <w:rPr/>
        <w:t xml:space="preserve">五、南京智能交通市场最新动向 </w:t>
      </w:r>
    </w:p>
    <w:p>
      <w:pPr>
        <w:spacing w:after="150"/>
      </w:pPr>
      <w:r>
        <w:rPr>
          <w:b w:val="1"/>
          <w:bCs w:val="1"/>
        </w:rPr>
        <w:t xml:space="preserve">第十一章 中国智能交通行业竞争形势分析 </w:t>
      </w:r>
    </w:p>
    <w:p>
      <w:pPr>
        <w:spacing w:after="150"/>
      </w:pPr>
      <w:r>
        <w:rPr/>
        <w:t xml:space="preserve">第一节 行业总体市场竞争状况分析 </w:t>
      </w:r>
    </w:p>
    <w:p>
      <w:pPr>
        <w:spacing w:after="150"/>
      </w:pPr>
      <w:r>
        <w:rPr/>
        <w:t xml:space="preserve">一、智能交通行业竞争结构分析 </w:t>
      </w:r>
    </w:p>
    <w:p>
      <w:pPr>
        <w:spacing w:after="150"/>
      </w:pPr>
      <w:r>
        <w:rPr/>
        <w:t xml:space="preserve">二、智能交通行业swot分析 </w:t>
      </w:r>
    </w:p>
    <w:p>
      <w:pPr>
        <w:spacing w:after="150"/>
      </w:pPr>
      <w:r>
        <w:rPr/>
        <w:t xml:space="preserve">第二节 智能交通行业竞争格局分析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智能交通行业集中度分析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中国智能交通行业竞争格局综述 </w:t>
      </w:r>
    </w:p>
    <w:p>
      <w:pPr>
        <w:spacing w:after="150"/>
      </w:pPr>
      <w:r>
        <w:rPr/>
        <w:t xml:space="preserve">一、智能交通行业竞争概况 </w:t>
      </w:r>
    </w:p>
    <w:p>
      <w:pPr>
        <w:spacing w:after="150"/>
      </w:pPr>
      <w:r>
        <w:rPr/>
        <w:t xml:space="preserve">二、中国智能交通行业竞争力分析 </w:t>
      </w:r>
    </w:p>
    <w:p>
      <w:pPr>
        <w:spacing w:after="150"/>
      </w:pPr>
      <w:r>
        <w:rPr>
          <w:b w:val="1"/>
          <w:bCs w:val="1"/>
        </w:rPr>
        <w:t xml:space="preserve">第十二章 智能交通行业领先企业经营形势分析 </w:t>
      </w:r>
    </w:p>
    <w:p>
      <w:pPr>
        <w:spacing w:after="150"/>
      </w:pPr>
      <w:r>
        <w:rPr/>
        <w:t xml:space="preserve">第一节 银江股份有限公司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八、企业最新发展动向 </w:t>
      </w:r>
    </w:p>
    <w:p>
      <w:pPr>
        <w:spacing w:after="150"/>
      </w:pPr>
      <w:r>
        <w:rPr/>
        <w:t xml:space="preserve">第二节 北京易华录信息技术股份有限公司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八、企业最新发展动向 </w:t>
      </w:r>
    </w:p>
    <w:p>
      <w:pPr>
        <w:spacing w:after="150"/>
      </w:pPr>
      <w:r>
        <w:rPr/>
        <w:t xml:space="preserve">第三节 锐捷网络股份有限公司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八、企业最新发展动向 </w:t>
      </w:r>
    </w:p>
    <w:p>
      <w:pPr>
        <w:spacing w:after="150"/>
      </w:pPr>
      <w:r>
        <w:rPr/>
        <w:t xml:space="preserve">第四节 杭州海康威视数字技术股份有限公司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七、企业核心竞争力分析 </w:t>
      </w:r>
    </w:p>
    <w:p>
      <w:pPr>
        <w:spacing w:after="150"/>
      </w:pPr>
      <w:r>
        <w:rPr/>
        <w:t xml:space="preserve">八、企业最新发展动向 </w:t>
      </w:r>
    </w:p>
    <w:p>
      <w:pPr>
        <w:spacing w:after="150"/>
      </w:pPr>
      <w:r>
        <w:rPr/>
        <w:t xml:space="preserve">第五节 浙江大华技术股份有限公司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八、企业最新发展动向 </w:t>
      </w:r>
    </w:p>
    <w:p>
      <w:pPr>
        <w:spacing w:after="150"/>
      </w:pPr>
      <w:r>
        <w:rPr/>
        <w:t xml:space="preserve">第六节 北京千方科技股份有限公司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八、企业最新发展动向 </w:t>
      </w:r>
    </w:p>
    <w:p>
      <w:pPr>
        <w:spacing w:after="150"/>
      </w:pPr>
      <w:r>
        <w:rPr/>
        <w:t xml:space="preserve">第七节 上海电科智能系统股份有限公司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五、企业经营情况分析 </w:t>
      </w:r>
    </w:p>
    <w:p>
      <w:pPr>
        <w:spacing w:after="150"/>
      </w:pPr>
      <w:r>
        <w:rPr/>
        <w:t xml:space="preserve">六、企业竞争力分析 </w:t>
      </w:r>
    </w:p>
    <w:p>
      <w:pPr>
        <w:spacing w:after="150"/>
      </w:pPr>
      <w:r>
        <w:rPr/>
        <w:t xml:space="preserve">七、企业未来发展战略 </w:t>
      </w:r>
    </w:p>
    <w:p>
      <w:pPr>
        <w:spacing w:after="150"/>
      </w:pPr>
      <w:r>
        <w:rPr/>
        <w:t xml:space="preserve">第八节 深圳市金溢科技股份有限公司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七、企业最新发展动向 </w:t>
      </w:r>
    </w:p>
    <w:p>
      <w:pPr>
        <w:spacing w:after="150"/>
      </w:pPr>
      <w:r>
        <w:rPr/>
        <w:t xml:space="preserve">八、企业未来发展战略 </w:t>
      </w:r>
    </w:p>
    <w:p>
      <w:pPr>
        <w:spacing w:after="150"/>
      </w:pPr>
      <w:r>
        <w:rPr/>
        <w:t xml:space="preserve">第九节 新智认知数据服务有限公司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七、企业成功案例分析 </w:t>
      </w:r>
    </w:p>
    <w:p>
      <w:pPr>
        <w:spacing w:after="150"/>
      </w:pPr>
      <w:r>
        <w:rPr/>
        <w:t xml:space="preserve">八、企业未来发展战略 </w:t>
      </w:r>
    </w:p>
    <w:p>
      <w:pPr>
        <w:spacing w:after="150"/>
      </w:pPr>
      <w:r>
        <w:rPr/>
        <w:t xml:space="preserve">第十节 苏州科达科技股份有限公司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七、企业最新发展动向 </w:t>
      </w:r>
    </w:p>
    <w:p>
      <w:pPr>
        <w:spacing w:after="150"/>
      </w:pPr>
      <w:r>
        <w:rPr/>
        <w:t xml:space="preserve">八、企业未来发展战略 </w:t>
      </w:r>
    </w:p>
    <w:p>
      <w:pPr>
        <w:spacing w:after="150"/>
      </w:pPr>
      <w:r>
        <w:rPr/>
        <w:t xml:space="preserve">第十一节 亿阳信通股份有限公司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七、企业最新发展动向 </w:t>
      </w:r>
    </w:p>
    <w:p>
      <w:pPr>
        <w:spacing w:after="150"/>
      </w:pPr>
      <w:r>
        <w:rPr/>
        <w:t xml:space="preserve">八、企业未来发展战略 </w:t>
      </w:r>
    </w:p>
    <w:p>
      <w:pPr>
        <w:spacing w:after="150"/>
      </w:pPr>
      <w:r>
        <w:rPr/>
        <w:t xml:space="preserve">第十二节 浙江宇视科技有限公司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七、企业竞争力分析 </w:t>
      </w:r>
    </w:p>
    <w:p>
      <w:pPr>
        <w:spacing w:after="150"/>
      </w:pPr>
      <w:r>
        <w:rPr/>
        <w:t xml:space="preserve">八、企业未来发展战略 </w:t>
      </w:r>
    </w:p>
    <w:p>
      <w:pPr>
        <w:spacing w:after="150"/>
      </w:pPr>
      <w:r>
        <w:rPr/>
        <w:t xml:space="preserve">第十三节 安徽四创电子股份有限公司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八、企业竞争力分析 </w:t>
      </w:r>
    </w:p>
    <w:p>
      <w:pPr>
        <w:spacing w:after="150"/>
      </w:pPr>
      <w:r>
        <w:rPr/>
        <w:t xml:space="preserve">九、企业未来发展战略 </w:t>
      </w:r>
    </w:p>
    <w:p>
      <w:pPr>
        <w:spacing w:after="150"/>
      </w:pPr>
      <w:r>
        <w:rPr/>
        <w:t xml:space="preserve">第十四节 浙江浙大中控信息技术有限公司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八、企业最新发展动向 </w:t>
      </w:r>
    </w:p>
    <w:p>
      <w:pPr>
        <w:spacing w:after="150"/>
      </w:pPr>
      <w:r>
        <w:rPr/>
        <w:t xml:space="preserve">第十五节 苏交科集团股份有限公司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七、企业创新实力分析 </w:t>
      </w:r>
    </w:p>
    <w:p>
      <w:pPr>
        <w:spacing w:after="150"/>
      </w:pPr>
      <w:r>
        <w:rPr/>
        <w:t xml:space="preserve">八、企业未来发展战略 </w:t>
      </w:r>
    </w:p>
    <w:p>
      <w:pPr>
        <w:spacing w:after="150"/>
      </w:pPr>
      <w:r>
        <w:rPr/>
        <w:t xml:space="preserve">第十六节 多伦科技股份有限公司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七、企业竞争力分析 </w:t>
      </w:r>
    </w:p>
    <w:p>
      <w:pPr>
        <w:spacing w:after="150"/>
      </w:pPr>
      <w:r>
        <w:rPr/>
        <w:t xml:space="preserve">八、企业未来发展战略 </w:t>
      </w:r>
    </w:p>
    <w:p>
      <w:pPr>
        <w:spacing w:after="150"/>
      </w:pPr>
      <w:r>
        <w:rPr/>
        <w:t xml:space="preserve">第十七节 深圳英飞拓科技股份有限公司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七、企业专业化服务分析 </w:t>
      </w:r>
    </w:p>
    <w:p>
      <w:pPr>
        <w:spacing w:after="150"/>
      </w:pPr>
      <w:r>
        <w:rPr/>
        <w:t xml:space="preserve">八、企业未来发展战略 </w:t>
      </w:r>
    </w:p>
    <w:p>
      <w:pPr>
        <w:spacing w:after="150"/>
      </w:pPr>
      <w:r>
        <w:rPr/>
        <w:t xml:space="preserve">第十八节 佳都新太科技股份有限公司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七、企业智慧交通应用案例 </w:t>
      </w:r>
    </w:p>
    <w:p>
      <w:pPr>
        <w:spacing w:after="150"/>
      </w:pPr>
      <w:r>
        <w:rPr/>
        <w:t xml:space="preserve">八、企业未来发展战略 </w:t>
      </w:r>
    </w:p>
    <w:p>
      <w:pPr>
        <w:spacing w:after="150"/>
      </w:pPr>
      <w:r>
        <w:rPr/>
        <w:t xml:space="preserve">第十九节 杭州中威电子股份有限公司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七、企业核心竞争力分析 </w:t>
      </w:r>
    </w:p>
    <w:p>
      <w:pPr>
        <w:spacing w:after="150"/>
      </w:pPr>
      <w:r>
        <w:rPr/>
        <w:t xml:space="preserve">八、企业未来发展战略 </w:t>
      </w:r>
    </w:p>
    <w:p>
      <w:pPr>
        <w:spacing w:after="150"/>
      </w:pPr>
      <w:r>
        <w:rPr/>
        <w:t xml:space="preserve">第二十节 北京四维图新科技股份有限公司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八、企业最新发展动向 </w:t>
      </w:r>
    </w:p>
    <w:p>
      <w:pPr>
        <w:spacing w:after="150"/>
      </w:pPr>
      <w:r>
        <w:rPr/>
        <w:t xml:space="preserve">第二十一节 高德软件有限公司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七、企业服务支持分析 </w:t>
      </w:r>
    </w:p>
    <w:p>
      <w:pPr>
        <w:spacing w:after="150"/>
      </w:pPr>
      <w:r>
        <w:rPr/>
        <w:t xml:space="preserve">八、企业未来发展战略 </w:t>
      </w:r>
    </w:p>
    <w:p>
      <w:pPr>
        <w:spacing w:after="150"/>
      </w:pPr>
      <w:r>
        <w:rPr/>
        <w:t xml:space="preserve">第二十二节 浙江安谐智能科技有限公司 </w:t>
      </w:r>
    </w:p>
    <w:p>
      <w:pPr>
        <w:spacing w:after="150"/>
      </w:pPr>
      <w:r>
        <w:rPr/>
        <w:t xml:space="preserve">一、企业发展简况分析 </w:t>
      </w:r>
    </w:p>
    <w:p>
      <w:pPr>
        <w:spacing w:after="150"/>
      </w:pPr>
      <w:r>
        <w:rPr/>
        <w:t xml:space="preserve">二、企业智能交通应用案例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七、企业未来发展战略 </w:t>
      </w:r>
    </w:p>
    <w:p>
      <w:pPr>
        <w:spacing w:after="150"/>
      </w:pPr>
      <w:r>
        <w:rPr/>
        <w:t xml:space="preserve">第二十三节 安徽皖通科技股份有限公司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七、企业最新发展动向 </w:t>
      </w:r>
    </w:p>
    <w:p>
      <w:pPr>
        <w:spacing w:after="150"/>
      </w:pPr>
      <w:r>
        <w:rPr/>
        <w:t xml:space="preserve">八、企业未来发展战略 </w:t>
      </w:r>
    </w:p>
    <w:p>
      <w:pPr>
        <w:spacing w:after="150"/>
      </w:pPr>
      <w:r>
        <w:rPr/>
        <w:t xml:space="preserve">第二十四节 高新兴科技集团股份有限公司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七、企业竞争力分析 </w:t>
      </w:r>
    </w:p>
    <w:p>
      <w:pPr>
        <w:spacing w:after="150"/>
      </w:pPr>
      <w:r>
        <w:rPr/>
        <w:t xml:space="preserve">八、企业未来发展战略 </w:t>
      </w:r>
    </w:p>
    <w:p>
      <w:pPr>
        <w:spacing w:after="150"/>
      </w:pPr>
      <w:r>
        <w:rPr/>
        <w:t xml:space="preserve">第二十五节 郑州天迈科技股份有限公司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七、企业最新发展动向 </w:t>
      </w:r>
    </w:p>
    <w:p>
      <w:pPr>
        <w:spacing w:after="150"/>
      </w:pPr>
      <w:r>
        <w:rPr/>
        <w:t xml:space="preserve">八、企业未来发展战略 </w:t>
      </w:r>
    </w:p>
    <w:p>
      <w:pPr>
        <w:spacing w:after="150"/>
      </w:pPr>
      <w:r>
        <w:rPr/>
        <w:t xml:space="preserve">第二十六节 深圳达实智能股份有限公司 </w:t>
      </w:r>
    </w:p>
    <w:p>
      <w:pPr>
        <w:spacing w:after="150"/>
      </w:pPr>
      <w:r>
        <w:rPr/>
        <w:t xml:space="preserve">一、企业发展概况 </w:t>
      </w:r>
    </w:p>
    <w:p>
      <w:pPr>
        <w:spacing w:after="150"/>
      </w:pPr>
      <w:r>
        <w:rPr/>
        <w:t xml:space="preserve">二、企业经营情况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六、企业智能交通应用案例 </w:t>
      </w:r>
    </w:p>
    <w:p>
      <w:pPr>
        <w:spacing w:after="150"/>
      </w:pPr>
      <w:r>
        <w:rPr/>
        <w:t xml:space="preserve">七、企业最新发展动向 </w:t>
      </w:r>
    </w:p>
    <w:p>
      <w:pPr>
        <w:spacing w:after="150"/>
      </w:pPr>
      <w:r>
        <w:rPr/>
        <w:t xml:space="preserve">八、企业未来发展战略 </w:t>
      </w:r>
    </w:p>
    <w:p>
      <w:pPr>
        <w:spacing w:after="150"/>
      </w:pPr>
      <w:r>
        <w:rPr/>
        <w:t xml:space="preserve">第二十七节 华为技术有限公司 </w:t>
      </w:r>
    </w:p>
    <w:p>
      <w:pPr>
        <w:spacing w:after="150"/>
      </w:pPr>
      <w:r>
        <w:rPr/>
        <w:t xml:space="preserve">一、企业发展概况 </w:t>
      </w:r>
    </w:p>
    <w:p>
      <w:pPr>
        <w:spacing w:after="150"/>
      </w:pPr>
      <w:r>
        <w:rPr/>
        <w:t xml:space="preserve">二、企业经营情况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六、企业智能交通应用案例 </w:t>
      </w:r>
    </w:p>
    <w:p>
      <w:pPr>
        <w:spacing w:after="150"/>
      </w:pPr>
      <w:r>
        <w:rPr/>
        <w:t xml:space="preserve">七、企业未来发展战略 </w:t>
      </w:r>
    </w:p>
    <w:p>
      <w:pPr>
        <w:spacing w:after="150"/>
      </w:pPr>
      <w:r>
        <w:rPr/>
        <w:t xml:space="preserve">八、企业最新发展动向 </w:t>
      </w:r>
    </w:p>
    <w:p>
      <w:pPr>
        <w:spacing w:after="150"/>
      </w:pPr>
      <w:r>
        <w:rPr/>
        <w:t xml:space="preserve">第二十八节 深圳市捷顺科技实业股份有限公司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七、企业典型工程分析 </w:t>
      </w:r>
    </w:p>
    <w:p>
      <w:pPr>
        <w:spacing w:after="150"/>
      </w:pPr>
      <w:r>
        <w:rPr/>
        <w:t xml:space="preserve">八、企业未来发展战略 </w:t>
      </w:r>
    </w:p>
    <w:p>
      <w:pPr>
        <w:spacing w:after="150"/>
      </w:pPr>
      <w:r>
        <w:rPr/>
        <w:t xml:space="preserve">第二十九节 千寻位置网络有限公司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七、企业品牌建设分析 </w:t>
      </w:r>
    </w:p>
    <w:p>
      <w:pPr>
        <w:spacing w:after="150"/>
      </w:pPr>
      <w:r>
        <w:rPr/>
        <w:t xml:space="preserve">八、企业未来发展战略 </w:t>
      </w:r>
    </w:p>
    <w:p>
      <w:pPr>
        <w:spacing w:after="150"/>
      </w:pPr>
      <w:r>
        <w:rPr/>
        <w:t xml:space="preserve">第三十节 中兴智能交通股份有限公司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七、企业服务体系建设分析 </w:t>
      </w:r>
    </w:p>
    <w:p>
      <w:pPr>
        <w:spacing w:after="150"/>
      </w:pPr>
      <w:r>
        <w:rPr/>
        <w:t xml:space="preserve">八、企业最新动向 </w:t>
      </w:r>
    </w:p>
    <w:p>
      <w:pPr>
        <w:spacing w:after="150"/>
      </w:pPr>
      <w:r>
        <w:rPr>
          <w:b w:val="1"/>
          <w:bCs w:val="1"/>
        </w:rPr>
        <w:t xml:space="preserve">第十三章 2024-2029年智能交通行业前景及趋势 </w:t>
      </w:r>
    </w:p>
    <w:p>
      <w:pPr>
        <w:spacing w:after="150"/>
      </w:pPr>
      <w:r>
        <w:rPr/>
        <w:t xml:space="preserve">第一节 智能交通行业发展战略规划 </w:t>
      </w:r>
    </w:p>
    <w:p>
      <w:pPr>
        <w:spacing w:after="150"/>
      </w:pPr>
      <w:r>
        <w:rPr/>
        <w:t xml:space="preserve">一、智能交通行业战略目标 </w:t>
      </w:r>
    </w:p>
    <w:p>
      <w:pPr>
        <w:spacing w:after="150"/>
      </w:pPr>
      <w:r>
        <w:rPr/>
        <w:t xml:space="preserve">二、智能交通行业战略重点 </w:t>
      </w:r>
    </w:p>
    <w:p>
      <w:pPr>
        <w:spacing w:after="150"/>
      </w:pPr>
      <w:r>
        <w:rPr/>
        <w:t xml:space="preserve">第二节 2024-2029年智能交通市场发展前景 </w:t>
      </w:r>
    </w:p>
    <w:p>
      <w:pPr>
        <w:spacing w:after="150"/>
      </w:pPr>
      <w:r>
        <w:rPr/>
        <w:t xml:space="preserve">一、2024-2029年智能交通市场发展潜力 </w:t>
      </w:r>
    </w:p>
    <w:p>
      <w:pPr>
        <w:spacing w:after="150"/>
      </w:pPr>
      <w:r>
        <w:rPr/>
        <w:t xml:space="preserve">二、未来五年5g时代下的智能交通发展展望 </w:t>
      </w:r>
    </w:p>
    <w:p>
      <w:pPr>
        <w:spacing w:after="150"/>
      </w:pPr>
      <w:r>
        <w:rPr/>
        <w:t xml:space="preserve">三、2024-2029年智能交通细分行业发展前景分析 </w:t>
      </w:r>
    </w:p>
    <w:p>
      <w:pPr>
        <w:spacing w:after="150"/>
      </w:pPr>
      <w:r>
        <w:rPr/>
        <w:t xml:space="preserve">第三节 2024-2029年智能交通市场发展趋势预测 </w:t>
      </w:r>
    </w:p>
    <w:p>
      <w:pPr>
        <w:spacing w:after="150"/>
      </w:pPr>
      <w:r>
        <w:rPr/>
        <w:t xml:space="preserve">一、2024-2029年智能交通行业发展趋势 </w:t>
      </w:r>
    </w:p>
    <w:p>
      <w:pPr>
        <w:spacing w:after="150"/>
      </w:pPr>
      <w:r>
        <w:rPr/>
        <w:t xml:space="preserve">二、2024-2029年智能交通市场规模预测 </w:t>
      </w:r>
    </w:p>
    <w:p>
      <w:pPr>
        <w:spacing w:after="150"/>
      </w:pPr>
      <w:r>
        <w:rPr/>
        <w:t xml:space="preserve">三、2024-2029年智能交通行业应用趋势预测 </w:t>
      </w:r>
    </w:p>
    <w:p>
      <w:pPr>
        <w:spacing w:after="150"/>
      </w:pPr>
      <w:r>
        <w:rPr/>
        <w:t xml:space="preserve">四、2024-2029年细分市场发展趋势预测 </w:t>
      </w:r>
    </w:p>
    <w:p>
      <w:pPr>
        <w:spacing w:after="150"/>
      </w:pPr>
      <w:r>
        <w:rPr/>
        <w:t xml:space="preserve">第四节 2024-2029年中国智能交通行业供需预测 </w:t>
      </w:r>
    </w:p>
    <w:p>
      <w:pPr>
        <w:spacing w:after="150"/>
      </w:pPr>
      <w:r>
        <w:rPr/>
        <w:t xml:space="preserve">一、2024-2029年中国智能交通行业供给预测 </w:t>
      </w:r>
    </w:p>
    <w:p>
      <w:pPr>
        <w:spacing w:after="150"/>
      </w:pPr>
      <w:r>
        <w:rPr/>
        <w:t xml:space="preserve">二、2024-2029年中国智能交通行业需求预测 </w:t>
      </w:r>
    </w:p>
    <w:p>
      <w:pPr>
        <w:spacing w:after="150"/>
      </w:pPr>
      <w:r>
        <w:rPr/>
        <w:t xml:space="preserve">三、2024-2029年中国智能交通行业供需平衡预测 </w:t>
      </w:r>
    </w:p>
    <w:p>
      <w:pPr>
        <w:spacing w:after="150"/>
      </w:pPr>
      <w:r>
        <w:rPr>
          <w:b w:val="1"/>
          <w:bCs w:val="1"/>
        </w:rPr>
        <w:t xml:space="preserve">第十四章 2024-2029年智能交通行业投资评估 </w:t>
      </w:r>
    </w:p>
    <w:p>
      <w:pPr>
        <w:spacing w:after="150"/>
      </w:pPr>
      <w:r>
        <w:rPr/>
        <w:t xml:space="preserve">第一节 智能交通行业投资特性分析 </w:t>
      </w:r>
    </w:p>
    <w:p>
      <w:pPr>
        <w:spacing w:after="150"/>
      </w:pPr>
      <w:r>
        <w:rPr/>
        <w:t xml:space="preserve">一、智能交通行业进入壁垒分析 </w:t>
      </w:r>
    </w:p>
    <w:p>
      <w:pPr>
        <w:spacing w:after="150"/>
      </w:pPr>
      <w:r>
        <w:rPr/>
        <w:t xml:space="preserve">二、智能交通行业盈利因素分析 </w:t>
      </w:r>
    </w:p>
    <w:p>
      <w:pPr>
        <w:spacing w:after="150"/>
      </w:pPr>
      <w:r>
        <w:rPr/>
        <w:t xml:space="preserve">三、智能交通行业盈利模式分析 </w:t>
      </w:r>
    </w:p>
    <w:p>
      <w:pPr>
        <w:spacing w:after="150"/>
      </w:pPr>
      <w:r>
        <w:rPr/>
        <w:t xml:space="preserve">第二节 2024-2029年智能交通行业发展的影响因素 </w:t>
      </w:r>
    </w:p>
    <w:p>
      <w:pPr>
        <w:spacing w:after="150"/>
      </w:pPr>
      <w:r>
        <w:rPr/>
        <w:t xml:space="preserve">一、有利因素 </w:t>
      </w:r>
    </w:p>
    <w:p>
      <w:pPr>
        <w:spacing w:after="150"/>
      </w:pPr>
      <w:r>
        <w:rPr/>
        <w:t xml:space="preserve">二、不利因素 </w:t>
      </w:r>
    </w:p>
    <w:p>
      <w:pPr>
        <w:spacing w:after="150"/>
      </w:pPr>
      <w:r>
        <w:rPr>
          <w:b w:val="1"/>
          <w:bCs w:val="1"/>
        </w:rPr>
        <w:t xml:space="preserve">第十五章 2024-2029年智能交通行业投资机会与风险防范 </w:t>
      </w:r>
    </w:p>
    <w:p>
      <w:pPr>
        <w:spacing w:after="150"/>
      </w:pPr>
      <w:r>
        <w:rPr/>
        <w:t xml:space="preserve">第一节 智能交通行业投融资情况 </w:t>
      </w:r>
    </w:p>
    <w:p>
      <w:pPr>
        <w:spacing w:after="150"/>
      </w:pPr>
      <w:r>
        <w:rPr/>
        <w:t xml:space="preserve">一、行业资金渠道分析 </w:t>
      </w:r>
    </w:p>
    <w:p>
      <w:pPr>
        <w:spacing w:after="150"/>
      </w:pPr>
      <w:r>
        <w:rPr/>
        <w:t xml:space="preserve">二、行业投资与兼并形势 </w:t>
      </w:r>
    </w:p>
    <w:p>
      <w:pPr>
        <w:spacing w:after="150"/>
      </w:pPr>
      <w:r>
        <w:rPr/>
        <w:t xml:space="preserve">三、智能交通行业投资现状分析 </w:t>
      </w:r>
    </w:p>
    <w:p>
      <w:pPr>
        <w:spacing w:after="150"/>
      </w:pPr>
      <w:r>
        <w:rPr/>
        <w:t xml:space="preserve">第二节 2024-2029年智能交通行业投资机会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四、智能交通行业投资机遇 </w:t>
      </w:r>
    </w:p>
    <w:p>
      <w:pPr>
        <w:spacing w:after="150"/>
      </w:pPr>
      <w:r>
        <w:rPr/>
        <w:t xml:space="preserve">第三节 2024-2029年智能交通行业投资风险及防范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第四节 中国智能交通行业投资建议 </w:t>
      </w:r>
    </w:p>
    <w:p>
      <w:pPr>
        <w:spacing w:after="150"/>
      </w:pPr>
      <w:r>
        <w:rPr/>
        <w:t xml:space="preserve">一、智能交通行业未来发展方向 </w:t>
      </w:r>
    </w:p>
    <w:p>
      <w:pPr>
        <w:spacing w:after="150"/>
      </w:pPr>
      <w:r>
        <w:rPr/>
        <w:t xml:space="preserve">二、智能交通行业主要投资建议 </w:t>
      </w:r>
    </w:p>
    <w:p>
      <w:pPr>
        <w:spacing w:after="150"/>
      </w:pPr>
      <w:r>
        <w:rPr>
          <w:b w:val="1"/>
          <w:bCs w:val="1"/>
        </w:rPr>
        <w:t xml:space="preserve">第十六章 “一带一路”战略下中国智能交通行业发展机遇分析 </w:t>
      </w:r>
    </w:p>
    <w:p>
      <w:pPr>
        <w:spacing w:after="150"/>
      </w:pPr>
      <w:r>
        <w:rPr/>
        <w:t xml:space="preserve">第一节 “一带一路”主要内容及战略意义 </w:t>
      </w:r>
    </w:p>
    <w:p>
      <w:pPr>
        <w:spacing w:after="150"/>
      </w:pPr>
      <w:r>
        <w:rPr/>
        <w:t xml:space="preserve">一、“一带一路”的主要内容 </w:t>
      </w:r>
    </w:p>
    <w:p>
      <w:pPr>
        <w:spacing w:after="150"/>
      </w:pPr>
      <w:r>
        <w:rPr/>
        <w:t xml:space="preserve">二、“一带一路”的国际背景 </w:t>
      </w:r>
    </w:p>
    <w:p>
      <w:pPr>
        <w:spacing w:after="150"/>
      </w:pPr>
      <w:r>
        <w:rPr/>
        <w:t xml:space="preserve">三、“一带一路”的国内背景 </w:t>
      </w:r>
    </w:p>
    <w:p>
      <w:pPr>
        <w:spacing w:after="150"/>
      </w:pPr>
      <w:r>
        <w:rPr/>
        <w:t xml:space="preserve">四、“一带一路”的战略意义 </w:t>
      </w:r>
    </w:p>
    <w:p>
      <w:pPr>
        <w:spacing w:after="150"/>
      </w:pPr>
      <w:r>
        <w:rPr/>
        <w:t xml:space="preserve">第二节 “一带一路”下中国智能交通发展现状 </w:t>
      </w:r>
    </w:p>
    <w:p>
      <w:pPr>
        <w:spacing w:after="150"/>
      </w:pPr>
      <w:r>
        <w:rPr/>
        <w:t xml:space="preserve">一、中国城市轨道交通行业取得的巨大成就 </w:t>
      </w:r>
    </w:p>
    <w:p>
      <w:pPr>
        <w:spacing w:after="150"/>
      </w:pPr>
      <w:r>
        <w:rPr/>
        <w:t xml:space="preserve">二、中国城市轨道交通产业具备优势地位 </w:t>
      </w:r>
    </w:p>
    <w:p>
      <w:pPr>
        <w:spacing w:after="150"/>
      </w:pPr>
      <w:r>
        <w:rPr/>
        <w:t xml:space="preserve">三、国内轨道交通快速发展过程中出现的问题 </w:t>
      </w:r>
    </w:p>
    <w:p>
      <w:pPr>
        <w:spacing w:after="150"/>
      </w:pPr>
      <w:r>
        <w:rPr/>
        <w:t xml:space="preserve">四、“一带一路”轨道交通产业走向世界的发展建议 </w:t>
      </w:r>
    </w:p>
    <w:p>
      <w:pPr>
        <w:spacing w:after="150"/>
      </w:pPr>
      <w:r>
        <w:rPr/>
        <w:t xml:space="preserve">第三节 “一带一路”智能交通企业走出去战略分析 </w:t>
      </w:r>
    </w:p>
    <w:p>
      <w:pPr>
        <w:spacing w:after="150"/>
      </w:pPr>
      <w:r>
        <w:rPr/>
        <w:t xml:space="preserve">一、“一带一路”战略提振沿线国家需求 </w:t>
      </w:r>
    </w:p>
    <w:p>
      <w:pPr>
        <w:spacing w:after="150"/>
      </w:pPr>
      <w:r>
        <w:rPr/>
        <w:t xml:space="preserve">二、“一带一路”战略促进中国企业成长 </w:t>
      </w:r>
    </w:p>
    <w:p>
      <w:pPr>
        <w:spacing w:after="150"/>
      </w:pPr>
      <w:r>
        <w:rPr/>
        <w:t xml:space="preserve">三、“一带一路”智能交通企业迎来机遇 </w:t>
      </w:r>
    </w:p>
    <w:p>
      <w:pPr>
        <w:spacing w:after="150"/>
      </w:pPr>
      <w:r>
        <w:rPr/>
        <w:t xml:space="preserve">四、“一带一路”智能交通企业走出去措施 </w:t>
      </w:r>
    </w:p>
    <w:p>
      <w:pPr>
        <w:spacing w:after="150"/>
      </w:pPr>
      <w:r>
        <w:rPr/>
        <w:t xml:space="preserve">第四节 “一带一路”智能交通行业投资潜力分析 </w:t>
      </w:r>
    </w:p>
    <w:p>
      <w:pPr>
        <w:spacing w:after="150"/>
      </w:pPr>
      <w:r>
        <w:rPr/>
        <w:t xml:space="preserve">一、“一带一路”智能交通行业投资现状 </w:t>
      </w:r>
    </w:p>
    <w:p>
      <w:pPr>
        <w:spacing w:after="150"/>
      </w:pPr>
      <w:r>
        <w:rPr/>
        <w:t xml:space="preserve">二、“一带一路”智能交通行业投资规划 </w:t>
      </w:r>
    </w:p>
    <w:p>
      <w:pPr>
        <w:spacing w:after="150"/>
      </w:pPr>
      <w:r>
        <w:rPr/>
        <w:t xml:space="preserve">三、“一带一路”智能交通行业投资动向 </w:t>
      </w:r>
    </w:p>
    <w:p>
      <w:pPr>
        <w:spacing w:after="150"/>
      </w:pPr>
      <w:r>
        <w:rPr/>
        <w:t xml:space="preserve">四、“一带一路”智能交通行业投资潜力 </w:t>
      </w:r>
    </w:p>
    <w:p>
      <w:pPr>
        <w:spacing w:after="150"/>
      </w:pPr>
      <w:r>
        <w:rPr>
          <w:b w:val="1"/>
          <w:bCs w:val="1"/>
        </w:rPr>
        <w:t xml:space="preserve">第十七章 2024-2029年智能交通行业面临的困境及对策 </w:t>
      </w:r>
    </w:p>
    <w:p>
      <w:pPr>
        <w:spacing w:after="150"/>
      </w:pPr>
      <w:r>
        <w:rPr/>
        <w:t xml:space="preserve">第一节 智能交通行业面临的困境 </w:t>
      </w:r>
    </w:p>
    <w:p>
      <w:pPr>
        <w:spacing w:after="150"/>
      </w:pPr>
      <w:r>
        <w:rPr/>
        <w:t xml:space="preserve">一、关键核心技术问题 </w:t>
      </w:r>
    </w:p>
    <w:p>
      <w:pPr>
        <w:spacing w:after="150"/>
      </w:pPr>
      <w:r>
        <w:rPr/>
        <w:t xml:space="preserve">二、技术的标准化问题 </w:t>
      </w:r>
    </w:p>
    <w:p>
      <w:pPr>
        <w:spacing w:after="150"/>
      </w:pPr>
      <w:r>
        <w:rPr/>
        <w:t xml:space="preserve">三、产业链整合问题 </w:t>
      </w:r>
    </w:p>
    <w:p>
      <w:pPr>
        <w:spacing w:after="150"/>
      </w:pPr>
      <w:r>
        <w:rPr/>
        <w:t xml:space="preserve">四、市场培育问题 </w:t>
      </w:r>
    </w:p>
    <w:p>
      <w:pPr>
        <w:spacing w:after="150"/>
      </w:pPr>
      <w:r>
        <w:rPr/>
        <w:t xml:space="preserve">第二节 中国智能交通市场发展面临的挑战与对策 </w:t>
      </w:r>
    </w:p>
    <w:p>
      <w:pPr>
        <w:spacing w:after="150"/>
      </w:pPr>
      <w:r>
        <w:rPr/>
        <w:t xml:space="preserve">一、中国智能交通市场发展面临的挑战 </w:t>
      </w:r>
    </w:p>
    <w:p>
      <w:pPr>
        <w:spacing w:after="150"/>
      </w:pPr>
      <w:r>
        <w:rPr/>
        <w:t xml:space="preserve">二、中国智能交通市场发展战略实施 </w:t>
      </w:r>
    </w:p>
    <w:p>
      <w:pPr>
        <w:spacing w:after="150"/>
      </w:pPr>
      <w:r>
        <w:rPr>
          <w:b w:val="1"/>
          <w:bCs w:val="1"/>
        </w:rPr>
        <w:t xml:space="preserve">第十八章 智能交通行业投资战略研究 </w:t>
      </w:r>
    </w:p>
    <w:p>
      <w:pPr>
        <w:spacing w:after="150"/>
      </w:pPr>
      <w:r>
        <w:rPr/>
        <w:t xml:space="preserve">第一节 智能交通经营策略分析 </w:t>
      </w:r>
    </w:p>
    <w:p>
      <w:pPr>
        <w:spacing w:after="150"/>
      </w:pPr>
      <w:r>
        <w:rPr/>
        <w:t xml:space="preserve">一、智能交通市场细分策略 </w:t>
      </w:r>
    </w:p>
    <w:p>
      <w:pPr>
        <w:spacing w:after="150"/>
      </w:pPr>
      <w:r>
        <w:rPr/>
        <w:t xml:space="preserve">二、智能交通市场创新策略 </w:t>
      </w:r>
    </w:p>
    <w:p>
      <w:pPr>
        <w:spacing w:after="150"/>
      </w:pPr>
      <w:r>
        <w:rPr/>
        <w:t xml:space="preserve">三、品牌定位与品类规划 </w:t>
      </w:r>
    </w:p>
    <w:p>
      <w:pPr>
        <w:spacing w:after="150"/>
      </w:pPr>
      <w:r>
        <w:rPr/>
        <w:t xml:space="preserve">四、智能交通新产品差异化战略 </w:t>
      </w:r>
    </w:p>
    <w:p>
      <w:pPr>
        <w:spacing w:after="150"/>
      </w:pPr>
      <w:r>
        <w:rPr/>
        <w:t xml:space="preserve">第二节 智能交通六大战略发展重点 </w:t>
      </w:r>
    </w:p>
    <w:p>
      <w:pPr>
        <w:spacing w:after="150"/>
      </w:pPr>
      <w:r>
        <w:rPr/>
        <w:t xml:space="preserve">一、大数据共享平台及交通云技术应用 </w:t>
      </w:r>
    </w:p>
    <w:p>
      <w:pPr>
        <w:spacing w:after="150"/>
      </w:pPr>
      <w:r>
        <w:rPr/>
        <w:t xml:space="preserve">二、提高城市智能交通管理水平 </w:t>
      </w:r>
    </w:p>
    <w:p>
      <w:pPr>
        <w:spacing w:after="150"/>
      </w:pPr>
      <w:r>
        <w:rPr/>
        <w:t xml:space="preserve">三、实现高效便捷一站式智能交通运输服务 </w:t>
      </w:r>
    </w:p>
    <w:p>
      <w:pPr>
        <w:spacing w:after="150"/>
      </w:pPr>
      <w:r>
        <w:rPr/>
        <w:t xml:space="preserve">四、智能提升交通主动安全水平 </w:t>
      </w:r>
    </w:p>
    <w:p>
      <w:pPr>
        <w:spacing w:after="150"/>
      </w:pPr>
      <w:r>
        <w:rPr/>
        <w:t xml:space="preserve">五、车路协同一体化发展 </w:t>
      </w:r>
    </w:p>
    <w:p>
      <w:pPr>
        <w:spacing w:after="150"/>
      </w:pPr>
      <w:r>
        <w:rPr/>
        <w:t xml:space="preserve">六、实现综合运输智能化关键技术突破 </w:t>
      </w:r>
    </w:p>
    <w:p>
      <w:pPr>
        <w:spacing w:after="150"/>
      </w:pPr>
      <w:r>
        <w:rPr/>
        <w:t xml:space="preserve">第三节 智能交通行业投资战略研究 </w:t>
      </w:r>
    </w:p>
    <w:p>
      <w:pPr>
        <w:spacing w:after="150"/>
      </w:pPr>
      <w:r>
        <w:rPr/>
        <w:t xml:space="preserve">一、2019-2023年智能交通行业投资战略 </w:t>
      </w:r>
    </w:p>
    <w:p>
      <w:pPr>
        <w:spacing w:after="150"/>
      </w:pPr>
      <w:r>
        <w:rPr/>
        <w:t xml:space="preserve">二、2024-2029年智能交通行业投资战略 </w:t>
      </w:r>
    </w:p>
    <w:p>
      <w:pPr>
        <w:spacing w:after="150"/>
      </w:pPr>
      <w:r>
        <w:rPr/>
        <w:t xml:space="preserve">三、2024-2029年细分行业投资战略 </w:t>
      </w:r>
    </w:p>
    <w:p>
      <w:pPr>
        <w:spacing w:after="150"/>
      </w:pPr>
      <w:r>
        <w:rPr/>
        <w:t xml:space="preserve">第四节 研究结论及发展建议 </w:t>
      </w:r>
    </w:p>
    <w:p>
      <w:pPr>
        <w:spacing w:after="150"/>
      </w:pPr>
      <w:r>
        <w:rPr/>
        <w:t xml:space="preserve">一、智能交通行业研究结论及建议 </w:t>
      </w:r>
    </w:p>
    <w:p>
      <w:pPr>
        <w:spacing w:after="150"/>
      </w:pPr>
      <w:r>
        <w:rPr/>
        <w:t xml:space="preserve">二、智能交通行业发展建议 </w:t>
      </w:r>
    </w:p>
    <w:p>
      <w:pPr>
        <w:spacing w:after="150"/>
      </w:pPr>
      <w:r>
        <w:rPr>
          <w:b w:val="1"/>
          <w:bCs w:val="1"/>
        </w:rPr>
        <w:t xml:space="preserve">图表目录</w:t>
      </w:r>
    </w:p>
    <w:p>
      <w:pPr>
        <w:spacing w:after="150"/>
      </w:pPr>
      <w:r>
        <w:rPr/>
        <w:t xml:space="preserve">图表：中国2011-2019-2023年国内生产总值(亿元) </w:t>
      </w:r>
    </w:p>
    <w:p>
      <w:pPr>
        <w:spacing w:after="150"/>
      </w:pPr>
      <w:r>
        <w:rPr/>
        <w:t xml:space="preserve">图表：闯红灯监测系统原理图 </w:t>
      </w:r>
    </w:p>
    <w:p>
      <w:pPr>
        <w:spacing w:after="150"/>
      </w:pPr>
      <w:r>
        <w:rPr/>
        <w:t xml:space="preserve">图表：全球智能交通发展特点 </w:t>
      </w:r>
    </w:p>
    <w:p>
      <w:pPr>
        <w:spacing w:after="150"/>
      </w:pPr>
      <w:r>
        <w:rPr/>
        <w:t xml:space="preserve">图表：2008—2019-2023年间欧洲智能交通市场发展及前景 </w:t>
      </w:r>
    </w:p>
    <w:p>
      <w:pPr>
        <w:spacing w:after="150"/>
      </w:pPr>
      <w:r>
        <w:rPr/>
        <w:t xml:space="preserve">图表：2019-2023年中国智能交通行业市场规模 </w:t>
      </w:r>
    </w:p>
    <w:p>
      <w:pPr>
        <w:spacing w:after="150"/>
      </w:pPr>
      <w:r>
        <w:rPr/>
        <w:t xml:space="preserve">图表：人脸识别系统构成 </w:t>
      </w:r>
    </w:p>
    <w:p>
      <w:pPr>
        <w:spacing w:after="150"/>
      </w:pPr>
      <w:r>
        <w:rPr/>
        <w:t xml:space="preserve">图表：2019-2023年我国城市智能交通市场规模(单位：亿元) </w:t>
      </w:r>
    </w:p>
    <w:p>
      <w:pPr>
        <w:spacing w:after="150"/>
      </w:pPr>
      <w:r>
        <w:rPr/>
        <w:t xml:space="preserve">图表：2024-2029年中国智能交通市场需求量预测(亿元) </w:t>
      </w:r>
    </w:p>
    <w:p>
      <w:pPr>
        <w:spacing w:after="150"/>
      </w:pPr>
      <w:r>
        <w:rPr/>
        <w:t xml:space="preserve">图表：省联网收费系统构成图 </w:t>
      </w:r>
    </w:p>
    <w:p>
      <w:pPr>
        <w:spacing w:after="150"/>
      </w:pPr>
      <w:r>
        <w:rPr/>
        <w:t xml:space="preserve">图表： etc行业电子标签市场份额占比(单位：%) </w:t>
      </w:r>
    </w:p>
    <w:p>
      <w:pPr>
        <w:spacing w:after="150"/>
      </w:pPr>
      <w:r>
        <w:rPr/>
        <w:t xml:space="preserve">图表：交通信息服务系统架构图 </w:t>
      </w:r>
    </w:p>
    <w:p>
      <w:pPr>
        <w:spacing w:after="150"/>
      </w:pPr>
      <w:r>
        <w:rPr/>
        <w:t xml:space="preserve">图表：交通信息发布平台功能结构 </w:t>
      </w:r>
    </w:p>
    <w:p>
      <w:pPr>
        <w:spacing w:after="150"/>
      </w:pPr>
      <w:r>
        <w:rPr/>
        <w:t xml:space="preserve">图表：我国手机地图梯队分析 </w:t>
      </w:r>
    </w:p>
    <w:p>
      <w:pPr>
        <w:spacing w:after="150"/>
      </w:pPr>
      <w:r>
        <w:rPr/>
        <w:t xml:space="preserve">图表：手机地图行业市场份额情况 </w:t>
      </w:r>
    </w:p>
    <w:p>
      <w:pPr>
        <w:spacing w:after="150"/>
      </w:pPr>
      <w:r>
        <w:rPr/>
        <w:t xml:space="preserve">图表：广州市汽车产能规划目标 </w:t>
      </w:r>
    </w:p>
    <w:p>
      <w:pPr>
        <w:spacing w:after="150"/>
      </w:pPr>
      <w:r>
        <w:rPr/>
        <w:t xml:space="preserve">图表：2019-2023年银江股份投资收益 </w:t>
      </w:r>
    </w:p>
    <w:p>
      <w:pPr>
        <w:spacing w:after="150"/>
      </w:pPr>
      <w:r>
        <w:rPr/>
        <w:t xml:space="preserve">图表：易华录交通信号控制系统结构 </w:t>
      </w:r>
    </w:p>
    <w:p>
      <w:pPr>
        <w:spacing w:after="150"/>
      </w:pPr>
      <w:r>
        <w:rPr/>
        <w:t xml:space="preserve">图表：易华录交通信号控制系统功能 </w:t>
      </w:r>
    </w:p>
    <w:p>
      <w:pPr>
        <w:spacing w:after="150"/>
      </w:pPr>
      <w:r>
        <w:rPr/>
        <w:t xml:space="preserve">图表：易华录智能网联汽车结构 </w:t>
      </w:r>
    </w:p>
    <w:p>
      <w:pPr>
        <w:spacing w:after="150"/>
      </w:pPr>
      <w:r>
        <w:rPr/>
        <w:t xml:space="preserve">图表：2019-2023年易华录投资收益 </w:t>
      </w:r>
    </w:p>
    <w:p>
      <w:pPr>
        <w:spacing w:after="150"/>
      </w:pPr>
      <w:r>
        <w:rPr/>
        <w:t xml:space="preserve">图表：锐捷网络基于sdn架构的极简智慧机场解决方案 </w:t>
      </w:r>
    </w:p>
    <w:p>
      <w:pPr>
        <w:spacing w:after="150"/>
      </w:pPr>
      <w:r>
        <w:rPr/>
        <w:t xml:space="preserve">图表：2019-2023年星网锐捷投资收益情况 </w:t>
      </w:r>
    </w:p>
    <w:p>
      <w:pPr>
        <w:spacing w:after="150"/>
      </w:pPr>
      <w:r>
        <w:rPr/>
        <w:t xml:space="preserve">图表：海康威视智能交通产品一览 </w:t>
      </w:r>
    </w:p>
    <w:p>
      <w:pPr>
        <w:spacing w:after="150"/>
      </w:pPr>
      <w:r>
        <w:rPr/>
        <w:t xml:space="preserve">图表：浙江大华技术智能交通解决方案 </w:t>
      </w:r>
    </w:p>
    <w:p>
      <w:pPr>
        <w:spacing w:after="150"/>
      </w:pPr>
      <w:r>
        <w:rPr/>
        <w:t xml:space="preserve">图表：2019-2023年浙江大华科技投资收益 </w:t>
      </w:r>
    </w:p>
    <w:p>
      <w:pPr>
        <w:spacing w:after="150"/>
      </w:pPr>
      <w:r>
        <w:rPr/>
        <w:t xml:space="preserve">图表：2019-2023年北京千方科技股份有限公司投资收益 </w:t>
      </w:r>
    </w:p>
    <w:p>
      <w:pPr>
        <w:spacing w:after="150"/>
      </w:pPr>
      <w:r>
        <w:rPr/>
        <w:t xml:space="preserve">图表：上海电科智能科研项目 </w:t>
      </w:r>
    </w:p>
    <w:p>
      <w:pPr>
        <w:spacing w:after="150"/>
      </w:pPr>
      <w:r>
        <w:rPr/>
        <w:t xml:space="preserve">图表：金溢科技智慧城市系统 </w:t>
      </w:r>
    </w:p>
    <w:p>
      <w:pPr>
        <w:spacing w:after="150"/>
      </w:pPr>
      <w:r>
        <w:rPr/>
        <w:t xml:space="preserve">图表：2019-2023年四创电子投资收益分析(单位：元) </w:t>
      </w:r>
    </w:p>
    <w:p>
      <w:pPr>
        <w:spacing w:after="150"/>
      </w:pPr>
      <w:r>
        <w:rPr/>
        <w:t xml:space="preserve">图表：多伦科技股份有限公司发展战略 </w:t>
      </w:r>
    </w:p>
    <w:p>
      <w:pPr>
        <w:spacing w:after="150"/>
      </w:pPr>
      <w:r>
        <w:rPr/>
        <w:t xml:space="preserve">图表：idps智慧交通管理架构下的城市公安交通大脑 </w:t>
      </w:r>
    </w:p>
    <w:p>
      <w:pPr>
        <w:spacing w:after="150"/>
      </w:pPr>
      <w:r>
        <w:rPr/>
        <w:t xml:space="preserve">图表：城市交通大脑两大关键技术 </w:t>
      </w:r>
    </w:p>
    <w:p>
      <w:pPr>
        <w:spacing w:after="150"/>
      </w:pPr>
      <w:r>
        <w:rPr/>
        <w:t xml:space="preserve">图表：idps体系架构 </w:t>
      </w:r>
    </w:p>
    <w:p>
      <w:pPr>
        <w:spacing w:after="150"/>
      </w:pPr>
      <w:r>
        <w:rPr/>
        <w:t xml:space="preserve">图表：宣城交通大脑管控范围 </w:t>
      </w:r>
    </w:p>
    <w:p>
      <w:pPr>
        <w:spacing w:after="150"/>
      </w:pPr>
      <w:r>
        <w:rPr/>
        <w:t xml:space="preserve">图表：宣城交通大脑日常版面 </w:t>
      </w:r>
    </w:p>
    <w:p>
      <w:pPr>
        <w:spacing w:after="150"/>
      </w:pPr>
      <w:r>
        <w:rPr/>
        <w:t xml:space="preserve">图表：宣城交通大脑节假日版面(春运) </w:t>
      </w:r>
    </w:p>
    <w:p>
      <w:pPr>
        <w:spacing w:after="150"/>
      </w:pPr>
      <w:r>
        <w:rPr/>
        <w:t xml:space="preserve">图表：中威电子智能交通解决方案 </w:t>
      </w:r>
    </w:p>
    <w:p>
      <w:pPr>
        <w:spacing w:after="150"/>
      </w:pPr>
      <w:r>
        <w:rPr/>
        <w:t xml:space="preserve">图表：四图维新发展历程 </w:t>
      </w:r>
    </w:p>
    <w:p>
      <w:pPr>
        <w:spacing w:after="150"/>
      </w:pPr>
      <w:r>
        <w:rPr/>
        <w:t xml:space="preserve">图表：2019-2023年四维图新主要销售客户 </w:t>
      </w:r>
    </w:p>
    <w:p>
      <w:pPr>
        <w:spacing w:after="150"/>
      </w:pPr>
      <w:r>
        <w:rPr/>
        <w:t xml:space="preserve">图表：2019-2023年四维图新投资收益分析(单位：元) </w:t>
      </w:r>
    </w:p>
    <w:p>
      <w:pPr>
        <w:spacing w:after="150"/>
      </w:pPr>
      <w:r>
        <w:rPr/>
        <w:t xml:space="preserve">图表：唐山市西环路与s364交叉口西向东 </w:t>
      </w:r>
    </w:p>
    <w:p>
      <w:pPr>
        <w:spacing w:after="150"/>
      </w:pPr>
      <w:r>
        <w:rPr/>
        <w:t xml:space="preserve">图表：上海市永清路 </w:t>
      </w:r>
    </w:p>
    <w:p>
      <w:pPr>
        <w:spacing w:after="150"/>
      </w:pPr>
      <w:r>
        <w:rPr/>
        <w:t xml:space="preserve">图表：2019-2023年皖通科技主要销售客户情况 </w:t>
      </w:r>
    </w:p>
    <w:p>
      <w:pPr>
        <w:spacing w:after="150"/>
      </w:pPr>
      <w:r>
        <w:rPr/>
        <w:t xml:space="preserve">图表：高新兴科技交通检测云行系统 </w:t>
      </w:r>
    </w:p>
    <w:p>
      <w:pPr>
        <w:spacing w:after="150"/>
      </w:pPr>
      <w:r>
        <w:rPr/>
        <w:t xml:space="preserve">图表：达实智能管理系统 </w:t>
      </w:r>
    </w:p>
    <w:p>
      <w:pPr>
        <w:spacing w:after="150"/>
      </w:pPr>
      <w:r>
        <w:rPr/>
        <w:t xml:space="preserve">图表：达实智能自主研发管理平台 </w:t>
      </w:r>
    </w:p>
    <w:p>
      <w:pPr>
        <w:spacing w:after="150"/>
      </w:pPr>
      <w:r>
        <w:rPr/>
        <w:t xml:space="preserve">图表：c3物联通道管控智能终端及子系统整体 </w:t>
      </w:r>
    </w:p>
    <w:p>
      <w:pPr>
        <w:spacing w:after="150"/>
      </w:pPr>
      <w:r>
        <w:rPr/>
        <w:t xml:space="preserve">图表：海怡东方花园智能化系统各子系统 </w:t>
      </w:r>
    </w:p>
    <w:p>
      <w:pPr>
        <w:spacing w:after="150"/>
      </w:pPr>
      <w:r>
        <w:rPr/>
        <w:t xml:space="preserve">图表：捷顺科技主营业务 </w:t>
      </w:r>
    </w:p>
    <w:p>
      <w:pPr>
        <w:spacing w:after="150"/>
      </w:pPr>
      <w:r>
        <w:rPr/>
        <w:t xml:space="preserve">图表：千寻位置产品 </w:t>
      </w:r>
    </w:p>
    <w:p>
      <w:pPr>
        <w:spacing w:after="150"/>
      </w:pPr>
      <w:r>
        <w:rPr/>
        <w:t xml:space="preserve">图表：千寻位置智能交通解决方案 </w:t>
      </w:r>
    </w:p>
    <w:p>
      <w:pPr>
        <w:spacing w:after="150"/>
      </w:pPr>
      <w:r>
        <w:rPr/>
        <w:t xml:space="preserve">图表：2019-2023年我国智能交通市场规模(亿元) </w:t>
      </w:r>
    </w:p>
    <w:p>
      <w:pPr>
        <w:spacing w:after="150"/>
      </w:pPr>
      <w:r>
        <w:rPr/>
        <w:t xml:space="preserve">图表：2024-2029年我国智能交通市场规模及预测(亿元) </w:t>
      </w:r>
    </w:p>
    <w:p>
      <w:pPr>
        <w:spacing w:after="150"/>
      </w:pPr>
      <w:r>
        <w:rPr/>
        <w:t xml:space="preserve">图表：近几年中国智能交通领域投资、收购一览表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中国智慧交通行业市场发展分析及前景趋势与投资战略研究报告(2024-2029版)</dc:title>
  <dc:description>中国智慧交通行业市场发展分析及前景趋势与投资战略研究报告(2024-2029版)</dc:description>
  <dc:subject>中国智慧交通行业市场发展分析及前景趋势与投资战略研究报告(2024-2029版)</dc:subject>
  <cp:keywords>研究报告</cp:keywords>
  <cp:category>研究报告</cp:category>
  <cp:lastModifiedBy>北京中道泰和信息咨询有限公司</cp:lastModifiedBy>
  <dcterms:created xsi:type="dcterms:W3CDTF">2024-01-28T17:08:22+08:00</dcterms:created>
  <dcterms:modified xsi:type="dcterms:W3CDTF">2024-01-28T17:08:22+08:00</dcterms:modified>
</cp:coreProperties>
</file>

<file path=docProps/custom.xml><?xml version="1.0" encoding="utf-8"?>
<Properties xmlns="http://schemas.openxmlformats.org/officeDocument/2006/custom-properties" xmlns:vt="http://schemas.openxmlformats.org/officeDocument/2006/docPropsVTypes"/>
</file>