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中国快递包装行业市场发展分析及供需形势与投资价值研究报告(2024-2029版)</w:t>
      </w:r>
    </w:p>
    <w:p>
      <w:pPr>
        <w:spacing w:after="150"/>
      </w:pPr>
      <w:r>
        <w:rPr>
          <w:b w:val="1"/>
          <w:bCs w:val="1"/>
        </w:rPr>
        <w:t xml:space="preserve">报告简介</w:t>
      </w:r>
    </w:p>
    <w:p>
      <w:pPr>
        <w:spacing w:after="150"/>
      </w:pPr>
      <w:r>
        <w:rPr/>
        <w:t xml:space="preserve">快递物流应用材料行业是快递物流企业的上游供应商，提供各种快递物流应用材料，主要包括电子面单/快递运单、编织袋、塑料袋、封套、包装箱(瓦楞纸箱)及胶带等。快递物流行业迅猛发展，导致快递物流应用材料行业的市场规模大幅增长，预计未来几年行业绿色产品的供应能力将快速增长，行业中短期的供需平衡将维持足够弹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快递包装及各子行业的发展状况、上下游行业发展状况、市场供需形势、新成果与技术等进行了分析，并重点分析了中国快递包装行业发展状况和特点。报告还对全球的快递包装行业发展态势作了详细分析，并对快递包装行业进行了趋向研判，是快递包装开发、经营企业，科研、投资机构等单位准确了解目前快递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中国快递包装行业发展概述</w:t>
      </w:r>
    </w:p>
    <w:p>
      <w:pPr>
        <w:spacing w:after="150"/>
      </w:pPr>
      <w:r>
        <w:rPr/>
        <w:t xml:space="preserve">第一节 快递包装行业发展情况</w:t>
      </w:r>
    </w:p>
    <w:p>
      <w:pPr>
        <w:spacing w:after="150"/>
      </w:pPr>
      <w:r>
        <w:rPr/>
        <w:t xml:space="preserve">第二节 最近3-5年中国快递包装行业经济指标分析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中国快递包装行业的国际比较分析</w:t>
      </w:r>
    </w:p>
    <w:p>
      <w:pPr>
        <w:spacing w:after="150"/>
      </w:pPr>
      <w:r>
        <w:rPr/>
        <w:t xml:space="preserve">第一节 中国快递包装行业竞争力指标分析</w:t>
      </w:r>
    </w:p>
    <w:p>
      <w:pPr>
        <w:spacing w:after="150"/>
      </w:pPr>
      <w:r>
        <w:rPr/>
        <w:t xml:space="preserve">第二节 中国快递包装行业经济指标国际比较分析</w:t>
      </w:r>
    </w:p>
    <w:p>
      <w:pPr>
        <w:spacing w:after="150"/>
      </w:pPr>
      <w:r>
        <w:rPr/>
        <w:t xml:space="preserve">第三节 全球快递包装行业市场需求分析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全球快递包装行业市场供给分析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2022年中国快递包装行业整体运行指标分析</w:t>
      </w:r>
    </w:p>
    <w:p>
      <w:pPr>
        <w:spacing w:after="150"/>
      </w:pPr>
      <w:r>
        <w:rPr/>
        <w:t xml:space="preserve">第一节 中国快递包装行业总体规模分析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中国快递包装行业产销分析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中国快递包装行业财务指标总体分析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快递包装产业链的分析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快递包装行业主要市场大区发展状况及竞争力研究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快递包装行业领域2024-2029年需求量预测</w:t>
      </w:r>
    </w:p>
    <w:p>
      <w:pPr>
        <w:spacing w:after="150"/>
      </w:pPr>
      <w:r>
        <w:rPr/>
        <w:t xml:space="preserve">第二节 2024-2029年快递包装行业领域需求功能预测</w:t>
      </w:r>
    </w:p>
    <w:p>
      <w:pPr>
        <w:spacing w:after="150"/>
      </w:pPr>
      <w:r>
        <w:rPr/>
        <w:t xml:space="preserve">第三节 2024-2029年快递包装行业领域需求市场格局预测</w:t>
      </w:r>
    </w:p>
    <w:p>
      <w:pPr>
        <w:spacing w:after="150"/>
      </w:pPr>
      <w:r>
        <w:rPr>
          <w:b w:val="1"/>
          <w:bCs w:val="1"/>
        </w:rPr>
        <w:t xml:space="preserve">第三部分 产业竞争格局分析</w:t>
      </w:r>
    </w:p>
    <w:p>
      <w:pPr>
        <w:spacing w:after="150"/>
      </w:pPr>
      <w:r>
        <w:rPr>
          <w:b w:val="1"/>
          <w:bCs w:val="1"/>
        </w:rPr>
        <w:t xml:space="preserve">第七章 快递包装市场竞争格局分析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快递包装行业主要企业竞争力分析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快递包装行业竞争格局分析</w:t>
      </w:r>
    </w:p>
    <w:p>
      <w:pPr>
        <w:spacing w:after="150"/>
      </w:pPr>
      <w:r>
        <w:rPr/>
        <w:t xml:space="preserve">一、2022年快递包装行业竞争分析</w:t>
      </w:r>
    </w:p>
    <w:p>
      <w:pPr>
        <w:spacing w:after="150"/>
      </w:pPr>
      <w:r>
        <w:rPr/>
        <w:t xml:space="preserve">二、2022年国内外快递包装竞争分析</w:t>
      </w:r>
    </w:p>
    <w:p>
      <w:pPr>
        <w:spacing w:after="150"/>
      </w:pPr>
      <w:r>
        <w:rPr/>
        <w:t xml:space="preserve">三、2022年中国快递包装市场竞争分析</w:t>
      </w:r>
    </w:p>
    <w:p>
      <w:pPr>
        <w:spacing w:after="150"/>
      </w:pPr>
      <w:r>
        <w:rPr/>
        <w:t xml:space="preserve">四、2022年中国快递包装市场集中度分析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三、中国快递包装行业参与国际竞争的战略市场定位</w:t>
      </w:r>
    </w:p>
    <w:p>
      <w:pPr>
        <w:spacing w:after="150"/>
      </w:pPr>
      <w:r>
        <w:rPr>
          <w:b w:val="1"/>
          <w:bCs w:val="1"/>
        </w:rPr>
        <w:t xml:space="preserve">第九章 前十大领先企业分析</w:t>
      </w:r>
    </w:p>
    <w:p>
      <w:pPr>
        <w:spacing w:after="150"/>
      </w:pPr>
      <w:r>
        <w:rPr/>
        <w:t xml:space="preserve">第一节 广州九恒条码股份有限公司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广东天元实业集团股份有限公司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河北方大包装股份有限公司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瀚寅(上海)新材料科技有限公司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顺丰科技有限公司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浙江景兴纸业股份有限公司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美盈森集团股份有限公司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温州市赐方安全印务有限公司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天津香江印制有限公司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深圳市力科信实业有限公司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一、快递包装行业需求市场</w:t>
      </w:r>
    </w:p>
    <w:p>
      <w:pPr>
        <w:spacing w:after="150"/>
      </w:pPr>
      <w:r>
        <w:rPr/>
        <w:t xml:space="preserve">二、快递包装行业客户结构</w:t>
      </w:r>
    </w:p>
    <w:p>
      <w:pPr>
        <w:spacing w:after="150"/>
      </w:pPr>
      <w:r>
        <w:rPr/>
        <w:t xml:space="preserve">三、快递包装行业需求的地区差异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一、快递包装行业的需求预测</w:t>
      </w:r>
    </w:p>
    <w:p>
      <w:pPr>
        <w:spacing w:after="150"/>
      </w:pPr>
      <w:r>
        <w:rPr/>
        <w:t xml:space="preserve">二、快递包装行业的供应预测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中国快递包装行业swot分析</w:t>
      </w:r>
    </w:p>
    <w:p>
      <w:pPr>
        <w:spacing w:after="150"/>
      </w:pPr>
      <w:r>
        <w:rPr>
          <w:b w:val="1"/>
          <w:bCs w:val="1"/>
        </w:rPr>
        <w:t xml:space="preserve">第十二章 2024-2029年快递包装行业投资价值评估分析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图表：快递包装产业链分析</w:t>
      </w:r>
    </w:p>
    <w:p>
      <w:pPr>
        <w:spacing w:after="150"/>
      </w:pPr>
      <w:r>
        <w:rPr/>
        <w:t xml:space="preserve">图表：国际快递包装市场规模</w:t>
      </w:r>
    </w:p>
    <w:p>
      <w:pPr>
        <w:spacing w:after="150"/>
      </w:pPr>
      <w:r>
        <w:rPr/>
        <w:t xml:space="preserve">图表：国际快递包装生命周期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图表：2019-2023年中国快递包装供应情况</w:t>
      </w:r>
    </w:p>
    <w:p>
      <w:pPr>
        <w:spacing w:after="150"/>
      </w:pPr>
      <w:r>
        <w:rPr/>
        <w:t xml:space="preserve">图表：2019-2023年中国快递包装需求情况</w:t>
      </w:r>
    </w:p>
    <w:p>
      <w:pPr>
        <w:spacing w:after="150"/>
      </w:pPr>
      <w:r>
        <w:rPr/>
        <w:t xml:space="preserve">图表：2024-2029年中国快递包装市场规模预测</w:t>
      </w:r>
    </w:p>
    <w:p>
      <w:pPr>
        <w:spacing w:after="150"/>
      </w:pPr>
      <w:r>
        <w:rPr/>
        <w:t xml:space="preserve">图表：2024-2029年中国快递包装供应情况预测</w:t>
      </w:r>
    </w:p>
    <w:p>
      <w:pPr>
        <w:spacing w:after="150"/>
      </w:pPr>
      <w:r>
        <w:rPr/>
        <w:t xml:space="preserve">图表：2024-2029年中国快递包装需求情况预测</w:t>
      </w:r>
    </w:p>
    <w:p>
      <w:pPr>
        <w:spacing w:after="150"/>
      </w:pPr>
      <w:r>
        <w:rPr/>
        <w:t xml:space="preserve">图表：2019-2023年中国快递包装市场规模统计表</w:t>
      </w:r>
    </w:p>
    <w:p>
      <w:pPr>
        <w:spacing w:after="150"/>
      </w:pPr>
      <w:r>
        <w:rPr/>
        <w:t xml:space="preserve">图表：2024-2029年中国快递包装行业市场规模预测</w:t>
      </w:r>
    </w:p>
    <w:p>
      <w:pPr>
        <w:spacing w:after="150"/>
      </w:pPr>
      <w:r>
        <w:rPr/>
        <w:t xml:space="preserve">图表：2024-2029年中国快递包装行业资产规模预测</w:t>
      </w:r>
    </w:p>
    <w:p>
      <w:pPr>
        <w:spacing w:after="150"/>
      </w:pPr>
      <w:r>
        <w:rPr/>
        <w:t xml:space="preserve">图表：2024-2029年中国快递包装行业利润合计预测</w:t>
      </w:r>
    </w:p>
    <w:p>
      <w:pPr>
        <w:spacing w:after="150"/>
      </w:pPr>
      <w:r>
        <w:rPr/>
        <w:t xml:space="preserve">图表：2024-2029年中国快递包装行业盈利能力预测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中国快递包装行业市场发展分析及供需形势与投资价值研究报告(2024-2029版)</dc:title>
  <dc:description>中国快递包装行业市场发展分析及供需形势与投资价值研究报告(2024-2029版)</dc:description>
  <dc:subject>中国快递包装行业市场发展分析及供需形势与投资价值研究报告(2024-2029版)</dc:subject>
  <cp:keywords>研究报告</cp:keywords>
  <cp:category>研究报告</cp:category>
  <cp:lastModifiedBy>北京中道泰和信息咨询有限公司</cp:lastModifiedBy>
  <dcterms:created xsi:type="dcterms:W3CDTF">2024-01-28T16:53:38+08:00</dcterms:created>
  <dcterms:modified xsi:type="dcterms:W3CDTF">2024-01-28T16:53:38+08:00</dcterms:modified>
</cp:coreProperties>
</file>

<file path=docProps/custom.xml><?xml version="1.0" encoding="utf-8"?>
<Properties xmlns="http://schemas.openxmlformats.org/officeDocument/2006/custom-properties" xmlns:vt="http://schemas.openxmlformats.org/officeDocument/2006/docPropsVTypes"/>
</file>