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中国不良资产处置行业市场发展分析及前景趋势与投资研究报告(2024-2029版)</w:t>
      </w:r>
    </w:p>
    <w:p>
      <w:pPr>
        <w:spacing w:after="150"/>
      </w:pPr>
      <w:r>
        <w:rPr>
          <w:b w:val="1"/>
          <w:bCs w:val="1"/>
        </w:rPr>
        <w:t xml:space="preserve">报告简介</w:t>
      </w:r>
    </w:p>
    <w:p>
      <w:pPr>
        <w:spacing w:after="150"/>
      </w:pPr>
      <w:r>
        <w:rPr/>
        <w:t xml:space="preserve">不良资产处置，是指通过综合运用法律法规允许范围内的一切手段和方法，对资产进行的价值变现和价值提升的活动。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不良资产处置行业起源于1997年亚洲金融危机，经历三次大规模的银行不良贷款剥离，在近三十年发展期间，监管环境不断完善。财政部、银监会于2012年颁布了《金融企业不良资产批量转让管理办法》以及财政部于2015年颁布了《金融管理公司开展非金融机构不良资产管理业务办法》，对不良资产管理业务活动、公司治理等方面不断完善监管，为行业的稳定发展提供了良好的环境。</w:t>
      </w:r>
    </w:p>
    <w:p>
      <w:pPr>
        <w:spacing w:after="150"/>
      </w:pPr>
      <w:r>
        <w:rPr/>
        <w:t xml:space="preserve">2021年中国不良资产整体规模约为5.88万亿元，较2020年增加6700亿元，同比增长12.86%。当前，我国不良资产管理公司以资本消耗型业务为主，行业的发展需要资本与资金的支持。为了促进不良资产管理公司更好地聚焦“新”主业，在新的历史时期把握好定位，实现行业可持续发展，建议支持资产管理公司拓展融资渠道与降低融资成本，鼓励社会资本进入不良资产管理行业。预计2022年不良资产市场规模将继续扩大，叠加碳达峰碳中和工作的有序推进，中介机构业务机会将有所增多。广东省、浙江省等东部沿海省份或将是2022年不良资产供给量明显增多的地区。</w:t>
      </w:r>
    </w:p>
    <w:p>
      <w:pPr>
        <w:spacing w:after="150"/>
      </w:pPr>
      <w:r>
        <w:rPr/>
        <w:t xml:space="preserve">2021年，在需求收缩、供给冲击、预期转弱三重压力下，我国宏观经济金融环境面临严峻挑战，不良资产整体规模较2020年有较大幅度的增加，2021年我国不良资产规模为5.88万亿元，同比增长12.86%。</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不良资产处置行业发展综述 </w:t>
      </w:r>
    </w:p>
    <w:p>
      <w:pPr>
        <w:spacing w:after="150"/>
      </w:pPr>
      <w:r>
        <w:rPr/>
        <w:t xml:space="preserve">第一节 不良资产处置行业相关概述 </w:t>
      </w:r>
    </w:p>
    <w:p>
      <w:pPr>
        <w:spacing w:after="150"/>
      </w:pPr>
      <w:r>
        <w:rPr/>
        <w:t xml:space="preserve">一、行业研究范围界定 </w:t>
      </w:r>
    </w:p>
    <w:p>
      <w:pPr>
        <w:spacing w:after="150"/>
      </w:pPr>
      <w:r>
        <w:rPr/>
        <w:t xml:space="preserve">二、不良资产处置的分类 </w:t>
      </w:r>
    </w:p>
    <w:p>
      <w:pPr>
        <w:spacing w:after="150"/>
      </w:pPr>
      <w:r>
        <w:rPr/>
        <w:t xml:space="preserve">三、不良资产处置行业的特点分析 </w:t>
      </w:r>
    </w:p>
    <w:p>
      <w:pPr>
        <w:spacing w:after="150"/>
      </w:pPr>
      <w:r>
        <w:rPr/>
        <w:t xml:space="preserve">第二节 不良资产处置行业发展环境分析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当代背景下不良资产处置的发展机会分析 </w:t>
      </w:r>
    </w:p>
    <w:p>
      <w:pPr>
        <w:spacing w:after="150"/>
      </w:pPr>
      <w:r>
        <w:rPr/>
        <w:t xml:space="preserve">第一节 不良资产处置政策及其实施情况 </w:t>
      </w:r>
    </w:p>
    <w:p>
      <w:pPr>
        <w:spacing w:after="150"/>
      </w:pPr>
      <w:r>
        <w:rPr/>
        <w:t xml:space="preserve">一、不良资产处置相关政策解读 </w:t>
      </w:r>
    </w:p>
    <w:p>
      <w:pPr>
        <w:spacing w:after="150"/>
      </w:pPr>
      <w:r>
        <w:rPr/>
        <w:t xml:space="preserve">二、不良资产处置计划实施成果解读 </w:t>
      </w:r>
    </w:p>
    <w:p>
      <w:pPr>
        <w:spacing w:after="150"/>
      </w:pPr>
      <w:r>
        <w:rPr/>
        <w:t xml:space="preserve">第二节 不良资产处置在国民经济中的地位及作用分析 </w:t>
      </w:r>
    </w:p>
    <w:p>
      <w:pPr>
        <w:spacing w:after="150"/>
      </w:pPr>
      <w:r>
        <w:rPr/>
        <w:t xml:space="preserve">一、不良资产处置内涵与特征 </w:t>
      </w:r>
    </w:p>
    <w:p>
      <w:pPr>
        <w:spacing w:after="150"/>
      </w:pPr>
      <w:r>
        <w:rPr/>
        <w:t xml:space="preserve">二、不良资产处置与经济的关系分析 </w:t>
      </w:r>
    </w:p>
    <w:p>
      <w:pPr>
        <w:spacing w:after="150"/>
      </w:pPr>
      <w:r>
        <w:rPr/>
        <w:t xml:space="preserve">第三节 国内环境背景下不良资产处置发展的swot分析 </w:t>
      </w:r>
    </w:p>
    <w:p>
      <w:pPr>
        <w:spacing w:after="150"/>
      </w:pPr>
      <w:r>
        <w:rPr/>
        <w:t xml:space="preserve">一、国家战略对不良资产处置产业的影响分析 </w:t>
      </w:r>
    </w:p>
    <w:p>
      <w:pPr>
        <w:spacing w:after="150"/>
      </w:pPr>
      <w:r>
        <w:rPr/>
        <w:t xml:space="preserve">1、对不良资产处置市场资源配置的影响 </w:t>
      </w:r>
    </w:p>
    <w:p>
      <w:pPr>
        <w:spacing w:after="150"/>
      </w:pPr>
      <w:r>
        <w:rPr/>
        <w:t xml:space="preserve">2、对不良资产处置产业市场格局的影响 </w:t>
      </w:r>
    </w:p>
    <w:p>
      <w:pPr>
        <w:spacing w:after="150"/>
      </w:pPr>
      <w:r>
        <w:rPr/>
        <w:t xml:space="preserve">3、对不良资产处置产业发展方式的影响 </w:t>
      </w:r>
    </w:p>
    <w:p>
      <w:pPr>
        <w:spacing w:after="150"/>
      </w:pPr>
      <w:r>
        <w:rPr/>
        <w:t xml:space="preserve">二、不良资产处置国家战略背景下不良资产处置发展的swot分析 </w:t>
      </w:r>
    </w:p>
    <w:p>
      <w:pPr>
        <w:spacing w:after="150"/>
      </w:pPr>
      <w:r>
        <w:rPr/>
        <w:t xml:space="preserve">1、不良资产处置发展的优势分析 </w:t>
      </w:r>
    </w:p>
    <w:p>
      <w:pPr>
        <w:spacing w:after="150"/>
      </w:pPr>
      <w:r>
        <w:rPr/>
        <w:t xml:space="preserve">2、不良资产处置发展的劣势分析 </w:t>
      </w:r>
    </w:p>
    <w:p>
      <w:pPr>
        <w:spacing w:after="150"/>
      </w:pPr>
      <w:r>
        <w:rPr/>
        <w:t xml:space="preserve">3、不良资产处置发展的机遇分析 </w:t>
      </w:r>
    </w:p>
    <w:p>
      <w:pPr>
        <w:spacing w:after="150"/>
      </w:pPr>
      <w:r>
        <w:rPr/>
        <w:t xml:space="preserve">4、不良资产处置发展面临的挑战 </w:t>
      </w:r>
    </w:p>
    <w:p>
      <w:pPr>
        <w:spacing w:after="150"/>
      </w:pPr>
      <w:r>
        <w:rPr>
          <w:b w:val="1"/>
          <w:bCs w:val="1"/>
        </w:rPr>
        <w:t xml:space="preserve">第三章 国际不良资产处置行业发展分析 </w:t>
      </w:r>
    </w:p>
    <w:p>
      <w:pPr>
        <w:spacing w:after="150"/>
      </w:pPr>
      <w:r>
        <w:rPr/>
        <w:t xml:space="preserve">第一节 国际不良资产处置行业发展环境分析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国际不良资产处置行业发展现状分析 </w:t>
      </w:r>
    </w:p>
    <w:p>
      <w:pPr>
        <w:spacing w:after="150"/>
      </w:pPr>
      <w:r>
        <w:rPr/>
        <w:t xml:space="preserve">一、国际不良资产处置行业发展概况 </w:t>
      </w:r>
    </w:p>
    <w:p>
      <w:pPr>
        <w:spacing w:after="150"/>
      </w:pPr>
      <w:r>
        <w:rPr/>
        <w:t xml:space="preserve">二、主要国家不良资产处置行业的经济效益分析 </w:t>
      </w:r>
    </w:p>
    <w:p>
      <w:pPr>
        <w:spacing w:after="150"/>
      </w:pPr>
      <w:r>
        <w:rPr/>
        <w:t xml:space="preserve">三、国际不良资产处置行业的发展趋势分析 </w:t>
      </w:r>
    </w:p>
    <w:p>
      <w:pPr>
        <w:spacing w:after="150"/>
      </w:pPr>
      <w:r>
        <w:rPr/>
        <w:t xml:space="preserve">第三节 主要国家及地区不良资产处置行业发展状况及经验借鉴 </w:t>
      </w:r>
    </w:p>
    <w:p>
      <w:pPr>
        <w:spacing w:after="150"/>
      </w:pPr>
      <w:r>
        <w:rPr/>
        <w:t xml:space="preserve">一、美国不良资产处置行业发展分析 </w:t>
      </w:r>
    </w:p>
    <w:p>
      <w:pPr>
        <w:spacing w:after="150"/>
      </w:pPr>
      <w:r>
        <w:rPr/>
        <w:t xml:space="preserve">二、欧洲不良资产处置行业发展分析 </w:t>
      </w:r>
    </w:p>
    <w:p>
      <w:pPr>
        <w:spacing w:after="150"/>
      </w:pPr>
      <w:r>
        <w:rPr/>
        <w:t xml:space="preserve">三、日本不良资产处置行业发展分析 </w:t>
      </w:r>
    </w:p>
    <w:p>
      <w:pPr>
        <w:spacing w:after="150"/>
      </w:pPr>
      <w:r>
        <w:rPr/>
        <w:t xml:space="preserve">四、台湾地区不良资产处置行业发展分析 </w:t>
      </w:r>
    </w:p>
    <w:p>
      <w:pPr>
        <w:spacing w:after="150"/>
      </w:pPr>
      <w:r>
        <w:rPr/>
        <w:t xml:space="preserve">五、国外不良资产处置行业发展经验总结 </w:t>
      </w:r>
    </w:p>
    <w:p>
      <w:pPr>
        <w:spacing w:after="150"/>
      </w:pPr>
      <w:r>
        <w:rPr>
          <w:b w:val="1"/>
          <w:bCs w:val="1"/>
        </w:rPr>
        <w:t xml:space="preserve">第四章 2023年中国不良资产处置行业发展现状分析 </w:t>
      </w:r>
    </w:p>
    <w:p>
      <w:pPr>
        <w:spacing w:after="150"/>
      </w:pPr>
      <w:r>
        <w:rPr/>
        <w:t xml:space="preserve">第一节 中国不良资产处置行业发展概况 </w:t>
      </w:r>
    </w:p>
    <w:p>
      <w:pPr>
        <w:spacing w:after="150"/>
      </w:pPr>
      <w:r>
        <w:rPr/>
        <w:t xml:space="preserve">一、中国不良资产处置行业发展趋势 </w:t>
      </w:r>
    </w:p>
    <w:p>
      <w:pPr>
        <w:spacing w:after="150"/>
      </w:pPr>
      <w:r>
        <w:rPr/>
        <w:t xml:space="preserve">二、中国不良资产处置发展状况 </w:t>
      </w:r>
    </w:p>
    <w:p>
      <w:pPr>
        <w:spacing w:after="150"/>
      </w:pPr>
      <w:r>
        <w:rPr/>
        <w:t xml:space="preserve">1、不良资产处置行业发展规模 </w:t>
      </w:r>
    </w:p>
    <w:p>
      <w:pPr>
        <w:spacing w:after="150"/>
      </w:pPr>
      <w:r>
        <w:rPr/>
        <w:t xml:space="preserve">2、不良资产处置行业供需状况 </w:t>
      </w:r>
    </w:p>
    <w:p>
      <w:pPr>
        <w:spacing w:after="150"/>
      </w:pPr>
      <w:r>
        <w:rPr/>
        <w:t xml:space="preserve">第二节 中国不良资产处置运营分析 </w:t>
      </w:r>
    </w:p>
    <w:p>
      <w:pPr>
        <w:spacing w:after="150"/>
      </w:pPr>
      <w:r>
        <w:rPr/>
        <w:t xml:space="preserve">一、中国不良资产处置经营模式分析 </w:t>
      </w:r>
    </w:p>
    <w:p>
      <w:pPr>
        <w:spacing w:after="150"/>
      </w:pPr>
      <w:r>
        <w:rPr/>
        <w:t xml:space="preserve">二、中国不良资产处置经营项目分析 </w:t>
      </w:r>
    </w:p>
    <w:p>
      <w:pPr>
        <w:spacing w:after="150"/>
      </w:pPr>
      <w:r>
        <w:rPr/>
        <w:t xml:space="preserve">三、中国不良资产处置运营存在的问题 </w:t>
      </w:r>
    </w:p>
    <w:p>
      <w:pPr>
        <w:spacing w:after="150"/>
      </w:pPr>
      <w:r>
        <w:rPr>
          <w:b w:val="1"/>
          <w:bCs w:val="1"/>
        </w:rPr>
        <w:t xml:space="preserve">第五章 实物类不良资产处置市场分析 </w:t>
      </w:r>
    </w:p>
    <w:p>
      <w:pPr>
        <w:spacing w:after="150"/>
      </w:pPr>
      <w:r>
        <w:rPr/>
        <w:t xml:space="preserve">第一节 物业类不良资产处置市场分析 </w:t>
      </w:r>
    </w:p>
    <w:p>
      <w:pPr>
        <w:spacing w:after="150"/>
      </w:pPr>
      <w:r>
        <w:rPr/>
        <w:t xml:space="preserve">一、物业类不良资产产生的原因 </w:t>
      </w:r>
    </w:p>
    <w:p>
      <w:pPr>
        <w:spacing w:after="150"/>
      </w:pPr>
      <w:r>
        <w:rPr/>
        <w:t xml:space="preserve">二、物业类不良资产处置方式 </w:t>
      </w:r>
    </w:p>
    <w:p>
      <w:pPr>
        <w:spacing w:after="150"/>
      </w:pPr>
      <w:r>
        <w:rPr/>
        <w:t xml:space="preserve">三、物业类不良资产处置规模 </w:t>
      </w:r>
    </w:p>
    <w:p>
      <w:pPr>
        <w:spacing w:after="150"/>
      </w:pPr>
      <w:r>
        <w:rPr/>
        <w:t xml:space="preserve">第二节 土地类不良资产处置市场分析 </w:t>
      </w:r>
    </w:p>
    <w:p>
      <w:pPr>
        <w:spacing w:after="150"/>
      </w:pPr>
      <w:r>
        <w:rPr/>
        <w:t xml:space="preserve">一、土地类不良资产产生的原因 </w:t>
      </w:r>
    </w:p>
    <w:p>
      <w:pPr>
        <w:spacing w:after="150"/>
      </w:pPr>
      <w:r>
        <w:rPr/>
        <w:t xml:space="preserve">二、土地类不良资产处置方式 </w:t>
      </w:r>
    </w:p>
    <w:p>
      <w:pPr>
        <w:spacing w:after="150"/>
      </w:pPr>
      <w:r>
        <w:rPr/>
        <w:t xml:space="preserve">三、土地类不良资产处置规模 </w:t>
      </w:r>
    </w:p>
    <w:p>
      <w:pPr>
        <w:spacing w:after="150"/>
      </w:pPr>
      <w:r>
        <w:rPr/>
        <w:t xml:space="preserve">第三节 设备类不良资产处置市场分析 </w:t>
      </w:r>
    </w:p>
    <w:p>
      <w:pPr>
        <w:spacing w:after="150"/>
      </w:pPr>
      <w:r>
        <w:rPr/>
        <w:t xml:space="preserve">一、设备类不良资产产生的原因 </w:t>
      </w:r>
    </w:p>
    <w:p>
      <w:pPr>
        <w:spacing w:after="150"/>
      </w:pPr>
      <w:r>
        <w:rPr/>
        <w:t xml:space="preserve">二、设备类不良资产处置方式 </w:t>
      </w:r>
    </w:p>
    <w:p>
      <w:pPr>
        <w:spacing w:after="150"/>
      </w:pPr>
      <w:r>
        <w:rPr/>
        <w:t xml:space="preserve">三、设备类不良资产处置规模 </w:t>
      </w:r>
    </w:p>
    <w:p>
      <w:pPr>
        <w:spacing w:after="150"/>
      </w:pPr>
      <w:r>
        <w:rPr/>
        <w:t xml:space="preserve">第四节 动产实物类不良资产处置市场分析 </w:t>
      </w:r>
    </w:p>
    <w:p>
      <w:pPr>
        <w:spacing w:after="150"/>
      </w:pPr>
      <w:r>
        <w:rPr/>
        <w:t xml:space="preserve">一、动产实物类不良资产产生的原因 </w:t>
      </w:r>
    </w:p>
    <w:p>
      <w:pPr>
        <w:spacing w:after="150"/>
      </w:pPr>
      <w:r>
        <w:rPr/>
        <w:t xml:space="preserve">二、动产实物类不良资产处置方式 </w:t>
      </w:r>
    </w:p>
    <w:p>
      <w:pPr>
        <w:spacing w:after="150"/>
      </w:pPr>
      <w:r>
        <w:rPr/>
        <w:t xml:space="preserve">三、动产实物类不良资产处置规模 </w:t>
      </w:r>
    </w:p>
    <w:p>
      <w:pPr>
        <w:spacing w:after="150"/>
      </w:pPr>
      <w:r>
        <w:rPr/>
        <w:t xml:space="preserve">第五节 贵金属类不良资产处置市场分析 </w:t>
      </w:r>
    </w:p>
    <w:p>
      <w:pPr>
        <w:spacing w:after="150"/>
      </w:pPr>
      <w:r>
        <w:rPr/>
        <w:t xml:space="preserve">一、贵金属类不良资产产生的原因 </w:t>
      </w:r>
    </w:p>
    <w:p>
      <w:pPr>
        <w:spacing w:after="150"/>
      </w:pPr>
      <w:r>
        <w:rPr/>
        <w:t xml:space="preserve">二、贵金属类不良资产处置方式 </w:t>
      </w:r>
    </w:p>
    <w:p>
      <w:pPr>
        <w:spacing w:after="150"/>
      </w:pPr>
      <w:r>
        <w:rPr/>
        <w:t xml:space="preserve">三、贵金属类不良资产处置规模 </w:t>
      </w:r>
    </w:p>
    <w:p>
      <w:pPr>
        <w:spacing w:after="150"/>
      </w:pPr>
      <w:r>
        <w:rPr>
          <w:b w:val="1"/>
          <w:bCs w:val="1"/>
        </w:rPr>
        <w:t xml:space="preserve">第六章 有价证券不良资产处置市场分析 </w:t>
      </w:r>
    </w:p>
    <w:p>
      <w:pPr>
        <w:spacing w:after="150"/>
      </w:pPr>
      <w:r>
        <w:rPr/>
        <w:t xml:space="preserve">第一节 股票类不良资产处置市场分析 </w:t>
      </w:r>
    </w:p>
    <w:p>
      <w:pPr>
        <w:spacing w:after="150"/>
      </w:pPr>
      <w:r>
        <w:rPr/>
        <w:t xml:space="preserve">一、股票类不良资产产生的原因 </w:t>
      </w:r>
    </w:p>
    <w:p>
      <w:pPr>
        <w:spacing w:after="150"/>
      </w:pPr>
      <w:r>
        <w:rPr/>
        <w:t xml:space="preserve">二、股票类不良资产处置方式 </w:t>
      </w:r>
    </w:p>
    <w:p>
      <w:pPr>
        <w:spacing w:after="150"/>
      </w:pPr>
      <w:r>
        <w:rPr/>
        <w:t xml:space="preserve">三、股票类不良资产处置规模 </w:t>
      </w:r>
    </w:p>
    <w:p>
      <w:pPr>
        <w:spacing w:after="150"/>
      </w:pPr>
      <w:r>
        <w:rPr/>
        <w:t xml:space="preserve">第二节 债券类不良资产处置市场分析 </w:t>
      </w:r>
    </w:p>
    <w:p>
      <w:pPr>
        <w:spacing w:after="150"/>
      </w:pPr>
      <w:r>
        <w:rPr/>
        <w:t xml:space="preserve">一、债券类不良资产产生的原因 </w:t>
      </w:r>
    </w:p>
    <w:p>
      <w:pPr>
        <w:spacing w:after="150"/>
      </w:pPr>
      <w:r>
        <w:rPr/>
        <w:t xml:space="preserve">二、债券类不良资产处置方式 </w:t>
      </w:r>
    </w:p>
    <w:p>
      <w:pPr>
        <w:spacing w:after="150"/>
      </w:pPr>
      <w:r>
        <w:rPr/>
        <w:t xml:space="preserve">三、债券类不良资产处置规模 </w:t>
      </w:r>
    </w:p>
    <w:p>
      <w:pPr>
        <w:spacing w:after="150"/>
      </w:pPr>
      <w:r>
        <w:rPr>
          <w:b w:val="1"/>
          <w:bCs w:val="1"/>
        </w:rPr>
        <w:t xml:space="preserve">第七章 中国重点城市不良资产处置市场分析 </w:t>
      </w:r>
    </w:p>
    <w:p>
      <w:pPr>
        <w:spacing w:after="150"/>
      </w:pPr>
      <w:r>
        <w:rPr/>
        <w:t xml:space="preserve">第一节 北京市不良资产处置市场分析 </w:t>
      </w:r>
    </w:p>
    <w:p>
      <w:pPr>
        <w:spacing w:after="150"/>
      </w:pPr>
      <w:r>
        <w:rPr/>
        <w:t xml:space="preserve">一、北京市不良资产处置行业需求分析 </w:t>
      </w:r>
    </w:p>
    <w:p>
      <w:pPr>
        <w:spacing w:after="150"/>
      </w:pPr>
      <w:r>
        <w:rPr/>
        <w:t xml:space="preserve">二、北京市不良资产处置发展情况 </w:t>
      </w:r>
    </w:p>
    <w:p>
      <w:pPr>
        <w:spacing w:after="150"/>
      </w:pPr>
      <w:r>
        <w:rPr/>
        <w:t xml:space="preserve">三、北京市不良资产处置存在的问题与建议 </w:t>
      </w:r>
    </w:p>
    <w:p>
      <w:pPr>
        <w:spacing w:after="150"/>
      </w:pPr>
      <w:r>
        <w:rPr/>
        <w:t xml:space="preserve">第二节 上海市不良资产处置市场分析 </w:t>
      </w:r>
    </w:p>
    <w:p>
      <w:pPr>
        <w:spacing w:after="150"/>
      </w:pPr>
      <w:r>
        <w:rPr/>
        <w:t xml:space="preserve">一、上海市不良资产处置行业需求分析 </w:t>
      </w:r>
    </w:p>
    <w:p>
      <w:pPr>
        <w:spacing w:after="150"/>
      </w:pPr>
      <w:r>
        <w:rPr/>
        <w:t xml:space="preserve">二、上海市不良资产处置发展情况 </w:t>
      </w:r>
    </w:p>
    <w:p>
      <w:pPr>
        <w:spacing w:after="150"/>
      </w:pPr>
      <w:r>
        <w:rPr/>
        <w:t xml:space="preserve">三、上海市不良资产处置存在的问题与建议 </w:t>
      </w:r>
    </w:p>
    <w:p>
      <w:pPr>
        <w:spacing w:after="150"/>
      </w:pPr>
      <w:r>
        <w:rPr/>
        <w:t xml:space="preserve">第三节 天津市不良资产处置市场分析 </w:t>
      </w:r>
    </w:p>
    <w:p>
      <w:pPr>
        <w:spacing w:after="150"/>
      </w:pPr>
      <w:r>
        <w:rPr/>
        <w:t xml:space="preserve">一、天津市不良资产处置行业需求分析 </w:t>
      </w:r>
    </w:p>
    <w:p>
      <w:pPr>
        <w:spacing w:after="150"/>
      </w:pPr>
      <w:r>
        <w:rPr/>
        <w:t xml:space="preserve">二、天津市不良资产处置发展情况 </w:t>
      </w:r>
    </w:p>
    <w:p>
      <w:pPr>
        <w:spacing w:after="150"/>
      </w:pPr>
      <w:r>
        <w:rPr/>
        <w:t xml:space="preserve">三、天津市不良资产处置存在的问题与建议 </w:t>
      </w:r>
    </w:p>
    <w:p>
      <w:pPr>
        <w:spacing w:after="150"/>
      </w:pPr>
      <w:r>
        <w:rPr/>
        <w:t xml:space="preserve">第四节 深圳市不良资产处置市场分析 </w:t>
      </w:r>
    </w:p>
    <w:p>
      <w:pPr>
        <w:spacing w:after="150"/>
      </w:pPr>
      <w:r>
        <w:rPr/>
        <w:t xml:space="preserve">一、深圳市不良资产处置行业需求分析 </w:t>
      </w:r>
    </w:p>
    <w:p>
      <w:pPr>
        <w:spacing w:after="150"/>
      </w:pPr>
      <w:r>
        <w:rPr/>
        <w:t xml:space="preserve">二、深圳市不良资产处置发展情况 </w:t>
      </w:r>
    </w:p>
    <w:p>
      <w:pPr>
        <w:spacing w:after="150"/>
      </w:pPr>
      <w:r>
        <w:rPr/>
        <w:t xml:space="preserve">三、深圳市不良资产处置存在的问题与建议 </w:t>
      </w:r>
    </w:p>
    <w:p>
      <w:pPr>
        <w:spacing w:after="150"/>
      </w:pPr>
      <w:r>
        <w:rPr/>
        <w:t xml:space="preserve">第五节 重庆市不良资产处置市场分析 </w:t>
      </w:r>
    </w:p>
    <w:p>
      <w:pPr>
        <w:spacing w:after="150"/>
      </w:pPr>
      <w:r>
        <w:rPr/>
        <w:t xml:space="preserve">一、重庆市不良资产处置行业需求分析 </w:t>
      </w:r>
    </w:p>
    <w:p>
      <w:pPr>
        <w:spacing w:after="150"/>
      </w:pPr>
      <w:r>
        <w:rPr/>
        <w:t xml:space="preserve">二、重庆市不良资产处置发展情况 </w:t>
      </w:r>
    </w:p>
    <w:p>
      <w:pPr>
        <w:spacing w:after="150"/>
      </w:pPr>
      <w:r>
        <w:rPr/>
        <w:t xml:space="preserve">三、重庆市不良资产处置存在的问题与建议 </w:t>
      </w:r>
    </w:p>
    <w:p>
      <w:pPr>
        <w:spacing w:after="150"/>
      </w:pPr>
      <w:r>
        <w:rPr>
          <w:b w:val="1"/>
          <w:bCs w:val="1"/>
        </w:rPr>
        <w:t xml:space="preserve">第八章 中国领先企业不良资产处置经营分析 </w:t>
      </w:r>
    </w:p>
    <w:p>
      <w:pPr>
        <w:spacing w:after="150"/>
      </w:pPr>
      <w:r>
        <w:rPr/>
        <w:t xml:space="preserve">第一节 中国华融资产管理股份有限公司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第二节 中国信达资产管理股份有限公司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第三节 中国长城资产管理股份有限公司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第四节 中国东方资产管理公司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第五节 上海国有资产经营有限公司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第六节 天津津融投资服务集团有限公司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第七节 上海一诺银华投资股份有限公司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第八节 广州鑫海岸投资咨询有限公司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第九节 重庆渝富资产管理集团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第十节 江苏资产管理公司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b w:val="1"/>
          <w:bCs w:val="1"/>
        </w:rPr>
        <w:t xml:space="preserve">第九章 不良资产处置行业发展趋势分析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2023年不良资产处置行业发展趋势分析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2024-2029年中国不良资产处置市场趋势分析 </w:t>
      </w:r>
    </w:p>
    <w:p>
      <w:pPr>
        <w:spacing w:after="150"/>
      </w:pPr>
      <w:r>
        <w:rPr/>
        <w:t xml:space="preserve">一、2019-2023年不良资产处置市场趋势总结 </w:t>
      </w:r>
    </w:p>
    <w:p>
      <w:pPr>
        <w:spacing w:after="150"/>
      </w:pPr>
      <w:r>
        <w:rPr/>
        <w:t xml:space="preserve">二、2024-2029年不良资产处置发展趋势分析 </w:t>
      </w:r>
    </w:p>
    <w:p>
      <w:pPr>
        <w:spacing w:after="150"/>
      </w:pPr>
      <w:r>
        <w:rPr/>
        <w:t xml:space="preserve">三、2024-2029年不良资产处置市场发展空间 </w:t>
      </w:r>
    </w:p>
    <w:p>
      <w:pPr>
        <w:spacing w:after="150"/>
      </w:pPr>
      <w:r>
        <w:rPr/>
        <w:t xml:space="preserve">四、2024-2029年不良资产处置产业政策趋向 </w:t>
      </w:r>
    </w:p>
    <w:p>
      <w:pPr>
        <w:spacing w:after="150"/>
      </w:pPr>
      <w:r>
        <w:rPr>
          <w:b w:val="1"/>
          <w:bCs w:val="1"/>
        </w:rPr>
        <w:t xml:space="preserve">第十章 未来不良资产处置行业发展预测 </w:t>
      </w:r>
    </w:p>
    <w:p>
      <w:pPr>
        <w:spacing w:after="150"/>
      </w:pPr>
      <w:r>
        <w:rPr/>
        <w:t xml:space="preserve">第一节 未来不良资产处置需求与市场预测 </w:t>
      </w:r>
    </w:p>
    <w:p>
      <w:pPr>
        <w:spacing w:after="150"/>
      </w:pPr>
      <w:r>
        <w:rPr/>
        <w:t xml:space="preserve">一、2024-2029年不良资产处置市场规模预测 </w:t>
      </w:r>
    </w:p>
    <w:p>
      <w:pPr>
        <w:spacing w:after="150"/>
      </w:pPr>
      <w:r>
        <w:rPr/>
        <w:t xml:space="preserve">二、2024-2029年不良资产处置行业总资产预测 </w:t>
      </w:r>
    </w:p>
    <w:p>
      <w:pPr>
        <w:spacing w:after="150"/>
      </w:pPr>
      <w:r>
        <w:rPr/>
        <w:t xml:space="preserve">第二节 2024-2029年中国不良资产处置行业供需预测 </w:t>
      </w:r>
    </w:p>
    <w:p>
      <w:pPr>
        <w:spacing w:after="150"/>
      </w:pPr>
      <w:r>
        <w:rPr/>
        <w:t xml:space="preserve">一、2024-2029年中国不良资产处置供给预测 </w:t>
      </w:r>
    </w:p>
    <w:p>
      <w:pPr>
        <w:spacing w:after="150"/>
      </w:pPr>
      <w:r>
        <w:rPr/>
        <w:t xml:space="preserve">二、2024-2029年中国不良资产处置需求预测 </w:t>
      </w:r>
    </w:p>
    <w:p>
      <w:pPr>
        <w:spacing w:after="150"/>
      </w:pPr>
      <w:r>
        <w:rPr/>
        <w:t xml:space="preserve">三、2024-2029年中国不良资产处置供需平衡预测 </w:t>
      </w:r>
    </w:p>
    <w:p>
      <w:pPr>
        <w:spacing w:after="150"/>
      </w:pPr>
      <w:r>
        <w:rPr>
          <w:b w:val="1"/>
          <w:bCs w:val="1"/>
        </w:rPr>
        <w:t xml:space="preserve">第十一章 不良资产处置行业投资机会与风险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不良资产处置行业投资效益分析 </w:t>
      </w:r>
    </w:p>
    <w:p>
      <w:pPr>
        <w:spacing w:after="150"/>
      </w:pPr>
      <w:r>
        <w:rPr/>
        <w:t xml:space="preserve">一、2019-2023年不良资产处置行业投资状况分析 </w:t>
      </w:r>
    </w:p>
    <w:p>
      <w:pPr>
        <w:spacing w:after="150"/>
      </w:pPr>
      <w:r>
        <w:rPr/>
        <w:t xml:space="preserve">二、2024-2029年不良资产处置行业投资效益分析 </w:t>
      </w:r>
    </w:p>
    <w:p>
      <w:pPr>
        <w:spacing w:after="150"/>
      </w:pPr>
      <w:r>
        <w:rPr/>
        <w:t xml:space="preserve">三、2024-2029年不良资产处置行业投资趋势预测 </w:t>
      </w:r>
    </w:p>
    <w:p>
      <w:pPr>
        <w:spacing w:after="150"/>
      </w:pPr>
      <w:r>
        <w:rPr/>
        <w:t xml:space="preserve">四、2024-2029年不良资产处置行业的投资方向 </w:t>
      </w:r>
    </w:p>
    <w:p>
      <w:pPr>
        <w:spacing w:after="150"/>
      </w:pPr>
      <w:r>
        <w:rPr/>
        <w:t xml:space="preserve">五、2024-2029年不良资产处置行业投资的建议 </w:t>
      </w:r>
    </w:p>
    <w:p>
      <w:pPr>
        <w:spacing w:after="150"/>
      </w:pPr>
      <w:r>
        <w:rPr/>
        <w:t xml:space="preserve">六、新进入者应注意的障碍因素分析 </w:t>
      </w:r>
    </w:p>
    <w:p>
      <w:pPr>
        <w:spacing w:after="150"/>
      </w:pPr>
      <w:r>
        <w:rPr/>
        <w:t xml:space="preserve">第三节 影响不良资产处置行业发展的主要因素 </w:t>
      </w:r>
    </w:p>
    <w:p>
      <w:pPr>
        <w:spacing w:after="150"/>
      </w:pPr>
      <w:r>
        <w:rPr/>
        <w:t xml:space="preserve">一、2024-2029年影响不良资产处置行业运行的有利因素分析 </w:t>
      </w:r>
    </w:p>
    <w:p>
      <w:pPr>
        <w:spacing w:after="150"/>
      </w:pPr>
      <w:r>
        <w:rPr/>
        <w:t xml:space="preserve">二、2024-2029年影响不良资产处置行业运行的稳定因素分析 </w:t>
      </w:r>
    </w:p>
    <w:p>
      <w:pPr>
        <w:spacing w:after="150"/>
      </w:pPr>
      <w:r>
        <w:rPr/>
        <w:t xml:space="preserve">三、2024-2029年影响不良资产处置行业运行的不利因素分析 </w:t>
      </w:r>
    </w:p>
    <w:p>
      <w:pPr>
        <w:spacing w:after="150"/>
      </w:pPr>
      <w:r>
        <w:rPr/>
        <w:t xml:space="preserve">四、2024-2029年我国不良资产处置行业发展面临的挑战分析 </w:t>
      </w:r>
    </w:p>
    <w:p>
      <w:pPr>
        <w:spacing w:after="150"/>
      </w:pPr>
      <w:r>
        <w:rPr/>
        <w:t xml:space="preserve">五、2024-2029年我国不良资产处置行业发展面临的机遇分析 </w:t>
      </w:r>
    </w:p>
    <w:p>
      <w:pPr>
        <w:spacing w:after="150"/>
      </w:pPr>
      <w:r>
        <w:rPr/>
        <w:t xml:space="preserve">第四节 不良资产处置行业投资风险及控制策略分析 </w:t>
      </w:r>
    </w:p>
    <w:p>
      <w:pPr>
        <w:spacing w:after="150"/>
      </w:pPr>
      <w:r>
        <w:rPr/>
        <w:t xml:space="preserve">一、2024-2029年不良资产处置行业市场风险及控制策略 </w:t>
      </w:r>
    </w:p>
    <w:p>
      <w:pPr>
        <w:spacing w:after="150"/>
      </w:pPr>
      <w:r>
        <w:rPr/>
        <w:t xml:space="preserve">二、2024-2029年不良资产处置行业政策风险及控制策略 </w:t>
      </w:r>
    </w:p>
    <w:p>
      <w:pPr>
        <w:spacing w:after="150"/>
      </w:pPr>
      <w:r>
        <w:rPr/>
        <w:t xml:space="preserve">三、2024-2029年不良资产处置行业经营风险及控制策略 </w:t>
      </w:r>
    </w:p>
    <w:p>
      <w:pPr>
        <w:spacing w:after="150"/>
      </w:pPr>
      <w:r>
        <w:rPr/>
        <w:t xml:space="preserve">四、2024-2029年不良资产处置行业技术风险及控制策略 </w:t>
      </w:r>
    </w:p>
    <w:p>
      <w:pPr>
        <w:spacing w:after="150"/>
      </w:pPr>
      <w:r>
        <w:rPr/>
        <w:t xml:space="preserve">五、2024-2029年不良资产处置同业竞争风险及控制策略 </w:t>
      </w:r>
    </w:p>
    <w:p>
      <w:pPr>
        <w:spacing w:after="150"/>
      </w:pPr>
      <w:r>
        <w:rPr/>
        <w:t xml:space="preserve">六、2024-2029年不良资产处置行业其他风险及控制策略 </w:t>
      </w:r>
    </w:p>
    <w:p>
      <w:pPr>
        <w:spacing w:after="150"/>
      </w:pPr>
      <w:r>
        <w:rPr>
          <w:b w:val="1"/>
          <w:bCs w:val="1"/>
        </w:rPr>
        <w:t xml:space="preserve">第十二章 中国不良资产处置行业投资与前景预测 </w:t>
      </w:r>
    </w:p>
    <w:p>
      <w:pPr>
        <w:spacing w:after="150"/>
      </w:pPr>
      <w:r>
        <w:rPr/>
        <w:t xml:space="preserve">第一节 中国不良资产处置行业投资风险分析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中国不良资产处置行业投资特性分析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中国不良资产处置行业投资潜力分析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中国不良资产处置行业前景预测 </w:t>
      </w:r>
    </w:p>
    <w:p>
      <w:pPr>
        <w:spacing w:after="150"/>
      </w:pPr>
      <w:r>
        <w:rPr/>
        <w:t xml:space="preserve">一、不良资产处置市场规模预测 </w:t>
      </w:r>
    </w:p>
    <w:p>
      <w:pPr>
        <w:spacing w:after="150"/>
      </w:pPr>
      <w:r>
        <w:rPr/>
        <w:t xml:space="preserve">二、不良资产处置市场发展预测 </w:t>
      </w:r>
    </w:p>
    <w:p>
      <w:pPr>
        <w:spacing w:after="150"/>
      </w:pPr>
      <w:r>
        <w:rPr>
          <w:b w:val="1"/>
          <w:bCs w:val="1"/>
        </w:rPr>
        <w:t xml:space="preserve">图表目录</w:t>
      </w:r>
    </w:p>
    <w:p>
      <w:pPr>
        <w:spacing w:after="150"/>
      </w:pPr>
      <w:r>
        <w:rPr/>
        <w:t xml:space="preserve">图表：2019-2023年居民人均可支配收入平均数与中位数 </w:t>
      </w:r>
    </w:p>
    <w:p>
      <w:pPr>
        <w:spacing w:after="150"/>
      </w:pPr>
      <w:r>
        <w:rPr/>
        <w:t xml:space="preserve">图表：2013-2022年中国常住人口城镇化率 </w:t>
      </w:r>
    </w:p>
    <w:p>
      <w:pPr>
        <w:spacing w:after="150"/>
      </w:pPr>
      <w:r>
        <w:rPr/>
        <w:t xml:space="preserve">图表：2019-2023年居民人均消费支出及构成 </w:t>
      </w:r>
    </w:p>
    <w:p>
      <w:pPr>
        <w:spacing w:after="150"/>
      </w:pPr>
      <w:r>
        <w:rPr/>
        <w:t xml:space="preserve">图表：2019-2023年中国不良资产整体规模(万亿元) </w:t>
      </w:r>
    </w:p>
    <w:p>
      <w:pPr>
        <w:spacing w:after="150"/>
      </w:pPr>
      <w:r>
        <w:rPr/>
        <w:t xml:space="preserve">图表：2019-2023年我国不良资产规模及增速 </w:t>
      </w:r>
    </w:p>
    <w:p>
      <w:pPr>
        <w:spacing w:after="150"/>
      </w:pPr>
      <w:r>
        <w:rPr/>
        <w:t xml:space="preserve">图表：2019-2023年我国商业银行不良贷款余额情况 </w:t>
      </w:r>
    </w:p>
    <w:p>
      <w:pPr>
        <w:spacing w:after="150"/>
      </w:pPr>
      <w:r>
        <w:rPr/>
        <w:t xml:space="preserve">图表：2019-2023年我国银行业处置不良资产规模(万亿元) </w:t>
      </w:r>
    </w:p>
    <w:p>
      <w:pPr>
        <w:spacing w:after="150"/>
      </w:pPr>
      <w:r>
        <w:rPr/>
        <w:t xml:space="preserve">图表：2019-2023年我国不良资产来源情况变化 </w:t>
      </w:r>
    </w:p>
    <w:p>
      <w:pPr>
        <w:spacing w:after="150"/>
      </w:pPr>
      <w:r>
        <w:rPr/>
        <w:t xml:space="preserve">图表：资产证券化 </w:t>
      </w:r>
    </w:p>
    <w:p>
      <w:pPr>
        <w:spacing w:after="150"/>
      </w:pPr>
      <w:r>
        <w:rPr/>
        <w:t xml:space="preserve">图表：图示 </w:t>
      </w:r>
    </w:p>
    <w:p>
      <w:pPr>
        <w:spacing w:after="150"/>
      </w:pPr>
      <w:r>
        <w:rPr/>
        <w:t xml:space="preserve">图表：具体操作 </w:t>
      </w:r>
    </w:p>
    <w:p>
      <w:pPr>
        <w:spacing w:after="150"/>
      </w:pPr>
      <w:r>
        <w:rPr/>
        <w:t xml:space="preserve">图表：股权投资或阶段性经营 </w:t>
      </w:r>
    </w:p>
    <w:p>
      <w:pPr>
        <w:spacing w:after="150"/>
      </w:pPr>
      <w:r>
        <w:rPr/>
        <w:t xml:space="preserve">图表：图示 </w:t>
      </w:r>
    </w:p>
    <w:p>
      <w:pPr>
        <w:spacing w:after="150"/>
      </w:pPr>
      <w:r>
        <w:rPr/>
        <w:t xml:space="preserve">图表：图示 </w:t>
      </w:r>
    </w:p>
    <w:p>
      <w:pPr>
        <w:spacing w:after="150"/>
      </w:pPr>
      <w:r>
        <w:rPr/>
        <w:t xml:space="preserve">图表：大显集团&amp;信达资产债务重组案例示意图 </w:t>
      </w:r>
    </w:p>
    <w:p>
      <w:pPr>
        <w:spacing w:after="150"/>
      </w:pPr>
      <w:r>
        <w:rPr/>
        <w:t xml:space="preserve">图表：中国华融资产管理股份有限公司收购处置类不良资产的经营模式。 </w:t>
      </w:r>
    </w:p>
    <w:p>
      <w:pPr>
        <w:spacing w:after="150"/>
      </w:pPr>
      <w:r>
        <w:rPr/>
        <w:t xml:space="preserve">图表：中国华融资产管理股份有限公司收购重组类不良资产的经营模式 </w:t>
      </w:r>
    </w:p>
    <w:p>
      <w:pPr>
        <w:spacing w:after="150"/>
      </w:pPr>
      <w:r>
        <w:rPr/>
        <w:t xml:space="preserve">图表：主营构成 </w:t>
      </w:r>
    </w:p>
    <w:p>
      <w:pPr>
        <w:spacing w:after="150"/>
      </w:pPr>
      <w:r>
        <w:rPr/>
        <w:t xml:space="preserve">图表：中国信达营收(亿元) </w:t>
      </w:r>
    </w:p>
    <w:p>
      <w:pPr>
        <w:spacing w:after="150"/>
      </w:pPr>
      <w:r>
        <w:rPr/>
        <w:t xml:space="preserve">图表：中国信达资产管理公司附重组条件类不良资产经营模式： </w:t>
      </w:r>
    </w:p>
    <w:p>
      <w:pPr>
        <w:spacing w:after="150"/>
      </w:pPr>
      <w:r>
        <w:rPr/>
        <w:t xml:space="preserve">图表：中国信达资产管理公司为债转股企业提供的全方位价值提升服务和债转股企业为公司带来的多种收益： </w:t>
      </w:r>
    </w:p>
    <w:p>
      <w:pPr>
        <w:spacing w:after="150"/>
      </w:pPr>
      <w:r>
        <w:rPr/>
        <w:t xml:space="preserve">图表：2024-2029年不良资产处置市场规模预测(万亿元) </w:t>
      </w:r>
    </w:p>
    <w:p>
      <w:pPr>
        <w:spacing w:after="150"/>
      </w:pPr>
      <w:r>
        <w:rPr/>
        <w:t xml:space="preserve">图表：2022年不良资产处置相关产业投资收益率比较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中国不良资产处置行业市场发展分析及前景趋势与投资研究报告(2024-2029版)</dc:title>
  <dc:description>中国不良资产处置行业市场发展分析及前景趋势与投资研究报告(2024-2029版)</dc:description>
  <dc:subject>中国不良资产处置行业市场发展分析及前景趋势与投资研究报告(2024-2029版)</dc:subject>
  <cp:keywords>研究报告</cp:keywords>
  <cp:category>研究报告</cp:category>
  <cp:lastModifiedBy>北京中道泰和信息咨询有限公司</cp:lastModifiedBy>
  <dcterms:created xsi:type="dcterms:W3CDTF">2024-01-28T16:50:04+08:00</dcterms:created>
  <dcterms:modified xsi:type="dcterms:W3CDTF">2024-01-28T16:50:04+08:00</dcterms:modified>
</cp:coreProperties>
</file>

<file path=docProps/custom.xml><?xml version="1.0" encoding="utf-8"?>
<Properties xmlns="http://schemas.openxmlformats.org/officeDocument/2006/custom-properties" xmlns:vt="http://schemas.openxmlformats.org/officeDocument/2006/docPropsVTypes"/>
</file>