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工业电机行业市场发展分析及发展趋势与投资研究报告(2024-2029版)</w:t>
      </w:r>
    </w:p>
    <w:p>
      <w:pPr>
        <w:spacing w:after="150"/>
      </w:pPr>
      <w:r>
        <w:rPr>
          <w:b w:val="1"/>
          <w:bCs w:val="1"/>
        </w:rPr>
        <w:t xml:space="preserve">报告简介</w:t>
      </w:r>
    </w:p>
    <w:p>
      <w:pPr>
        <w:spacing w:after="150"/>
      </w:pPr>
      <w:r>
        <w:rPr/>
        <w:t xml:space="preserve">世界电机产品的发展历程始终跟随着工业技术的发展。电机产品的发展过程大约可以划分为以下发展阶段：1834年，德国的雅可比第一个制成了电动机，电机行业开始出现;1870年，比利时工程师格拉姆发明了直流发电机，直流电动机开始广泛应用;19世纪末，出现了交流电，随之交流电传动在工业中逐步得到广泛应用;20世纪70年代，出现众多电子器件;MAC公司提出了可实用的永磁无刷直流电机和驱动系统，电机行业陆续出现新形式，21世纪后，电机市场中已经出现6000多种微电机;发达国家生产基地逐步向发展中国家转移。</w:t>
      </w:r>
    </w:p>
    <w:p>
      <w:pPr>
        <w:spacing w:after="150"/>
      </w:pPr>
      <w:r>
        <w:rPr/>
        <w:t xml:space="preserve">从全球电动机市场的发展趋势来看，其主要表现为以下几点：行业向智能化、集成化发展：传统电机制造已经实现先进电子技术、智能控制技术的交叉融合。未来针对工业领域使用的中小型电机系统、不断地开发、优化智能控制技术，实现电机系统控制、传感、驱动等功能的集成设计制造，是电机行业的未来趋势。产品向差异化、专业化发展：电动机产品配套面广，广泛地应用于能源、交通、石油、化工、冶金、矿山、建筑等各个领域。随着全球经济的不断深化，科技水平的不断提高，过去同一类电动机同时用于不同性质、不同场合的局面正在被打破，电机产品正向着专业性、差异化、专业化的方向发展。产品向高效、节能方向发展：2022年来全球的相关环保政策均为提高电机及通机的效能指出了明确的政策导向。因此，电动机行业亟需加快现有生产装备的节能改造，推广高效绿色生产工艺，开发新一代节能电机、电机系统及控制产品、测试设备等。完善电动机及系统技术标准体系，着力提升电动机及系统产品的核心竞争力。综上所述，2023年无刷化、直驱化、极速化、调速化、微型化、伺服化、机电一体化以及智能化是现代电机未来的发展方向和发展重点。它们中的每一点都是在日常的生产生活中不断实践，反复论证出来的。因此，无论是无刷化、直驱化还是机电一体化、智能化都是未来现代电机发展不可或缺的重要元素之一。而在现代电机的未来发展过程中，也要着重注意它的仿真技术、设计技术、高效节能技术以及对极端环境的适应能力，从而使现代电子技术得到更加良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电机市场进行了分析研究。报告在总结中国工业电机发展历程的基础上，结合新时期的各方面因素，对中国工业电机的发展趋势给予了细致和审慎的预测论证。报告资料详实，图表丰富，既有深入的分析，又有直观的比较，为工业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全球工业电机行业发展分析 </w:t>
      </w:r>
    </w:p>
    <w:p>
      <w:pPr>
        <w:spacing w:after="150"/>
      </w:pPr>
      <w:r>
        <w:rPr/>
        <w:t xml:space="preserve">第一节 全球工业电机行业发展轨迹综述 </w:t>
      </w:r>
    </w:p>
    <w:p>
      <w:pPr>
        <w:spacing w:after="150"/>
      </w:pPr>
      <w:r>
        <w:rPr/>
        <w:t xml:space="preserve">一、全球工业电机行业发展面临的问题 </w:t>
      </w:r>
    </w:p>
    <w:p>
      <w:pPr>
        <w:spacing w:after="150"/>
      </w:pPr>
      <w:r>
        <w:rPr/>
        <w:t xml:space="preserve">二、全球工业电机行业技术发展现状及趋势 </w:t>
      </w:r>
    </w:p>
    <w:p>
      <w:pPr>
        <w:spacing w:after="150"/>
      </w:pPr>
      <w:r>
        <w:rPr/>
        <w:t xml:space="preserve">第二节 全球工业电机行业市场情况 </w:t>
      </w:r>
    </w:p>
    <w:p>
      <w:pPr>
        <w:spacing w:after="150"/>
      </w:pPr>
      <w:r>
        <w:rPr/>
        <w:t xml:space="preserve">一、2019-2023年全球工业电机产业发展分析 </w:t>
      </w:r>
    </w:p>
    <w:p>
      <w:pPr>
        <w:spacing w:after="150"/>
      </w:pPr>
      <w:r>
        <w:rPr/>
        <w:t xml:space="preserve">二、2019-2023年全球工业电机行业研发动态 </w:t>
      </w:r>
    </w:p>
    <w:p>
      <w:pPr>
        <w:spacing w:after="150"/>
      </w:pPr>
      <w:r>
        <w:rPr/>
        <w:t xml:space="preserve">三、2019-2023年全球工业电机行业挑战与机会 </w:t>
      </w:r>
    </w:p>
    <w:p>
      <w:pPr>
        <w:spacing w:after="150"/>
      </w:pPr>
      <w:r>
        <w:rPr/>
        <w:t xml:space="preserve">第三节 部分国家地区工业电机行业发展状况 </w:t>
      </w:r>
    </w:p>
    <w:p>
      <w:pPr>
        <w:spacing w:after="150"/>
      </w:pPr>
      <w:r>
        <w:rPr/>
        <w:t xml:space="preserve">一、2019-2023年美国工业电机行业发展分析 </w:t>
      </w:r>
    </w:p>
    <w:p>
      <w:pPr>
        <w:spacing w:after="150"/>
      </w:pPr>
      <w:r>
        <w:rPr/>
        <w:t xml:space="preserve">二、2019-2023年欧洲工业电机行业发展分析 </w:t>
      </w:r>
    </w:p>
    <w:p>
      <w:pPr>
        <w:spacing w:after="150"/>
      </w:pPr>
      <w:r>
        <w:rPr/>
        <w:t xml:space="preserve">三、2019-2023年日本工业电机行业发展分析 </w:t>
      </w:r>
    </w:p>
    <w:p>
      <w:pPr>
        <w:spacing w:after="150"/>
      </w:pPr>
      <w:r>
        <w:rPr/>
        <w:t xml:space="preserve">四、2019-2023年韩国工业电机行业发展分析 </w:t>
      </w:r>
    </w:p>
    <w:p>
      <w:pPr>
        <w:spacing w:after="150"/>
      </w:pPr>
      <w:r>
        <w:rPr>
          <w:b w:val="1"/>
          <w:bCs w:val="1"/>
        </w:rPr>
        <w:t xml:space="preserve">第二章 我国工业电机行业发展现状 </w:t>
      </w:r>
    </w:p>
    <w:p>
      <w:pPr>
        <w:spacing w:after="150"/>
      </w:pPr>
      <w:r>
        <w:rPr/>
        <w:t xml:space="preserve">第一节 中国工业电机行业发展概述 </w:t>
      </w:r>
    </w:p>
    <w:p>
      <w:pPr>
        <w:spacing w:after="150"/>
      </w:pPr>
      <w:r>
        <w:rPr/>
        <w:t xml:space="preserve">一、中国工业电机行业发展面临问题 </w:t>
      </w:r>
    </w:p>
    <w:p>
      <w:pPr>
        <w:spacing w:after="150"/>
      </w:pPr>
      <w:r>
        <w:rPr/>
        <w:t xml:space="preserve">二、中国工业电机行业技术发展现状及趋势 </w:t>
      </w:r>
    </w:p>
    <w:p>
      <w:pPr>
        <w:spacing w:after="150"/>
      </w:pPr>
      <w:r>
        <w:rPr/>
        <w:t xml:space="preserve">第二节 我国工业电机行业发展状况 </w:t>
      </w:r>
    </w:p>
    <w:p>
      <w:pPr>
        <w:spacing w:after="150"/>
      </w:pPr>
      <w:r>
        <w:rPr/>
        <w:t xml:space="preserve">一、2019-2023年中国工业电机行业发展回顾 </w:t>
      </w:r>
    </w:p>
    <w:p>
      <w:pPr>
        <w:spacing w:after="150"/>
      </w:pPr>
      <w:r>
        <w:rPr/>
        <w:t xml:space="preserve">二、2019-2023年我国工业电机市场发展分析 </w:t>
      </w:r>
    </w:p>
    <w:p>
      <w:pPr>
        <w:spacing w:after="150"/>
      </w:pPr>
      <w:r>
        <w:rPr/>
        <w:t xml:space="preserve">第三节 2019-2023年中国工业电机行业供需分析 </w:t>
      </w:r>
    </w:p>
    <w:p>
      <w:pPr>
        <w:spacing w:after="150"/>
      </w:pPr>
      <w:r>
        <w:rPr/>
        <w:t xml:space="preserve">一、2019-2023年中国工业电机行业产量 </w:t>
      </w:r>
    </w:p>
    <w:p>
      <w:pPr>
        <w:spacing w:after="150"/>
      </w:pPr>
      <w:r>
        <w:rPr/>
        <w:t xml:space="preserve">二、2019-2023年中国工业电机行业需求量 </w:t>
      </w:r>
    </w:p>
    <w:p>
      <w:pPr>
        <w:spacing w:after="150"/>
      </w:pPr>
      <w:r>
        <w:rPr>
          <w:b w:val="1"/>
          <w:bCs w:val="1"/>
        </w:rPr>
        <w:t xml:space="preserve">第三章 中国工业电机行业区域市场分析 </w:t>
      </w:r>
    </w:p>
    <w:p>
      <w:pPr>
        <w:spacing w:after="150"/>
      </w:pPr>
      <w:r>
        <w:rPr/>
        <w:t xml:space="preserve">第一节 2019-2023年华北地区工业电机行业分析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2019-2023年西北地区工业电机行业分析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工业电机行业投资与发展前景分析 </w:t>
      </w:r>
    </w:p>
    <w:p>
      <w:pPr>
        <w:spacing w:after="150"/>
      </w:pPr>
      <w:r>
        <w:rPr/>
        <w:t xml:space="preserve">第一节 2019-2023年工业电机行业投资情况分析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工业电机行业投资机会分析 </w:t>
      </w:r>
    </w:p>
    <w:p>
      <w:pPr>
        <w:spacing w:after="150"/>
      </w:pPr>
      <w:r>
        <w:rPr/>
        <w:t xml:space="preserve">一、工业电机投资项目分析 </w:t>
      </w:r>
    </w:p>
    <w:p>
      <w:pPr>
        <w:spacing w:after="150"/>
      </w:pPr>
      <w:r>
        <w:rPr/>
        <w:t xml:space="preserve">二、可以投资的工业电机模式 </w:t>
      </w:r>
    </w:p>
    <w:p>
      <w:pPr>
        <w:spacing w:after="150"/>
      </w:pPr>
      <w:r>
        <w:rPr/>
        <w:t xml:space="preserve">三、2022年工业电机投资机会 </w:t>
      </w:r>
    </w:p>
    <w:p>
      <w:pPr>
        <w:spacing w:after="150"/>
      </w:pPr>
      <w:r>
        <w:rPr/>
        <w:t xml:space="preserve">四、2022年工业电机投资新方向 </w:t>
      </w:r>
    </w:p>
    <w:p>
      <w:pPr>
        <w:spacing w:after="150"/>
      </w:pPr>
      <w:r>
        <w:rPr/>
        <w:t xml:space="preserve">第三节 工业电机行业发展前景分析 </w:t>
      </w:r>
    </w:p>
    <w:p>
      <w:pPr>
        <w:spacing w:after="150"/>
      </w:pPr>
      <w:r>
        <w:rPr/>
        <w:t xml:space="preserve">一、2022年工业电机市场面临的发展商机 </w:t>
      </w:r>
    </w:p>
    <w:p>
      <w:pPr>
        <w:spacing w:after="150"/>
      </w:pPr>
      <w:r>
        <w:rPr/>
        <w:t xml:space="preserve">二、2024-2029年工业电机市场的发展前景分析 </w:t>
      </w:r>
    </w:p>
    <w:p>
      <w:pPr>
        <w:spacing w:after="150"/>
      </w:pPr>
      <w:r>
        <w:rPr>
          <w:b w:val="1"/>
          <w:bCs w:val="1"/>
        </w:rPr>
        <w:t xml:space="preserve">第五章 工业电机行业竞争格局分析 </w:t>
      </w:r>
    </w:p>
    <w:p>
      <w:pPr>
        <w:spacing w:after="150"/>
      </w:pPr>
      <w:r>
        <w:rPr/>
        <w:t xml:space="preserve">第一节 工业电机行业集中度分析 </w:t>
      </w:r>
    </w:p>
    <w:p>
      <w:pPr>
        <w:spacing w:after="150"/>
      </w:pPr>
      <w:r>
        <w:rPr/>
        <w:t xml:space="preserve">一、工业电机市场集中度分析 </w:t>
      </w:r>
    </w:p>
    <w:p>
      <w:pPr>
        <w:spacing w:after="150"/>
      </w:pPr>
      <w:r>
        <w:rPr/>
        <w:t xml:space="preserve">二、工业电机区域集中度分析 </w:t>
      </w:r>
    </w:p>
    <w:p>
      <w:pPr>
        <w:spacing w:after="150"/>
      </w:pPr>
      <w:r>
        <w:rPr/>
        <w:t xml:space="preserve">第二节 工业电机行业主要企业竞争力分析【包括但不仅限于工业电机业务】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工业电机行业竞争格局分析 </w:t>
      </w:r>
    </w:p>
    <w:p>
      <w:pPr>
        <w:spacing w:after="150"/>
      </w:pPr>
      <w:r>
        <w:rPr/>
        <w:t xml:space="preserve">一、2019-2023年工业电机行业竞争分析 </w:t>
      </w:r>
    </w:p>
    <w:p>
      <w:pPr>
        <w:spacing w:after="150"/>
      </w:pPr>
      <w:r>
        <w:rPr/>
        <w:t xml:space="preserve">二、2019-2023年中外工业电机产品竞争分析 </w:t>
      </w:r>
    </w:p>
    <w:p>
      <w:pPr>
        <w:spacing w:after="150"/>
      </w:pPr>
      <w:r>
        <w:rPr/>
        <w:t xml:space="preserve">三、2019-2023年我国工业电机市场竞争分析 </w:t>
      </w:r>
    </w:p>
    <w:p>
      <w:pPr>
        <w:spacing w:after="150"/>
      </w:pPr>
      <w:r>
        <w:rPr/>
        <w:t xml:space="preserve">四、2024-2029年国内主要工业电机企业动向 </w:t>
      </w:r>
    </w:p>
    <w:p>
      <w:pPr>
        <w:spacing w:after="150"/>
      </w:pPr>
      <w:r>
        <w:rPr>
          <w:b w:val="1"/>
          <w:bCs w:val="1"/>
        </w:rPr>
        <w:t xml:space="preserve">第六章 2019-2023年中国工业电机行业发展形势分析 </w:t>
      </w:r>
    </w:p>
    <w:p>
      <w:pPr>
        <w:spacing w:after="150"/>
      </w:pPr>
      <w:r>
        <w:rPr/>
        <w:t xml:space="preserve">第一节 工业电机行业发展概况 </w:t>
      </w:r>
    </w:p>
    <w:p>
      <w:pPr>
        <w:spacing w:after="150"/>
      </w:pPr>
      <w:r>
        <w:rPr/>
        <w:t xml:space="preserve">一、工业电机行业发展特点分析 </w:t>
      </w:r>
    </w:p>
    <w:p>
      <w:pPr>
        <w:spacing w:after="150"/>
      </w:pPr>
      <w:r>
        <w:rPr/>
        <w:t xml:space="preserve">二、工业电机行业投资现状分析 </w:t>
      </w:r>
    </w:p>
    <w:p>
      <w:pPr>
        <w:spacing w:after="150"/>
      </w:pPr>
      <w:r>
        <w:rPr/>
        <w:t xml:space="preserve">三、工业电机行业总产值分析 </w:t>
      </w:r>
    </w:p>
    <w:p>
      <w:pPr>
        <w:spacing w:after="150"/>
      </w:pPr>
      <w:r>
        <w:rPr/>
        <w:t xml:space="preserve">四、工业电机行业技术发展分析 </w:t>
      </w:r>
    </w:p>
    <w:p>
      <w:pPr>
        <w:spacing w:after="150"/>
      </w:pPr>
      <w:r>
        <w:rPr/>
        <w:t xml:space="preserve">五、工业电机市场规模分析 </w:t>
      </w:r>
    </w:p>
    <w:p>
      <w:pPr>
        <w:spacing w:after="150"/>
      </w:pPr>
      <w:r>
        <w:rPr/>
        <w:t xml:space="preserve">第二节 2019-2023年工业电机产销状况分析 </w:t>
      </w:r>
    </w:p>
    <w:p>
      <w:pPr>
        <w:spacing w:after="150"/>
      </w:pPr>
      <w:r>
        <w:rPr/>
        <w:t xml:space="preserve">一、工业电机产量分析 </w:t>
      </w:r>
    </w:p>
    <w:p>
      <w:pPr>
        <w:spacing w:after="150"/>
      </w:pPr>
      <w:r>
        <w:rPr/>
        <w:t xml:space="preserve">二、工业电机产能分析 </w:t>
      </w:r>
    </w:p>
    <w:p>
      <w:pPr>
        <w:spacing w:after="150"/>
      </w:pPr>
      <w:r>
        <w:rPr/>
        <w:t xml:space="preserve">三、工业电机市场需求状况分析 </w:t>
      </w:r>
    </w:p>
    <w:p>
      <w:pPr>
        <w:spacing w:after="150"/>
      </w:pPr>
      <w:r>
        <w:rPr>
          <w:b w:val="1"/>
          <w:bCs w:val="1"/>
        </w:rPr>
        <w:t xml:space="preserve">第七章 中国工业电机行业整体运行指标分析 </w:t>
      </w:r>
    </w:p>
    <w:p>
      <w:pPr>
        <w:spacing w:after="150"/>
      </w:pPr>
      <w:r>
        <w:rPr/>
        <w:t xml:space="preserve">第一节 2019-2023年中国工业电机行业企业数量分析 </w:t>
      </w:r>
    </w:p>
    <w:p>
      <w:pPr>
        <w:spacing w:after="150"/>
      </w:pPr>
      <w:r>
        <w:rPr/>
        <w:t xml:space="preserve">第二节 2019-2023年中国工业电机行业产销分析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2019-2023年中国工业电机行业财务指标总体分析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第八章 工业电机行业盈利指标分析 </w:t>
      </w:r>
    </w:p>
    <w:p>
      <w:pPr>
        <w:spacing w:after="150"/>
      </w:pPr>
      <w:r>
        <w:rPr/>
        <w:t xml:space="preserve">第一节 2019-2023年中国工业电机行业利润总额分析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2019-2023年中国工业电机行业销售利润率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2019-2023年中国工业电机行业总资产利润率分析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2019-2023年中国工业电机行业产值利税率分析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工业电机重点企业发展分析 </w:t>
      </w:r>
    </w:p>
    <w:p>
      <w:pPr>
        <w:spacing w:after="150"/>
      </w:pPr>
      <w:r>
        <w:rPr/>
        <w:t xml:space="preserve">第一节 深圳市汇川技术股份有限公司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中际旭创股份有限公司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东方电气股份有限公司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卧龙电气驱动集团股份有限公司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中山大洋电机股份有限公司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浙江捷昌线性驱动科技股份有限公司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烟台正海磁性材料股份有限公司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江西特种电机股份有限公司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长鹰信质科技股份有限公司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上海鸣志电器股份有限公司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工业电机行业投资策略分析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2019-2023年工业电机行业投资效益分析 </w:t>
      </w:r>
    </w:p>
    <w:p>
      <w:pPr>
        <w:spacing w:after="150"/>
      </w:pPr>
      <w:r>
        <w:rPr/>
        <w:t xml:space="preserve">第四节 2019-2023年工业电机行业投资策略研究 </w:t>
      </w:r>
    </w:p>
    <w:p>
      <w:pPr>
        <w:spacing w:after="150"/>
      </w:pPr>
      <w:r>
        <w:rPr>
          <w:b w:val="1"/>
          <w:bCs w:val="1"/>
        </w:rPr>
        <w:t xml:space="preserve">第十一章 2024-2029年工业电机行业投资风险预警 </w:t>
      </w:r>
    </w:p>
    <w:p>
      <w:pPr>
        <w:spacing w:after="150"/>
      </w:pPr>
      <w:r>
        <w:rPr/>
        <w:t xml:space="preserve">第一节 影响工业电机行业发展的主要因素 </w:t>
      </w:r>
    </w:p>
    <w:p>
      <w:pPr>
        <w:spacing w:after="150"/>
      </w:pPr>
      <w:r>
        <w:rPr/>
        <w:t xml:space="preserve">一、2019-2023年影响工业电机行业运行的有利因素 </w:t>
      </w:r>
    </w:p>
    <w:p>
      <w:pPr>
        <w:spacing w:after="150"/>
      </w:pPr>
      <w:r>
        <w:rPr/>
        <w:t xml:space="preserve">二、2019-2023年影响工业电机行业运行的不利因素 </w:t>
      </w:r>
    </w:p>
    <w:p>
      <w:pPr>
        <w:spacing w:after="150"/>
      </w:pPr>
      <w:r>
        <w:rPr/>
        <w:t xml:space="preserve">三、2019-2023年我国工业电机行业发展面临的挑战 </w:t>
      </w:r>
    </w:p>
    <w:p>
      <w:pPr>
        <w:spacing w:after="150"/>
      </w:pPr>
      <w:r>
        <w:rPr/>
        <w:t xml:space="preserve">四、2019-2023年我国工业电机行业发展面临的机遇 </w:t>
      </w:r>
    </w:p>
    <w:p>
      <w:pPr>
        <w:spacing w:after="150"/>
      </w:pPr>
      <w:r>
        <w:rPr/>
        <w:t xml:space="preserve">第二节 工业电机行业投资风险预警 </w:t>
      </w:r>
    </w:p>
    <w:p>
      <w:pPr>
        <w:spacing w:after="150"/>
      </w:pPr>
      <w:r>
        <w:rPr/>
        <w:t xml:space="preserve">一、2024-2029年工业电机行业市场风险预测 </w:t>
      </w:r>
    </w:p>
    <w:p>
      <w:pPr>
        <w:spacing w:after="150"/>
      </w:pPr>
      <w:r>
        <w:rPr/>
        <w:t xml:space="preserve">二、2024-2029年工业电机行业政策风险预测 </w:t>
      </w:r>
    </w:p>
    <w:p>
      <w:pPr>
        <w:spacing w:after="150"/>
      </w:pPr>
      <w:r>
        <w:rPr/>
        <w:t xml:space="preserve">三、2024-2029年工业电机行业经营风险预测 </w:t>
      </w:r>
    </w:p>
    <w:p>
      <w:pPr>
        <w:spacing w:after="150"/>
      </w:pPr>
      <w:r>
        <w:rPr/>
        <w:t xml:space="preserve">四、2024-2029年工业电机行业技术风险预测 </w:t>
      </w:r>
    </w:p>
    <w:p>
      <w:pPr>
        <w:spacing w:after="150"/>
      </w:pPr>
      <w:r>
        <w:rPr/>
        <w:t xml:space="preserve">五、2024-2029年工业电机行业竞争风险预测 </w:t>
      </w:r>
    </w:p>
    <w:p>
      <w:pPr>
        <w:spacing w:after="150"/>
      </w:pPr>
      <w:r>
        <w:rPr/>
        <w:t xml:space="preserve">六、2024-2029年工业电机行业其他风险预测 </w:t>
      </w:r>
    </w:p>
    <w:p>
      <w:pPr>
        <w:spacing w:after="150"/>
      </w:pPr>
      <w:r>
        <w:rPr>
          <w:b w:val="1"/>
          <w:bCs w:val="1"/>
        </w:rPr>
        <w:t xml:space="preserve">第十二章 2024-2029年工业电机行业发展趋势分析 </w:t>
      </w:r>
    </w:p>
    <w:p>
      <w:pPr>
        <w:spacing w:after="150"/>
      </w:pPr>
      <w:r>
        <w:rPr/>
        <w:t xml:space="preserve">第一节 2024-2029年中国工业电机市场趋势分析 </w:t>
      </w:r>
    </w:p>
    <w:p>
      <w:pPr>
        <w:spacing w:after="150"/>
      </w:pPr>
      <w:r>
        <w:rPr/>
        <w:t xml:space="preserve">一、2019-2023年我国工业电机市场趋势总结 </w:t>
      </w:r>
    </w:p>
    <w:p>
      <w:pPr>
        <w:spacing w:after="150"/>
      </w:pPr>
      <w:r>
        <w:rPr/>
        <w:t xml:space="preserve">二、2024-2029年我国工业电机发展趋势分析 </w:t>
      </w:r>
    </w:p>
    <w:p>
      <w:pPr>
        <w:spacing w:after="150"/>
      </w:pPr>
      <w:r>
        <w:rPr/>
        <w:t xml:space="preserve">第二节 2024-2029年工业电机产品发展趋势分析 </w:t>
      </w:r>
    </w:p>
    <w:p>
      <w:pPr>
        <w:spacing w:after="150"/>
      </w:pPr>
      <w:r>
        <w:rPr/>
        <w:t xml:space="preserve">一、2024-2029年工业电机产品技术趋势分析 </w:t>
      </w:r>
    </w:p>
    <w:p>
      <w:pPr>
        <w:spacing w:after="150"/>
      </w:pPr>
      <w:r>
        <w:rPr/>
        <w:t xml:space="preserve">二、2024-2029年工业电机产品价格趋势分析 </w:t>
      </w:r>
    </w:p>
    <w:p>
      <w:pPr>
        <w:spacing w:after="150"/>
      </w:pPr>
      <w:r>
        <w:rPr/>
        <w:t xml:space="preserve">第三节 2024-2029年中国工业电机行业供需预测 </w:t>
      </w:r>
    </w:p>
    <w:p>
      <w:pPr>
        <w:spacing w:after="150"/>
      </w:pPr>
      <w:r>
        <w:rPr/>
        <w:t xml:space="preserve">一、2024-2029年中国工业电机供给预测 </w:t>
      </w:r>
    </w:p>
    <w:p>
      <w:pPr>
        <w:spacing w:after="150"/>
      </w:pPr>
      <w:r>
        <w:rPr/>
        <w:t xml:space="preserve">二、2024-2029年中国工业电机需求预测 </w:t>
      </w:r>
    </w:p>
    <w:p>
      <w:pPr>
        <w:spacing w:after="150"/>
      </w:pPr>
      <w:r>
        <w:rPr/>
        <w:t xml:space="preserve">第四节 2024-2029年工业电机行业规划建议 </w:t>
      </w:r>
    </w:p>
    <w:p>
      <w:pPr>
        <w:spacing w:after="150"/>
      </w:pPr>
      <w:r>
        <w:rPr/>
        <w:t xml:space="preserve">一、新能源汽车带动永磁电机发展 </w:t>
      </w:r>
    </w:p>
    <w:p>
      <w:pPr>
        <w:spacing w:after="150"/>
      </w:pPr>
      <w:r>
        <w:rPr/>
        <w:t xml:space="preserve">二、节能 </w:t>
      </w:r>
    </w:p>
    <w:p>
      <w:pPr>
        <w:spacing w:after="150"/>
      </w:pPr>
      <w:r>
        <w:rPr/>
        <w:t xml:space="preserve">三、智能制造服务 </w:t>
      </w:r>
    </w:p>
    <w:p>
      <w:pPr>
        <w:spacing w:after="150"/>
      </w:pPr>
      <w:r>
        <w:rPr>
          <w:b w:val="1"/>
          <w:bCs w:val="1"/>
        </w:rPr>
        <w:t xml:space="preserve">第十三章 工业电机企业管理策略建议 </w:t>
      </w:r>
    </w:p>
    <w:p>
      <w:pPr>
        <w:spacing w:after="150"/>
      </w:pPr>
      <w:r>
        <w:rPr/>
        <w:t xml:space="preserve">第一节 市场策略分析 </w:t>
      </w:r>
    </w:p>
    <w:p>
      <w:pPr>
        <w:spacing w:after="150"/>
      </w:pPr>
      <w:r>
        <w:rPr/>
        <w:t xml:space="preserve">一、工业电机价格策略分析 </w:t>
      </w:r>
    </w:p>
    <w:p>
      <w:pPr>
        <w:spacing w:after="150"/>
      </w:pPr>
      <w:r>
        <w:rPr/>
        <w:t xml:space="preserve">二、工业电机渠道策略分析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提高工业电机企业竞争力的策略 </w:t>
      </w:r>
    </w:p>
    <w:p>
      <w:pPr>
        <w:spacing w:after="150"/>
      </w:pPr>
      <w:r>
        <w:rPr/>
        <w:t xml:space="preserve">一、提高中国工业电机企业核心竞争力的对策 </w:t>
      </w:r>
    </w:p>
    <w:p>
      <w:pPr>
        <w:spacing w:after="150"/>
      </w:pPr>
      <w:r>
        <w:rPr/>
        <w:t xml:space="preserve">二、工业电机企业提升竞争力的主要方向 </w:t>
      </w:r>
    </w:p>
    <w:p>
      <w:pPr>
        <w:spacing w:after="150"/>
      </w:pPr>
      <w:r>
        <w:rPr/>
        <w:t xml:space="preserve">三、影响工业电机企业核心竞争力的因素及提升途径 </w:t>
      </w:r>
    </w:p>
    <w:p>
      <w:pPr>
        <w:spacing w:after="150"/>
      </w:pPr>
      <w:r>
        <w:rPr/>
        <w:t xml:space="preserve">四、提高工业电机企业竞争力的策略 </w:t>
      </w:r>
    </w:p>
    <w:p>
      <w:pPr>
        <w:spacing w:after="150"/>
      </w:pPr>
      <w:r>
        <w:rPr/>
        <w:t xml:space="preserve">第四节 对我国工业电机品牌的战略思考 </w:t>
      </w:r>
    </w:p>
    <w:p>
      <w:pPr>
        <w:spacing w:after="150"/>
      </w:pPr>
      <w:r>
        <w:rPr/>
        <w:t xml:space="preserve">一、工业电机实施品牌战略的意义 </w:t>
      </w:r>
    </w:p>
    <w:p>
      <w:pPr>
        <w:spacing w:after="150"/>
      </w:pPr>
      <w:r>
        <w:rPr/>
        <w:t xml:space="preserve">二、工业电机企业品牌的现状分析 </w:t>
      </w:r>
    </w:p>
    <w:p>
      <w:pPr>
        <w:spacing w:after="150"/>
      </w:pPr>
      <w:r>
        <w:rPr/>
        <w:t xml:space="preserve">三、我国工业电机企业的品牌战略 </w:t>
      </w:r>
    </w:p>
    <w:p>
      <w:pPr>
        <w:spacing w:after="150"/>
      </w:pPr>
      <w:r>
        <w:rPr/>
        <w:t xml:space="preserve">四、工业电机品牌战略管理的策略 </w:t>
      </w:r>
    </w:p>
    <w:p>
      <w:pPr>
        <w:spacing w:after="150"/>
      </w:pPr>
      <w:r>
        <w:rPr>
          <w:b w:val="1"/>
          <w:bCs w:val="1"/>
        </w:rPr>
        <w:t xml:space="preserve">附录 </w:t>
      </w:r>
    </w:p>
    <w:p>
      <w:pPr>
        <w:spacing w:after="150"/>
      </w:pPr>
      <w:r>
        <w:rPr/>
        <w:t xml:space="preserve">《中国制造2025》 </w:t>
      </w:r>
    </w:p>
    <w:p>
      <w:pPr>
        <w:spacing w:after="150"/>
      </w:pPr>
      <w:r>
        <w:rPr>
          <w:b w:val="1"/>
          <w:bCs w:val="1"/>
        </w:rPr>
        <w:t xml:space="preserve">图表目录</w:t>
      </w:r>
    </w:p>
    <w:p>
      <w:pPr>
        <w:spacing w:after="150"/>
      </w:pPr>
      <w:r>
        <w:rPr/>
        <w:t xml:space="preserve">图表：2019-2023年中国工业电机行业产量 </w:t>
      </w:r>
    </w:p>
    <w:p>
      <w:pPr>
        <w:spacing w:after="150"/>
      </w:pPr>
      <w:r>
        <w:rPr/>
        <w:t xml:space="preserve">图表：2019-2023年中国工业电机行业需求量 </w:t>
      </w:r>
    </w:p>
    <w:p>
      <w:pPr>
        <w:spacing w:after="150"/>
      </w:pPr>
      <w:r>
        <w:rPr/>
        <w:t xml:space="preserve">图表：2019-2023年华北地区工业电机产量分析(单位：万千瓦) </w:t>
      </w:r>
    </w:p>
    <w:p>
      <w:pPr>
        <w:spacing w:after="150"/>
      </w:pPr>
      <w:r>
        <w:rPr/>
        <w:t xml:space="preserve">图表：2019-2023年华北地区工业电机市场规模(单位：亿元) </w:t>
      </w:r>
    </w:p>
    <w:p>
      <w:pPr>
        <w:spacing w:after="150"/>
      </w:pPr>
      <w:r>
        <w:rPr/>
        <w:t xml:space="preserve">图表：2024-2029年华北地区工业电机销售收入预测(单位：亿元) </w:t>
      </w:r>
    </w:p>
    <w:p>
      <w:pPr>
        <w:spacing w:after="150"/>
      </w:pPr>
      <w:r>
        <w:rPr/>
        <w:t xml:space="preserve">图表：2024-2029年华北地区工业电机市场规模预测(单位：亿元) </w:t>
      </w:r>
    </w:p>
    <w:p>
      <w:pPr>
        <w:spacing w:after="150"/>
      </w:pPr>
      <w:r>
        <w:rPr/>
        <w:t xml:space="preserve">图表：2019-2023年东北地区工业电机产量分析(单位：万千瓦) </w:t>
      </w:r>
    </w:p>
    <w:p>
      <w:pPr>
        <w:spacing w:after="150"/>
      </w:pPr>
      <w:r>
        <w:rPr/>
        <w:t xml:space="preserve">图表：2019-2023年东北地区工业电机市场规模(单位：亿元) </w:t>
      </w:r>
    </w:p>
    <w:p>
      <w:pPr>
        <w:spacing w:after="150"/>
      </w:pPr>
      <w:r>
        <w:rPr/>
        <w:t xml:space="preserve">图表：2024-2029年东北地区工业电机需求规模预测(单位：亿元) </w:t>
      </w:r>
    </w:p>
    <w:p>
      <w:pPr>
        <w:spacing w:after="150"/>
      </w:pPr>
      <w:r>
        <w:rPr/>
        <w:t xml:space="preserve">图表：2024-2029年东北地区工业电机市场规模预测(单位：亿元) </w:t>
      </w:r>
    </w:p>
    <w:p>
      <w:pPr>
        <w:spacing w:after="150"/>
      </w:pPr>
      <w:r>
        <w:rPr/>
        <w:t xml:space="preserve">图表：2019-2023年华东地区工业电机产量分析(单位：万千瓦) </w:t>
      </w:r>
    </w:p>
    <w:p>
      <w:pPr>
        <w:spacing w:after="150"/>
      </w:pPr>
      <w:r>
        <w:rPr/>
        <w:t xml:space="preserve">图表：2019-2023年华东地区工业电机市场规模(单位：亿元) </w:t>
      </w:r>
    </w:p>
    <w:p>
      <w:pPr>
        <w:spacing w:after="150"/>
      </w:pPr>
      <w:r>
        <w:rPr/>
        <w:t xml:space="preserve">图表：2024-2029年华东地区工业电机需求规模预测(单位：亿元) </w:t>
      </w:r>
    </w:p>
    <w:p>
      <w:pPr>
        <w:spacing w:after="150"/>
      </w:pPr>
      <w:r>
        <w:rPr/>
        <w:t xml:space="preserve">图表：2024-2029年华东地区工业电机市场规模预测(单位：亿元) </w:t>
      </w:r>
    </w:p>
    <w:p>
      <w:pPr>
        <w:spacing w:after="150"/>
      </w:pPr>
      <w:r>
        <w:rPr/>
        <w:t xml:space="preserve">图表：2019-2023年华南地区工业电机产量分析(单位：万千瓦) </w:t>
      </w:r>
    </w:p>
    <w:p>
      <w:pPr>
        <w:spacing w:after="150"/>
      </w:pPr>
      <w:r>
        <w:rPr/>
        <w:t xml:space="preserve">图表：2019-2023年华南地区工业电机市场规模(单位：亿元) </w:t>
      </w:r>
    </w:p>
    <w:p>
      <w:pPr>
        <w:spacing w:after="150"/>
      </w:pPr>
      <w:r>
        <w:rPr/>
        <w:t xml:space="preserve">图表：2024-2029年华南地区工业电机需求规模预测(单位：亿元) </w:t>
      </w:r>
    </w:p>
    <w:p>
      <w:pPr>
        <w:spacing w:after="150"/>
      </w:pPr>
      <w:r>
        <w:rPr/>
        <w:t xml:space="preserve">图表：2024-2029年华南地区工业电机市场规模预测(单位：亿元) </w:t>
      </w:r>
    </w:p>
    <w:p>
      <w:pPr>
        <w:spacing w:after="150"/>
      </w:pPr>
      <w:r>
        <w:rPr/>
        <w:t xml:space="preserve">图表：2019-2023年华中地区工业电机产量分析(单位：万千瓦) </w:t>
      </w:r>
    </w:p>
    <w:p>
      <w:pPr>
        <w:spacing w:after="150"/>
      </w:pPr>
      <w:r>
        <w:rPr/>
        <w:t xml:space="preserve">图表：2019-2023年华中地区工业电机市场规模(单位：亿元) </w:t>
      </w:r>
    </w:p>
    <w:p>
      <w:pPr>
        <w:spacing w:after="150"/>
      </w:pPr>
      <w:r>
        <w:rPr/>
        <w:t xml:space="preserve">图表：2024-2029年华中地区工业电机需求规模预测(单位：亿元) </w:t>
      </w:r>
    </w:p>
    <w:p>
      <w:pPr>
        <w:spacing w:after="150"/>
      </w:pPr>
      <w:r>
        <w:rPr/>
        <w:t xml:space="preserve">图表：2024-2029年华中地区工业电机市场规模预测(单位：亿元) </w:t>
      </w:r>
    </w:p>
    <w:p>
      <w:pPr>
        <w:spacing w:after="150"/>
      </w:pPr>
      <w:r>
        <w:rPr/>
        <w:t xml:space="preserve">图表：2019-2023年西南地区工业电机产量分析(单位：万千瓦) </w:t>
      </w:r>
    </w:p>
    <w:p>
      <w:pPr>
        <w:spacing w:after="150"/>
      </w:pPr>
      <w:r>
        <w:rPr/>
        <w:t xml:space="preserve">图表：2019-2023年西南区工业电机市场规模(单位：亿元) </w:t>
      </w:r>
    </w:p>
    <w:p>
      <w:pPr>
        <w:spacing w:after="150"/>
      </w:pPr>
      <w:r>
        <w:rPr/>
        <w:t xml:space="preserve">图表：2024-2029年西南地区工业电机需求规模预测(单位：亿元) </w:t>
      </w:r>
    </w:p>
    <w:p>
      <w:pPr>
        <w:spacing w:after="150"/>
      </w:pPr>
      <w:r>
        <w:rPr/>
        <w:t xml:space="preserve">图表：2024-2029年西南地区工业电机市场规模预测(单位：亿元) </w:t>
      </w:r>
    </w:p>
    <w:p>
      <w:pPr>
        <w:spacing w:after="150"/>
      </w:pPr>
      <w:r>
        <w:rPr/>
        <w:t xml:space="preserve">图表：2019-2023年西北地区工业电机产量分析(单位：万千瓦) </w:t>
      </w:r>
    </w:p>
    <w:p>
      <w:pPr>
        <w:spacing w:after="150"/>
      </w:pPr>
      <w:r>
        <w:rPr/>
        <w:t xml:space="preserve">图表：2019-2023年西北区工业电机市场规模(单位：亿元) </w:t>
      </w:r>
    </w:p>
    <w:p>
      <w:pPr>
        <w:spacing w:after="150"/>
      </w:pPr>
      <w:r>
        <w:rPr/>
        <w:t xml:space="preserve">图表：2024-2029年西北地区工业电机需求规模预测(单位：亿元) </w:t>
      </w:r>
    </w:p>
    <w:p>
      <w:pPr>
        <w:spacing w:after="150"/>
      </w:pPr>
      <w:r>
        <w:rPr/>
        <w:t xml:space="preserve">图表：2024-2029年西北地区工业电机市场规模预测(单位：亿元) </w:t>
      </w:r>
    </w:p>
    <w:p>
      <w:pPr>
        <w:spacing w:after="150"/>
      </w:pPr>
      <w:r>
        <w:rPr/>
        <w:t xml:space="preserve">图表：2019-2023年国内工业电机投资结构 </w:t>
      </w:r>
    </w:p>
    <w:p>
      <w:pPr>
        <w:spacing w:after="150"/>
      </w:pPr>
      <w:r>
        <w:rPr/>
        <w:t xml:space="preserve">图表：2019-2023年国内工业电机投资金额及其增速 </w:t>
      </w:r>
    </w:p>
    <w:p>
      <w:pPr>
        <w:spacing w:after="150"/>
      </w:pPr>
      <w:r>
        <w:rPr/>
        <w:t xml:space="preserve">图表：2019-2023年国内工业电机行业分区域投资情况 </w:t>
      </w:r>
    </w:p>
    <w:p>
      <w:pPr>
        <w:spacing w:after="150"/>
      </w:pPr>
      <w:r>
        <w:rPr/>
        <w:t xml:space="preserve">图表：2024-2029年工业电机市场规模预测(单位：亿元) </w:t>
      </w:r>
    </w:p>
    <w:p>
      <w:pPr>
        <w:spacing w:after="150"/>
      </w:pPr>
      <w:r>
        <w:rPr/>
        <w:t xml:space="preserve">图表：2019-2023年重点企业资产总计对比 </w:t>
      </w:r>
    </w:p>
    <w:p>
      <w:pPr>
        <w:spacing w:after="150"/>
      </w:pPr>
      <w:r>
        <w:rPr/>
        <w:t xml:space="preserve">图表：2019-2023年重点企业从业人员对比 </w:t>
      </w:r>
    </w:p>
    <w:p>
      <w:pPr>
        <w:spacing w:after="150"/>
      </w:pPr>
      <w:r>
        <w:rPr/>
        <w:t xml:space="preserve">图表：2019-2023年重点企业营业收入对比 </w:t>
      </w:r>
    </w:p>
    <w:p>
      <w:pPr>
        <w:spacing w:after="150"/>
      </w:pPr>
      <w:r>
        <w:rPr/>
        <w:t xml:space="preserve">图表：2019-2023年重点企业利润总额对比 </w:t>
      </w:r>
    </w:p>
    <w:p>
      <w:pPr>
        <w:spacing w:after="150"/>
      </w:pPr>
      <w:r>
        <w:rPr/>
        <w:t xml:space="preserve">图表：2019-2023年 国内工业电机产值(单位：亿元) </w:t>
      </w:r>
    </w:p>
    <w:p>
      <w:pPr>
        <w:spacing w:after="150"/>
      </w:pPr>
      <w:r>
        <w:rPr/>
        <w:t xml:space="preserve">图表：2019-2023年国内工业电机市场规模(单位：亿元) </w:t>
      </w:r>
    </w:p>
    <w:p>
      <w:pPr>
        <w:spacing w:after="150"/>
      </w:pPr>
      <w:r>
        <w:rPr/>
        <w:t xml:space="preserve">图表：2019-2023年国内工业电机产量(单位：万千瓦) </w:t>
      </w:r>
    </w:p>
    <w:p>
      <w:pPr>
        <w:spacing w:after="150"/>
      </w:pPr>
      <w:r>
        <w:rPr/>
        <w:t xml:space="preserve">图表：2019-2023年国内工业电机产能(单位：万千瓦) </w:t>
      </w:r>
    </w:p>
    <w:p>
      <w:pPr>
        <w:spacing w:after="150"/>
      </w:pPr>
      <w:r>
        <w:rPr/>
        <w:t xml:space="preserve">图表：2019-2023年国内工业电机需求情况(单位：亿元) </w:t>
      </w:r>
    </w:p>
    <w:p>
      <w:pPr>
        <w:spacing w:after="150"/>
      </w:pPr>
      <w:r>
        <w:rPr/>
        <w:t xml:space="preserve">图表：2019-2023年中国工业电机行业企业数量分析 </w:t>
      </w:r>
    </w:p>
    <w:p>
      <w:pPr>
        <w:spacing w:after="150"/>
      </w:pPr>
      <w:r>
        <w:rPr/>
        <w:t xml:space="preserve">图表：2019-2023年工业电机行业不同规模企业盈利能力 </w:t>
      </w:r>
    </w:p>
    <w:p>
      <w:pPr>
        <w:spacing w:after="150"/>
      </w:pPr>
      <w:r>
        <w:rPr/>
        <w:t xml:space="preserve">图表：2019-2023年工业电机行业不同规模企业偿债能力 </w:t>
      </w:r>
    </w:p>
    <w:p>
      <w:pPr>
        <w:spacing w:after="150"/>
      </w:pPr>
      <w:r>
        <w:rPr/>
        <w:t xml:space="preserve">图表：2019-2023年工业电机行业不同规模企业营运能力 </w:t>
      </w:r>
    </w:p>
    <w:p>
      <w:pPr>
        <w:spacing w:after="150"/>
      </w:pPr>
      <w:r>
        <w:rPr/>
        <w:t xml:space="preserve">图表：2019-2023年工业电机行业不同规模企业成长能力 </w:t>
      </w:r>
    </w:p>
    <w:p>
      <w:pPr>
        <w:spacing w:after="150"/>
      </w:pPr>
      <w:r>
        <w:rPr/>
        <w:t xml:space="preserve">图表：2019-2023年中国工业电机行业利润总额 </w:t>
      </w:r>
    </w:p>
    <w:p>
      <w:pPr>
        <w:spacing w:after="150"/>
      </w:pPr>
      <w:r>
        <w:rPr/>
        <w:t xml:space="preserve">图表：2019-2023年不同规模企业利润总额比较分析 </w:t>
      </w:r>
    </w:p>
    <w:p>
      <w:pPr>
        <w:spacing w:after="150"/>
      </w:pPr>
      <w:r>
        <w:rPr/>
        <w:t xml:space="preserve">图表：2019-2023年不同所有制企业利润总额比较分析 </w:t>
      </w:r>
    </w:p>
    <w:p>
      <w:pPr>
        <w:spacing w:after="150"/>
      </w:pPr>
      <w:r>
        <w:rPr/>
        <w:t xml:space="preserve">图表：2019-2023年中国工业电机行业销售利润率 </w:t>
      </w:r>
    </w:p>
    <w:p>
      <w:pPr>
        <w:spacing w:after="150"/>
      </w:pPr>
      <w:r>
        <w:rPr/>
        <w:t xml:space="preserve">图表：2019-2023年不同规模企业销售利润率比较分析 </w:t>
      </w:r>
    </w:p>
    <w:p>
      <w:pPr>
        <w:spacing w:after="150"/>
      </w:pPr>
      <w:r>
        <w:rPr/>
        <w:t xml:space="preserve">图表：2019-2023年不同所有制企业利润总额比较分析 </w:t>
      </w:r>
    </w:p>
    <w:p>
      <w:pPr>
        <w:spacing w:after="150"/>
      </w:pPr>
      <w:r>
        <w:rPr/>
        <w:t xml:space="preserve">图表：2019-2023年中国工业电机行业总资产利润率 </w:t>
      </w:r>
    </w:p>
    <w:p>
      <w:pPr>
        <w:spacing w:after="150"/>
      </w:pPr>
      <w:r>
        <w:rPr/>
        <w:t xml:space="preserve">图表：2019-2023年不同规模企业总资产利润率比较分析 </w:t>
      </w:r>
    </w:p>
    <w:p>
      <w:pPr>
        <w:spacing w:after="150"/>
      </w:pPr>
      <w:r>
        <w:rPr/>
        <w:t xml:space="preserve">图表：2019-2023年不同所有制企业总资产利润率比较分析 </w:t>
      </w:r>
    </w:p>
    <w:p>
      <w:pPr>
        <w:spacing w:after="150"/>
      </w:pPr>
      <w:r>
        <w:rPr/>
        <w:t xml:space="preserve">图表：2019-2023年中国工业电机行业产值利税率 </w:t>
      </w:r>
    </w:p>
    <w:p>
      <w:pPr>
        <w:spacing w:after="150"/>
      </w:pPr>
      <w:r>
        <w:rPr/>
        <w:t xml:space="preserve">图表：2019-2023年不同规模企业产值利税率比较分析 </w:t>
      </w:r>
    </w:p>
    <w:p>
      <w:pPr>
        <w:spacing w:after="150"/>
      </w:pPr>
      <w:r>
        <w:rPr/>
        <w:t xml:space="preserve">图表：2019-2023年不同所有制企业产值利税率比较分析 </w:t>
      </w:r>
    </w:p>
    <w:p>
      <w:pPr>
        <w:spacing w:after="150"/>
      </w:pPr>
      <w:r>
        <w:rPr/>
        <w:t xml:space="preserve">图表：2019-2023年汇川技术产销情况 </w:t>
      </w:r>
    </w:p>
    <w:p>
      <w:pPr>
        <w:spacing w:after="150"/>
      </w:pPr>
      <w:r>
        <w:rPr/>
        <w:t xml:space="preserve">图表：2019-2023年企业成长指标 </w:t>
      </w:r>
    </w:p>
    <w:p>
      <w:pPr>
        <w:spacing w:after="150"/>
      </w:pPr>
      <w:r>
        <w:rPr/>
        <w:t xml:space="preserve">图表：2019-2023年中际旭创股份有限公司营收结构 </w:t>
      </w:r>
    </w:p>
    <w:p>
      <w:pPr>
        <w:spacing w:after="150"/>
      </w:pPr>
      <w:r>
        <w:rPr/>
        <w:t xml:space="preserve">图表：2019-2023年企业成长指标 </w:t>
      </w:r>
    </w:p>
    <w:p>
      <w:pPr>
        <w:spacing w:after="150"/>
      </w:pPr>
      <w:r>
        <w:rPr/>
        <w:t xml:space="preserve">图表：2019-2023年东方电气股份有限公司营收结构 </w:t>
      </w:r>
    </w:p>
    <w:p>
      <w:pPr>
        <w:spacing w:after="150"/>
      </w:pPr>
      <w:r>
        <w:rPr/>
        <w:t xml:space="preserve">图表：2019-2023年企业成长指标 </w:t>
      </w:r>
    </w:p>
    <w:p>
      <w:pPr>
        <w:spacing w:after="150"/>
      </w:pPr>
      <w:r>
        <w:rPr/>
        <w:t xml:space="preserve">图表：2019-2023年卧龙电气驱动集团股份有限公司营收结构 </w:t>
      </w:r>
    </w:p>
    <w:p>
      <w:pPr>
        <w:spacing w:after="150"/>
      </w:pPr>
      <w:r>
        <w:rPr/>
        <w:t xml:space="preserve">图表：2019-2023年卧龙电气驱动集团股份有限公司电机产量 </w:t>
      </w:r>
    </w:p>
    <w:p>
      <w:pPr>
        <w:spacing w:after="150"/>
      </w:pPr>
      <w:r>
        <w:rPr/>
        <w:t xml:space="preserve">图表：2019-2023年企业成长指标 </w:t>
      </w:r>
    </w:p>
    <w:p>
      <w:pPr>
        <w:spacing w:after="150"/>
      </w:pPr>
      <w:r>
        <w:rPr/>
        <w:t xml:space="preserve">图表：2019-2023年中山大洋电机股份有限公司营收结构 </w:t>
      </w:r>
    </w:p>
    <w:p>
      <w:pPr>
        <w:spacing w:after="150"/>
      </w:pPr>
      <w:r>
        <w:rPr/>
        <w:t xml:space="preserve">图表：2019-2023年企业成长指标 </w:t>
      </w:r>
    </w:p>
    <w:p>
      <w:pPr>
        <w:spacing w:after="150"/>
      </w:pPr>
      <w:r>
        <w:rPr/>
        <w:t xml:space="preserve">图表：2019-2023年浙江捷昌线性驱动科技股份有限公司营收结构 </w:t>
      </w:r>
    </w:p>
    <w:p>
      <w:pPr>
        <w:spacing w:after="150"/>
      </w:pPr>
      <w:r>
        <w:rPr/>
        <w:t xml:space="preserve">图表：2019-2023年浙江捷昌线性驱动科技股份有限公司营电机产量 </w:t>
      </w:r>
    </w:p>
    <w:p>
      <w:pPr>
        <w:spacing w:after="150"/>
      </w:pPr>
      <w:r>
        <w:rPr/>
        <w:t xml:space="preserve">图表：2019-2023年企业成长指标 </w:t>
      </w:r>
    </w:p>
    <w:p>
      <w:pPr>
        <w:spacing w:after="150"/>
      </w:pPr>
      <w:r>
        <w:rPr/>
        <w:t xml:space="preserve">图表：2019-2023年烟台正海磁性材料股份有限公司营收结构 </w:t>
      </w:r>
    </w:p>
    <w:p>
      <w:pPr>
        <w:spacing w:after="150"/>
      </w:pPr>
      <w:r>
        <w:rPr/>
        <w:t xml:space="preserve">图表：2019-2023—2019-2023年烟台正海磁性材料股份有限公司产品产量 </w:t>
      </w:r>
    </w:p>
    <w:p>
      <w:pPr>
        <w:spacing w:after="150"/>
      </w:pPr>
      <w:r>
        <w:rPr/>
        <w:t xml:space="preserve">图表：2019-2023年企业成长指标 </w:t>
      </w:r>
    </w:p>
    <w:p>
      <w:pPr>
        <w:spacing w:after="150"/>
      </w:pPr>
      <w:r>
        <w:rPr/>
        <w:t xml:space="preserve">图表：2019-2023年江西特种电机股份有限公司营收结构 </w:t>
      </w:r>
    </w:p>
    <w:p>
      <w:pPr>
        <w:spacing w:after="150"/>
      </w:pPr>
      <w:r>
        <w:rPr/>
        <w:t xml:space="preserve">图表：2019-2023年企业成长指标 </w:t>
      </w:r>
    </w:p>
    <w:p>
      <w:pPr>
        <w:spacing w:after="150"/>
      </w:pPr>
      <w:r>
        <w:rPr/>
        <w:t xml:space="preserve">图表：2022-2024年企业产量计划 </w:t>
      </w:r>
    </w:p>
    <w:p>
      <w:pPr>
        <w:spacing w:after="150"/>
      </w:pPr>
      <w:r>
        <w:rPr/>
        <w:t xml:space="preserve">图表：2019-2023年长鹰信质科技股份有限公司营收结构 </w:t>
      </w:r>
    </w:p>
    <w:p>
      <w:pPr>
        <w:spacing w:after="150"/>
      </w:pPr>
      <w:r>
        <w:rPr/>
        <w:t xml:space="preserve">图表：2019-2023年企业成长指标 </w:t>
      </w:r>
    </w:p>
    <w:p>
      <w:pPr>
        <w:spacing w:after="150"/>
      </w:pPr>
      <w:r>
        <w:rPr/>
        <w:t xml:space="preserve">图表：2019-2023年上海鸣志电器股份有限公司营收结构 </w:t>
      </w:r>
    </w:p>
    <w:p>
      <w:pPr>
        <w:spacing w:after="150"/>
      </w:pPr>
      <w:r>
        <w:rPr/>
        <w:t xml:space="preserve">图表：2019-2023年上海鸣志电器股份有限公司各板块业务产销变化 </w:t>
      </w:r>
    </w:p>
    <w:p>
      <w:pPr>
        <w:spacing w:after="150"/>
      </w:pPr>
      <w:r>
        <w:rPr/>
        <w:t xml:space="preserve">图表：2019-2023年企业成长指标 </w:t>
      </w:r>
    </w:p>
    <w:p>
      <w:pPr>
        <w:spacing w:after="150"/>
      </w:pPr>
      <w:r>
        <w:rPr/>
        <w:t xml:space="preserve">图表：2024-2029年国内工业电机产量预测(单位：万千瓦) </w:t>
      </w:r>
    </w:p>
    <w:p>
      <w:pPr>
        <w:spacing w:after="150"/>
      </w:pPr>
      <w:r>
        <w:rPr/>
        <w:t xml:space="preserve">图表：2024-2029年国内工业电机需求预测(单位：亿元)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工业电机行业市场发展分析及发展趋势与投资研究报告(2024-2029版)</dc:title>
  <dc:description>工业电机行业市场发展分析及发展趋势与投资研究报告(2024-2029版)</dc:description>
  <dc:subject>工业电机行业市场发展分析及发展趋势与投资研究报告(2024-2029版)</dc:subject>
  <cp:keywords>研究报告</cp:keywords>
  <cp:category>研究报告</cp:category>
  <cp:lastModifiedBy>北京中道泰和信息咨询有限公司</cp:lastModifiedBy>
  <dcterms:created xsi:type="dcterms:W3CDTF">2024-01-28T16:49:03+08:00</dcterms:created>
  <dcterms:modified xsi:type="dcterms:W3CDTF">2024-01-28T16:49:03+08:00</dcterms:modified>
</cp:coreProperties>
</file>

<file path=docProps/custom.xml><?xml version="1.0" encoding="utf-8"?>
<Properties xmlns="http://schemas.openxmlformats.org/officeDocument/2006/custom-properties" xmlns:vt="http://schemas.openxmlformats.org/officeDocument/2006/docPropsVTypes"/>
</file>