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中国液压、气动行业市场发展分析及前景趋势研究报告(2024-2029版)</w:t>
      </w:r>
    </w:p>
    <w:p>
      <w:pPr>
        <w:spacing w:after="150"/>
      </w:pPr>
      <w:r>
        <w:rPr>
          <w:b w:val="1"/>
          <w:bCs w:val="1"/>
        </w:rPr>
        <w:t xml:space="preserve">报告简介</w:t>
      </w:r>
    </w:p>
    <w:p>
      <w:pPr>
        <w:spacing w:after="150"/>
      </w:pPr>
      <w:r>
        <w:rPr/>
        <w:t xml:space="preserve">20世纪50年代，我国液压、气动行业进入起步阶段。20世纪60年代后，我国液压、气动技术的应用从机床逐渐推广到农业机械和工程机械等领域，原来附属于主机厂的液压车间有的独立出来，成为液压件专业生产厂，行业进入专业化生产体系成长阶段。进入20世纪80年代，在国家改革开放的方针指引下，液压行业在规划、投资、引进技术和科研开发等方面得到基础件局的指导和支持，从此进入了快速发展期。21世纪以来，国家积极出台政策促进行业的发展，也加大了技术改造力度，行业进入成熟发展阶段。</w:t>
      </w:r>
    </w:p>
    <w:p>
      <w:pPr>
        <w:spacing w:after="150"/>
      </w:pPr>
      <w:r>
        <w:rPr/>
        <w:t xml:space="preserve">根据代表性上市企业公告的梳理，液压行业的上市公司融资手段主要通过定向增发方式进行。从整体来看，我国液压上市企业融资目的主要是用于项目扩增生产线和补充流动资金等，例如恒立液压通过定向增发扩大全球范围内的液压技术研发中心及生产线建设。从中国液压代表性企业的对外投资来看，企业通过布局产业链上下游实现产业链一体化，投资设立的子公司生产经营销售工程机械等液压行业下游环节的产品，扩大企业销售市场及规模。同时部分企业还顺应时代发展新趋势，开拓新能源业务，实现产业链的降本增效。</w:t>
      </w:r>
    </w:p>
    <w:p>
      <w:pPr>
        <w:spacing w:after="150"/>
      </w:pPr>
      <w:r>
        <w:rPr/>
        <w:t xml:space="preserve">根据上海液压气动密封行业协会对液压行业81家、液力行业8家重点联系企业的工业总产值统计数据，2020年中国军工液压、气动行业的工业总产值为164.2亿元，较2019年产值有所下降，2021年中国重点联系企业的军工液压、气动产品工业总产值为175.8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液压、气动市场进行了分析研究。报告在总结中国液压、气动发展历程的基础上，结合新时期的各方面因素，对中国液压、气动的发展趋势给予了细致和审慎的预测论证。报告资料详实，图表丰富，既有深入的分析，又有直观的比较，为液压、气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全球军工液压、气动行业发展分析 </w:t>
      </w:r>
    </w:p>
    <w:p>
      <w:pPr>
        <w:spacing w:after="150"/>
      </w:pPr>
      <w:r>
        <w:rPr/>
        <w:t xml:space="preserve">第一节 液压、气动行业概述 </w:t>
      </w:r>
    </w:p>
    <w:p>
      <w:pPr>
        <w:spacing w:after="150"/>
      </w:pPr>
      <w:r>
        <w:rPr/>
        <w:t xml:space="preserve">一、液压定义 </w:t>
      </w:r>
    </w:p>
    <w:p>
      <w:pPr>
        <w:spacing w:after="150"/>
      </w:pPr>
      <w:r>
        <w:rPr/>
        <w:t xml:space="preserve">二、气动定义 </w:t>
      </w:r>
    </w:p>
    <w:p>
      <w:pPr>
        <w:spacing w:after="150"/>
      </w:pPr>
      <w:r>
        <w:rPr/>
        <w:t xml:space="preserve">三、液压、气动行业分类 </w:t>
      </w:r>
    </w:p>
    <w:p>
      <w:pPr>
        <w:spacing w:after="150"/>
      </w:pPr>
      <w:r>
        <w:rPr/>
        <w:t xml:space="preserve">第二节 全球军工液压、气动市场总体情况分析 </w:t>
      </w:r>
    </w:p>
    <w:p>
      <w:pPr>
        <w:spacing w:after="150"/>
      </w:pPr>
      <w:r>
        <w:rPr/>
        <w:t xml:space="preserve">一、2019-2023年全球军工液压、气动行业发展特点 </w:t>
      </w:r>
    </w:p>
    <w:p>
      <w:pPr>
        <w:spacing w:after="150"/>
      </w:pPr>
      <w:r>
        <w:rPr/>
        <w:t xml:space="preserve">二、2019-2023年全球军工液压、气动市场需求分析 </w:t>
      </w:r>
    </w:p>
    <w:p>
      <w:pPr>
        <w:spacing w:after="150"/>
      </w:pPr>
      <w:r>
        <w:rPr/>
        <w:t xml:space="preserve">三、2019-2023年全球军工液压、气动行业发展因素 </w:t>
      </w:r>
    </w:p>
    <w:p>
      <w:pPr>
        <w:spacing w:after="150"/>
      </w:pPr>
      <w:r>
        <w:rPr/>
        <w:t xml:space="preserve">四、2019-2023年全球军工液压、气动行业技术分析 </w:t>
      </w:r>
    </w:p>
    <w:p>
      <w:pPr>
        <w:spacing w:after="150"/>
      </w:pPr>
      <w:r>
        <w:rPr/>
        <w:t xml:space="preserve">五、2024-2029年全球军工液压、气动市场发展趋势 </w:t>
      </w:r>
    </w:p>
    <w:p>
      <w:pPr>
        <w:spacing w:after="150"/>
      </w:pPr>
      <w:r>
        <w:rPr/>
        <w:t xml:space="preserve">第三节 全球重点液压、气动企业发展分析 </w:t>
      </w:r>
    </w:p>
    <w:p>
      <w:pPr>
        <w:spacing w:after="150"/>
      </w:pPr>
      <w:r>
        <w:rPr/>
        <w:t xml:space="preserve">一、派克-汉尼汾公司(parkerllannifin)发展分析 </w:t>
      </w:r>
    </w:p>
    <w:p>
      <w:pPr>
        <w:spacing w:after="150"/>
      </w:pPr>
      <w:r>
        <w:rPr/>
        <w:t xml:space="preserve">二、博世公司(bosch)发展分析 </w:t>
      </w:r>
    </w:p>
    <w:p>
      <w:pPr>
        <w:spacing w:after="150"/>
      </w:pPr>
      <w:r>
        <w:rPr/>
        <w:t xml:space="preserve">三、伊顿公司(eatom)发展分析 </w:t>
      </w:r>
    </w:p>
    <w:p>
      <w:pPr>
        <w:spacing w:after="150"/>
      </w:pPr>
      <w:r>
        <w:rPr/>
        <w:t xml:space="preserve">四、萨澳-丹佛斯公司(sauer-danfoss)发展分析 </w:t>
      </w:r>
    </w:p>
    <w:p>
      <w:pPr>
        <w:spacing w:after="150"/>
      </w:pPr>
      <w:r>
        <w:rPr/>
        <w:t xml:space="preserve">五、穆格公司(moog)发展分析 </w:t>
      </w:r>
    </w:p>
    <w:p>
      <w:pPr>
        <w:spacing w:after="150"/>
      </w:pPr>
      <w:r>
        <w:rPr/>
        <w:t xml:space="preserve">第四节 全球重点液压、气动企业在华发展分析 </w:t>
      </w:r>
    </w:p>
    <w:p>
      <w:pPr>
        <w:spacing w:after="150"/>
      </w:pPr>
      <w:r>
        <w:rPr/>
        <w:t xml:space="preserve">一、全球重点液压气动企业在华总体概况 </w:t>
      </w:r>
    </w:p>
    <w:p>
      <w:pPr>
        <w:spacing w:after="150"/>
      </w:pPr>
      <w:r>
        <w:rPr/>
        <w:t xml:space="preserve">二、日本smc公司在华发展分析 </w:t>
      </w:r>
    </w:p>
    <w:p>
      <w:pPr>
        <w:spacing w:after="150"/>
      </w:pPr>
      <w:r>
        <w:rPr/>
        <w:t xml:space="preserve">三、派克-汉尼汾公司在华发展分析 </w:t>
      </w:r>
    </w:p>
    <w:p>
      <w:pPr>
        <w:spacing w:after="150"/>
      </w:pPr>
      <w:r>
        <w:rPr/>
        <w:t xml:space="preserve">四、伊顿公司在华发展分析 </w:t>
      </w:r>
    </w:p>
    <w:p>
      <w:pPr>
        <w:spacing w:after="150"/>
      </w:pPr>
      <w:r>
        <w:rPr/>
        <w:t xml:space="preserve">五、博世公司(bosch)在华发展分析 </w:t>
      </w:r>
    </w:p>
    <w:p>
      <w:pPr>
        <w:spacing w:after="150"/>
      </w:pPr>
      <w:r>
        <w:rPr/>
        <w:t xml:space="preserve">六、穆格公司(moog)在华发展分析 </w:t>
      </w:r>
    </w:p>
    <w:p>
      <w:pPr>
        <w:spacing w:after="150"/>
      </w:pPr>
      <w:r>
        <w:rPr>
          <w:b w:val="1"/>
          <w:bCs w:val="1"/>
        </w:rPr>
        <w:t xml:space="preserve">第二章 中国军工液压、气动行业发展分析 </w:t>
      </w:r>
    </w:p>
    <w:p>
      <w:pPr>
        <w:spacing w:after="150"/>
      </w:pPr>
      <w:r>
        <w:rPr/>
        <w:t xml:space="preserve">第一节 中国液压、气动行业发展状况分析 </w:t>
      </w:r>
    </w:p>
    <w:p>
      <w:pPr>
        <w:spacing w:after="150"/>
      </w:pPr>
      <w:r>
        <w:rPr/>
        <w:t xml:space="preserve">一、中国液压、气动行业发展历程 </w:t>
      </w:r>
    </w:p>
    <w:p>
      <w:pPr>
        <w:spacing w:after="150"/>
      </w:pPr>
      <w:r>
        <w:rPr/>
        <w:t xml:space="preserve">二、中国液压、气动行业发展背景 </w:t>
      </w:r>
    </w:p>
    <w:p>
      <w:pPr>
        <w:spacing w:after="150"/>
      </w:pPr>
      <w:r>
        <w:rPr/>
        <w:t xml:space="preserve">三、中国液压、气动行业发展特点分析 </w:t>
      </w:r>
    </w:p>
    <w:p>
      <w:pPr>
        <w:spacing w:after="150"/>
      </w:pPr>
      <w:r>
        <w:rPr/>
        <w:t xml:space="preserve">第二节 2019-2023年军工液压，气动市场发展现状 </w:t>
      </w:r>
    </w:p>
    <w:p>
      <w:pPr>
        <w:spacing w:after="150"/>
      </w:pPr>
      <w:r>
        <w:rPr/>
        <w:t xml:space="preserve">一、2019-2023年我国军工液压、气动行业市场规模 </w:t>
      </w:r>
    </w:p>
    <w:p>
      <w:pPr>
        <w:spacing w:after="150"/>
      </w:pPr>
      <w:r>
        <w:rPr/>
        <w:t xml:space="preserve">二、2019-2023年我国军工液压、气动行业发展分析 </w:t>
      </w:r>
    </w:p>
    <w:p>
      <w:pPr>
        <w:spacing w:after="150"/>
      </w:pPr>
      <w:r>
        <w:rPr/>
        <w:t xml:space="preserve">三，2019-2023年中国军工液压、气动企业发展分析 </w:t>
      </w:r>
    </w:p>
    <w:p>
      <w:pPr>
        <w:spacing w:after="150"/>
      </w:pPr>
      <w:r>
        <w:rPr/>
        <w:t xml:space="preserve">第三节 2019-2023年液压、气动市场情况分析 </w:t>
      </w:r>
    </w:p>
    <w:p>
      <w:pPr>
        <w:spacing w:after="150"/>
      </w:pPr>
      <w:r>
        <w:rPr/>
        <w:t xml:space="preserve">一、2019-2023年中国军工液压、气动市场总体概况 </w:t>
      </w:r>
    </w:p>
    <w:p>
      <w:pPr>
        <w:spacing w:after="150"/>
      </w:pPr>
      <w:r>
        <w:rPr/>
        <w:t xml:space="preserve">二、2019-2023年中国军工液压、气动产品市场发展分析 </w:t>
      </w:r>
    </w:p>
    <w:p>
      <w:pPr>
        <w:spacing w:after="150"/>
      </w:pPr>
      <w:r>
        <w:rPr/>
        <w:t xml:space="preserve">第四节 行业产业链分析 </w:t>
      </w:r>
    </w:p>
    <w:p>
      <w:pPr>
        <w:spacing w:after="150"/>
      </w:pPr>
      <w:r>
        <w:rPr/>
        <w:t xml:space="preserve">一、产业链结构分析 </w:t>
      </w:r>
    </w:p>
    <w:p>
      <w:pPr>
        <w:spacing w:after="150"/>
      </w:pPr>
      <w:r>
        <w:rPr/>
        <w:t xml:space="preserve">二、产业集群示范基地发展情况 </w:t>
      </w:r>
    </w:p>
    <w:p>
      <w:pPr>
        <w:spacing w:after="150"/>
      </w:pPr>
      <w:r>
        <w:rPr/>
        <w:t xml:space="preserve">三、主要环节的增值空间 </w:t>
      </w:r>
    </w:p>
    <w:p>
      <w:pPr>
        <w:spacing w:after="150"/>
      </w:pPr>
      <w:r>
        <w:rPr/>
        <w:t xml:space="preserve">四、与上下游行业之间的关联性 </w:t>
      </w:r>
    </w:p>
    <w:p>
      <w:pPr>
        <w:spacing w:after="150"/>
      </w:pPr>
      <w:r>
        <w:rPr/>
        <w:t xml:space="preserve">五、行业产业链上游相关行业分析 </w:t>
      </w:r>
    </w:p>
    <w:p>
      <w:pPr>
        <w:spacing w:after="150"/>
      </w:pPr>
      <w:r>
        <w:rPr/>
        <w:t xml:space="preserve">第五节 中国军工液压、气动行业发展问题及对策 </w:t>
      </w:r>
    </w:p>
    <w:p>
      <w:pPr>
        <w:spacing w:after="150"/>
      </w:pPr>
      <w:r>
        <w:rPr/>
        <w:t xml:space="preserve">一、军工液压、气动行业发展存在的问题 </w:t>
      </w:r>
    </w:p>
    <w:p>
      <w:pPr>
        <w:spacing w:after="150"/>
      </w:pPr>
      <w:r>
        <w:rPr/>
        <w:t xml:space="preserve">二、军工液压、气动行业发展对策研究 </w:t>
      </w:r>
    </w:p>
    <w:p>
      <w:pPr>
        <w:spacing w:after="150"/>
      </w:pPr>
      <w:r>
        <w:rPr>
          <w:b w:val="1"/>
          <w:bCs w:val="1"/>
        </w:rPr>
        <w:t xml:space="preserve">第三章 中国军工液压、气动行业整体运行指标分析 </w:t>
      </w:r>
    </w:p>
    <w:p>
      <w:pPr>
        <w:spacing w:after="150"/>
      </w:pPr>
      <w:r>
        <w:rPr/>
        <w:t xml:space="preserve">第一节 2019-2023年中国军工液压、气动行业总体规模分析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四、行业产品销售分析 </w:t>
      </w:r>
    </w:p>
    <w:p>
      <w:pPr>
        <w:spacing w:after="150"/>
      </w:pPr>
      <w:r>
        <w:rPr/>
        <w:t xml:space="preserve">五、行业利润情况分析 </w:t>
      </w:r>
    </w:p>
    <w:p>
      <w:pPr>
        <w:spacing w:after="150"/>
      </w:pPr>
      <w:r>
        <w:rPr/>
        <w:t xml:space="preserve">第二节 2019-2023年中国军工液压、气动行业产销情况分析 </w:t>
      </w:r>
    </w:p>
    <w:p>
      <w:pPr>
        <w:spacing w:after="150"/>
      </w:pPr>
      <w:r>
        <w:rPr/>
        <w:t xml:space="preserve">一、中国军工液压、气动行业工业总产值 </w:t>
      </w:r>
    </w:p>
    <w:p>
      <w:pPr>
        <w:spacing w:after="150"/>
      </w:pPr>
      <w:r>
        <w:rPr/>
        <w:t xml:space="preserve">二、中国军工液压、气动行业工业销售产值 </w:t>
      </w:r>
    </w:p>
    <w:p>
      <w:pPr>
        <w:spacing w:after="150"/>
      </w:pPr>
      <w:r>
        <w:rPr/>
        <w:t xml:space="preserve">三、中国军工液压、气动行业产销率 </w:t>
      </w:r>
    </w:p>
    <w:p>
      <w:pPr>
        <w:spacing w:after="150"/>
      </w:pPr>
      <w:r>
        <w:rPr/>
        <w:t xml:space="preserve">第三节 2019-2023年中国军工液压、气动行业财务指标总体分杆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中国液压、气动行业细分产品市场分析 </w:t>
      </w:r>
    </w:p>
    <w:p>
      <w:pPr>
        <w:spacing w:after="150"/>
      </w:pPr>
      <w:r>
        <w:rPr/>
        <w:t xml:space="preserve">第一节 中国军工液压、气动行业细分市场结构分析 </w:t>
      </w:r>
    </w:p>
    <w:p>
      <w:pPr>
        <w:spacing w:after="150"/>
      </w:pPr>
      <w:r>
        <w:rPr/>
        <w:t xml:space="preserve">一、军工液压、气动行业市场结构现状分析 </w:t>
      </w:r>
    </w:p>
    <w:p>
      <w:pPr>
        <w:spacing w:after="150"/>
      </w:pPr>
      <w:r>
        <w:rPr/>
        <w:t xml:space="preserve">二、军工液压、气动行业细分结构特征分析 </w:t>
      </w:r>
    </w:p>
    <w:p>
      <w:pPr>
        <w:spacing w:after="150"/>
      </w:pPr>
      <w:r>
        <w:rPr/>
        <w:t xml:space="preserve">三、军工液压、气动行业细分市场发展概况 </w:t>
      </w:r>
    </w:p>
    <w:p>
      <w:pPr>
        <w:spacing w:after="150"/>
      </w:pPr>
      <w:r>
        <w:rPr/>
        <w:t xml:space="preserve">第二节 中国军工液压产品市场分析 </w:t>
      </w:r>
    </w:p>
    <w:p>
      <w:pPr>
        <w:spacing w:after="150"/>
      </w:pPr>
      <w:r>
        <w:rPr/>
        <w:t xml:space="preserve">一、液压产品市场发展概况 </w:t>
      </w:r>
    </w:p>
    <w:p>
      <w:pPr>
        <w:spacing w:after="150"/>
      </w:pPr>
      <w:r>
        <w:rPr/>
        <w:t xml:space="preserve">二、液压产品市场需求分析 </w:t>
      </w:r>
    </w:p>
    <w:p>
      <w:pPr>
        <w:spacing w:after="150"/>
      </w:pPr>
      <w:r>
        <w:rPr/>
        <w:t xml:space="preserve">三、军工液压行业主要细分产品市场分析 </w:t>
      </w:r>
    </w:p>
    <w:p>
      <w:pPr>
        <w:spacing w:after="150"/>
      </w:pPr>
      <w:r>
        <w:rPr/>
        <w:t xml:space="preserve">四、军工气动行业主要细分产品市场分析 </w:t>
      </w:r>
    </w:p>
    <w:p>
      <w:pPr>
        <w:spacing w:after="150"/>
      </w:pPr>
      <w:r>
        <w:rPr/>
        <w:t xml:space="preserve">五、2024-2029年军工液压产品市场前景预测 </w:t>
      </w:r>
    </w:p>
    <w:p>
      <w:pPr>
        <w:spacing w:after="150"/>
      </w:pPr>
      <w:r>
        <w:rPr/>
        <w:t xml:space="preserve">第三节 中国军工气动产品市场分析 </w:t>
      </w:r>
    </w:p>
    <w:p>
      <w:pPr>
        <w:spacing w:after="150"/>
      </w:pPr>
      <w:r>
        <w:rPr/>
        <w:t xml:space="preserve">一、军工气动产品市场发展概况 </w:t>
      </w:r>
    </w:p>
    <w:p>
      <w:pPr>
        <w:spacing w:after="150"/>
      </w:pPr>
      <w:r>
        <w:rPr/>
        <w:t xml:space="preserve">二、军工气动产品市场需求分析 </w:t>
      </w:r>
    </w:p>
    <w:p>
      <w:pPr>
        <w:spacing w:after="150"/>
      </w:pPr>
      <w:r>
        <w:rPr/>
        <w:t xml:space="preserve">三、军工气动产品市场供给分析 </w:t>
      </w:r>
    </w:p>
    <w:p>
      <w:pPr>
        <w:spacing w:after="150"/>
      </w:pPr>
      <w:r>
        <w:rPr/>
        <w:t xml:space="preserve">四、2024-2029年军工气动产品市场前景预测 </w:t>
      </w:r>
    </w:p>
    <w:p>
      <w:pPr>
        <w:spacing w:after="150"/>
      </w:pPr>
      <w:r>
        <w:rPr>
          <w:b w:val="1"/>
          <w:bCs w:val="1"/>
        </w:rPr>
        <w:t xml:space="preserve">第五章 中国军工液压、气动行业发展环境分析 </w:t>
      </w:r>
    </w:p>
    <w:p>
      <w:pPr>
        <w:spacing w:after="150"/>
      </w:pPr>
      <w:r>
        <w:rPr/>
        <w:t xml:space="preserve">第一节 核工业军工液压、气动行业发展环境分析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t xml:space="preserve">四、行业技术环境分析 </w:t>
      </w:r>
    </w:p>
    <w:p>
      <w:pPr>
        <w:spacing w:after="150"/>
      </w:pPr>
      <w:r>
        <w:rPr/>
        <w:t xml:space="preserve">第二节 航天工业军工液压、气动行业发展环境分析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t xml:space="preserve">四、行业技术行业分析 </w:t>
      </w:r>
    </w:p>
    <w:p>
      <w:pPr>
        <w:spacing w:after="150"/>
      </w:pPr>
      <w:r>
        <w:rPr/>
        <w:t xml:space="preserve">第三节 船舶工业军工液压、气动行业发展环境分析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t xml:space="preserve">四、行业技术行业分析 </w:t>
      </w:r>
    </w:p>
    <w:p>
      <w:pPr>
        <w:spacing w:after="150"/>
      </w:pPr>
      <w:r>
        <w:rPr/>
        <w:t xml:space="preserve">第四节 兵器工业军工液压、气动行业发展环境分析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t xml:space="preserve">四、行业技术行业分析 </w:t>
      </w:r>
    </w:p>
    <w:p>
      <w:pPr>
        <w:spacing w:after="150"/>
      </w:pPr>
      <w:r>
        <w:rPr>
          <w:b w:val="1"/>
          <w:bCs w:val="1"/>
        </w:rPr>
        <w:t xml:space="preserve">第六章 军工液压，气动行业竞争形势 </w:t>
      </w:r>
    </w:p>
    <w:p>
      <w:pPr>
        <w:spacing w:after="150"/>
      </w:pPr>
      <w:r>
        <w:rPr/>
        <w:t xml:space="preserve">第一节 军工液压、气动行业竞争结构分析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三、替代品成肋分析 </w:t>
      </w:r>
    </w:p>
    <w:p>
      <w:pPr>
        <w:spacing w:after="150"/>
      </w:pPr>
      <w:r>
        <w:rPr/>
        <w:t xml:space="preserve">四、供应商议价能力 </w:t>
      </w:r>
    </w:p>
    <w:p>
      <w:pPr>
        <w:spacing w:after="150"/>
      </w:pPr>
      <w:r>
        <w:rPr/>
        <w:t xml:space="preserve">五、客户议价能力 </w:t>
      </w:r>
    </w:p>
    <w:p>
      <w:pPr>
        <w:spacing w:after="150"/>
      </w:pPr>
      <w:r>
        <w:rPr/>
        <w:t xml:space="preserve">第二节 军工液压，气动行业企业间竞争格局分析 </w:t>
      </w:r>
    </w:p>
    <w:p>
      <w:pPr>
        <w:spacing w:after="150"/>
      </w:pPr>
      <w:r>
        <w:rPr/>
        <w:t xml:space="preserve">一、不同地域企业竞争格局 </w:t>
      </w:r>
    </w:p>
    <w:p>
      <w:pPr>
        <w:spacing w:after="150"/>
      </w:pPr>
      <w:r>
        <w:rPr/>
        <w:t xml:space="preserve">二、不同所有制企业竞争格局 </w:t>
      </w:r>
    </w:p>
    <w:p>
      <w:pPr>
        <w:spacing w:after="150"/>
      </w:pPr>
      <w:r>
        <w:rPr>
          <w:b w:val="1"/>
          <w:bCs w:val="1"/>
        </w:rPr>
        <w:t xml:space="preserve">第七章 中国军工液压，气动行业领先企业分析 </w:t>
      </w:r>
    </w:p>
    <w:p>
      <w:pPr>
        <w:spacing w:after="150"/>
      </w:pPr>
      <w:r>
        <w:rPr/>
        <w:t xml:space="preserve">第一节 西安核设备有限公司 </w:t>
      </w:r>
    </w:p>
    <w:p>
      <w:pPr>
        <w:spacing w:after="150"/>
      </w:pPr>
      <w:r>
        <w:rPr/>
        <w:t xml:space="preserve">一、企业简介 </w:t>
      </w:r>
    </w:p>
    <w:p>
      <w:pPr>
        <w:spacing w:after="150"/>
      </w:pPr>
      <w:r>
        <w:rPr/>
        <w:t xml:space="preserve">二、企业军工产品分析 </w:t>
      </w:r>
    </w:p>
    <w:p>
      <w:pPr>
        <w:spacing w:after="150"/>
      </w:pPr>
      <w:r>
        <w:rPr/>
        <w:t xml:space="preserve">三、企业经营情况分析 </w:t>
      </w:r>
    </w:p>
    <w:p>
      <w:pPr>
        <w:spacing w:after="150"/>
      </w:pPr>
      <w:r>
        <w:rPr/>
        <w:t xml:space="preserve">四、企业技术研发实力 </w:t>
      </w:r>
    </w:p>
    <w:p>
      <w:pPr>
        <w:spacing w:after="150"/>
      </w:pPr>
      <w:r>
        <w:rPr/>
        <w:t xml:space="preserve">五、企业发展战略分析 </w:t>
      </w:r>
    </w:p>
    <w:p>
      <w:pPr>
        <w:spacing w:after="150"/>
      </w:pPr>
      <w:r>
        <w:rPr/>
        <w:t xml:space="preserve">第二节 陕西航天动力高科技股份有限公司 </w:t>
      </w:r>
    </w:p>
    <w:p>
      <w:pPr>
        <w:spacing w:after="150"/>
      </w:pPr>
      <w:r>
        <w:rPr/>
        <w:t xml:space="preserve">一、企业简介 </w:t>
      </w:r>
    </w:p>
    <w:p>
      <w:pPr>
        <w:spacing w:after="150"/>
      </w:pPr>
      <w:r>
        <w:rPr/>
        <w:t xml:space="preserve">二、企业军工产品分析 </w:t>
      </w:r>
    </w:p>
    <w:p>
      <w:pPr>
        <w:spacing w:after="150"/>
      </w:pPr>
      <w:r>
        <w:rPr/>
        <w:t xml:space="preserve">三、企业核心竞争力 </w:t>
      </w:r>
    </w:p>
    <w:p>
      <w:pPr>
        <w:spacing w:after="150"/>
      </w:pPr>
      <w:r>
        <w:rPr/>
        <w:t xml:space="preserve">四、企业研发平台 </w:t>
      </w:r>
    </w:p>
    <w:p>
      <w:pPr>
        <w:spacing w:after="150"/>
      </w:pPr>
      <w:r>
        <w:rPr/>
        <w:t xml:space="preserve">五、企业经营情况分析 </w:t>
      </w:r>
    </w:p>
    <w:p>
      <w:pPr>
        <w:spacing w:after="150"/>
      </w:pPr>
      <w:r>
        <w:rPr/>
        <w:t xml:space="preserve">六、企业发展战略分析 </w:t>
      </w:r>
    </w:p>
    <w:p>
      <w:pPr>
        <w:spacing w:after="150"/>
      </w:pPr>
      <w:r>
        <w:rPr/>
        <w:t xml:space="preserve">第三节 航天科工哈尔滨风华有限公司 </w:t>
      </w:r>
    </w:p>
    <w:p>
      <w:pPr>
        <w:spacing w:after="150"/>
      </w:pPr>
      <w:r>
        <w:rPr/>
        <w:t xml:space="preserve">一、企业简介 </w:t>
      </w:r>
    </w:p>
    <w:p>
      <w:pPr>
        <w:spacing w:after="150"/>
      </w:pPr>
      <w:r>
        <w:rPr/>
        <w:t xml:space="preserve">二、企业军工产品分析 </w:t>
      </w:r>
    </w:p>
    <w:p>
      <w:pPr>
        <w:spacing w:after="150"/>
      </w:pPr>
      <w:r>
        <w:rPr/>
        <w:t xml:space="preserve">三、企业核心竞争力 </w:t>
      </w:r>
    </w:p>
    <w:p>
      <w:pPr>
        <w:spacing w:after="150"/>
      </w:pPr>
      <w:r>
        <w:rPr/>
        <w:t xml:space="preserve">四、企业经营情况分析 </w:t>
      </w:r>
    </w:p>
    <w:p>
      <w:pPr>
        <w:spacing w:after="150"/>
      </w:pPr>
      <w:r>
        <w:rPr/>
        <w:t xml:space="preserve">五、企业发展战略分析 </w:t>
      </w:r>
    </w:p>
    <w:p>
      <w:pPr>
        <w:spacing w:after="150"/>
      </w:pPr>
      <w:r>
        <w:rPr/>
        <w:t xml:space="preserve">第四节 中航重机股份有限公司 </w:t>
      </w:r>
    </w:p>
    <w:p>
      <w:pPr>
        <w:spacing w:after="150"/>
      </w:pPr>
      <w:r>
        <w:rPr/>
        <w:t xml:space="preserve">一、企业简介 </w:t>
      </w:r>
    </w:p>
    <w:p>
      <w:pPr>
        <w:spacing w:after="150"/>
      </w:pPr>
      <w:r>
        <w:rPr/>
        <w:t xml:space="preserve">二、企业军工产品分析 </w:t>
      </w:r>
    </w:p>
    <w:p>
      <w:pPr>
        <w:spacing w:after="150"/>
      </w:pPr>
      <w:r>
        <w:rPr/>
        <w:t xml:space="preserve">三、企业核心竞争力 </w:t>
      </w:r>
    </w:p>
    <w:p>
      <w:pPr>
        <w:spacing w:after="150"/>
      </w:pPr>
      <w:r>
        <w:rPr/>
        <w:t xml:space="preserve">四、企业经营情况分析 </w:t>
      </w:r>
    </w:p>
    <w:p>
      <w:pPr>
        <w:spacing w:after="150"/>
      </w:pPr>
      <w:r>
        <w:rPr/>
        <w:t xml:space="preserve">五、企业发展战略分析 </w:t>
      </w:r>
    </w:p>
    <w:p>
      <w:pPr>
        <w:spacing w:after="150"/>
      </w:pPr>
      <w:r>
        <w:rPr/>
        <w:t xml:space="preserve">第五节 中国贵州航空工业(集团)有限责任公司 </w:t>
      </w:r>
    </w:p>
    <w:p>
      <w:pPr>
        <w:spacing w:after="150"/>
      </w:pPr>
      <w:r>
        <w:rPr/>
        <w:t xml:space="preserve">一、企业简介 </w:t>
      </w:r>
    </w:p>
    <w:p>
      <w:pPr>
        <w:spacing w:after="150"/>
      </w:pPr>
      <w:r>
        <w:rPr/>
        <w:t xml:space="preserve">二、企业军工产品分析 </w:t>
      </w:r>
    </w:p>
    <w:p>
      <w:pPr>
        <w:spacing w:after="150"/>
      </w:pPr>
      <w:r>
        <w:rPr/>
        <w:t xml:space="preserve">三、企业技术研发实力 </w:t>
      </w:r>
    </w:p>
    <w:p>
      <w:pPr>
        <w:spacing w:after="150"/>
      </w:pPr>
      <w:r>
        <w:rPr/>
        <w:t xml:space="preserve">四、企业经营情况分析 </w:t>
      </w:r>
    </w:p>
    <w:p>
      <w:pPr>
        <w:spacing w:after="150"/>
      </w:pPr>
      <w:r>
        <w:rPr/>
        <w:t xml:space="preserve">五、企业发展战略分析 </w:t>
      </w:r>
    </w:p>
    <w:p>
      <w:pPr>
        <w:spacing w:after="150"/>
      </w:pPr>
      <w:r>
        <w:rPr/>
        <w:t xml:space="preserve">第六节 上海航海设备有限责任公司 </w:t>
      </w:r>
    </w:p>
    <w:p>
      <w:pPr>
        <w:spacing w:after="150"/>
      </w:pPr>
      <w:r>
        <w:rPr/>
        <w:t xml:space="preserve">一、企业简介 </w:t>
      </w:r>
    </w:p>
    <w:p>
      <w:pPr>
        <w:spacing w:after="150"/>
      </w:pPr>
      <w:r>
        <w:rPr/>
        <w:t xml:space="preserve">二、企业军工产品分析 </w:t>
      </w:r>
    </w:p>
    <w:p>
      <w:pPr>
        <w:spacing w:after="150"/>
      </w:pPr>
      <w:r>
        <w:rPr/>
        <w:t xml:space="preserve">三、企业经营状况 </w:t>
      </w:r>
    </w:p>
    <w:p>
      <w:pPr>
        <w:spacing w:after="150"/>
      </w:pPr>
      <w:r>
        <w:rPr/>
        <w:t xml:space="preserve">四、企业核心党争力 </w:t>
      </w:r>
    </w:p>
    <w:p>
      <w:pPr>
        <w:spacing w:after="150"/>
      </w:pPr>
      <w:r>
        <w:rPr/>
        <w:t xml:space="preserve">五、企业产品销售渠道 </w:t>
      </w:r>
    </w:p>
    <w:p>
      <w:pPr>
        <w:spacing w:after="150"/>
      </w:pPr>
      <w:r>
        <w:rPr/>
        <w:t xml:space="preserve">六、企业发展战略分析 </w:t>
      </w:r>
    </w:p>
    <w:p>
      <w:pPr>
        <w:spacing w:after="150"/>
      </w:pPr>
      <w:r>
        <w:rPr/>
        <w:t xml:space="preserve">第七节 中国船舶重庆液压机电有限公司 </w:t>
      </w:r>
    </w:p>
    <w:p>
      <w:pPr>
        <w:spacing w:after="150"/>
      </w:pPr>
      <w:r>
        <w:rPr/>
        <w:t xml:space="preserve">一、企业简介 </w:t>
      </w:r>
    </w:p>
    <w:p>
      <w:pPr>
        <w:spacing w:after="150"/>
      </w:pPr>
      <w:r>
        <w:rPr/>
        <w:t xml:space="preserve">二、企业军工产品分析 </w:t>
      </w:r>
    </w:p>
    <w:p>
      <w:pPr>
        <w:spacing w:after="150"/>
      </w:pPr>
      <w:r>
        <w:rPr/>
        <w:t xml:space="preserve">三、企业文化 </w:t>
      </w:r>
    </w:p>
    <w:p>
      <w:pPr>
        <w:spacing w:after="150"/>
      </w:pPr>
      <w:r>
        <w:rPr/>
        <w:t xml:space="preserve">四、企业核心竞争力 </w:t>
      </w:r>
    </w:p>
    <w:p>
      <w:pPr>
        <w:spacing w:after="150"/>
      </w:pPr>
      <w:r>
        <w:rPr/>
        <w:t xml:space="preserve">五、企业发展战略 </w:t>
      </w:r>
    </w:p>
    <w:p>
      <w:pPr>
        <w:spacing w:after="150"/>
      </w:pPr>
      <w:r>
        <w:rPr/>
        <w:t xml:space="preserve">第八节 中国船舶重工集团动力股份有限公司 </w:t>
      </w:r>
    </w:p>
    <w:p>
      <w:pPr>
        <w:spacing w:after="150"/>
      </w:pPr>
      <w:r>
        <w:rPr/>
        <w:t xml:space="preserve">一、企业简介 </w:t>
      </w:r>
    </w:p>
    <w:p>
      <w:pPr>
        <w:spacing w:after="150"/>
      </w:pPr>
      <w:r>
        <w:rPr/>
        <w:t xml:space="preserve">二、企业发展历程 </w:t>
      </w:r>
    </w:p>
    <w:p>
      <w:pPr>
        <w:spacing w:after="150"/>
      </w:pPr>
      <w:r>
        <w:rPr/>
        <w:t xml:space="preserve">三、企业军工产品分析 </w:t>
      </w:r>
    </w:p>
    <w:p>
      <w:pPr>
        <w:spacing w:after="150"/>
      </w:pPr>
      <w:r>
        <w:rPr/>
        <w:t xml:space="preserve">四、企业竞争优势分析 </w:t>
      </w:r>
    </w:p>
    <w:p>
      <w:pPr>
        <w:spacing w:after="150"/>
      </w:pPr>
      <w:r>
        <w:rPr/>
        <w:t xml:space="preserve">五、企业产品销售渠道 </w:t>
      </w:r>
    </w:p>
    <w:p>
      <w:pPr>
        <w:spacing w:after="150"/>
      </w:pPr>
      <w:r>
        <w:rPr/>
        <w:t xml:space="preserve">六、企业发展战略分析 </w:t>
      </w:r>
    </w:p>
    <w:p>
      <w:pPr>
        <w:spacing w:after="150"/>
      </w:pPr>
      <w:r>
        <w:rPr/>
        <w:t xml:space="preserve">第九节 内蒙古北方重工业集团有限公司 </w:t>
      </w:r>
    </w:p>
    <w:p>
      <w:pPr>
        <w:spacing w:after="150"/>
      </w:pPr>
      <w:r>
        <w:rPr/>
        <w:t xml:space="preserve">一、企业简介 </w:t>
      </w:r>
    </w:p>
    <w:p>
      <w:pPr>
        <w:spacing w:after="150"/>
      </w:pPr>
      <w:r>
        <w:rPr/>
        <w:t xml:space="preserve">二、企业军工产品分析 </w:t>
      </w:r>
    </w:p>
    <w:p>
      <w:pPr>
        <w:spacing w:after="150"/>
      </w:pPr>
      <w:r>
        <w:rPr/>
        <w:t xml:space="preserve">三、企业核心竞争力 </w:t>
      </w:r>
    </w:p>
    <w:p>
      <w:pPr>
        <w:spacing w:after="150"/>
      </w:pPr>
      <w:r>
        <w:rPr/>
        <w:t xml:space="preserve">四、企业研发平台 </w:t>
      </w:r>
    </w:p>
    <w:p>
      <w:pPr>
        <w:spacing w:after="150"/>
      </w:pPr>
      <w:r>
        <w:rPr/>
        <w:t xml:space="preserve">五、企业销售网络 </w:t>
      </w:r>
    </w:p>
    <w:p>
      <w:pPr>
        <w:spacing w:after="150"/>
      </w:pPr>
      <w:r>
        <w:rPr/>
        <w:t xml:space="preserve">六、企业发展理念 </w:t>
      </w:r>
    </w:p>
    <w:p>
      <w:pPr>
        <w:spacing w:after="150"/>
      </w:pPr>
      <w:r>
        <w:rPr>
          <w:b w:val="1"/>
          <w:bCs w:val="1"/>
        </w:rPr>
        <w:t xml:space="preserve">第八章 液压、气动行业“十四五”规划研究 </w:t>
      </w:r>
    </w:p>
    <w:p>
      <w:pPr>
        <w:spacing w:after="150"/>
      </w:pPr>
      <w:r>
        <w:rPr/>
        <w:t xml:space="preserve">第一节 “十三五”液压、气动行业发展回顾 </w:t>
      </w:r>
    </w:p>
    <w:p>
      <w:pPr>
        <w:spacing w:after="150"/>
      </w:pPr>
      <w:r>
        <w:rPr/>
        <w:t xml:space="preserve">一、“十三五”液压、气动行业运行情况 </w:t>
      </w:r>
    </w:p>
    <w:p>
      <w:pPr>
        <w:spacing w:after="150"/>
      </w:pPr>
      <w:r>
        <w:rPr/>
        <w:t xml:space="preserve">二、“十三五”液压、气动行业发展特点 </w:t>
      </w:r>
    </w:p>
    <w:p>
      <w:pPr>
        <w:spacing w:after="150"/>
      </w:pPr>
      <w:r>
        <w:rPr/>
        <w:t xml:space="preserve">三、“十三五”液压、气动行业发展成就 </w:t>
      </w:r>
    </w:p>
    <w:p>
      <w:pPr>
        <w:spacing w:after="150"/>
      </w:pPr>
      <w:r>
        <w:rPr/>
        <w:t xml:space="preserve">第二节 液压、气动行业“十四五”总体规划 </w:t>
      </w:r>
    </w:p>
    <w:p>
      <w:pPr>
        <w:spacing w:after="150"/>
      </w:pPr>
      <w:r>
        <w:rPr/>
        <w:t xml:space="preserve">一、液压、气动行业“十四五”规划指导思想 </w:t>
      </w:r>
    </w:p>
    <w:p>
      <w:pPr>
        <w:spacing w:after="150"/>
      </w:pPr>
      <w:r>
        <w:rPr/>
        <w:t xml:space="preserve">二、液压、气动行业“十四五”规划主要目标 </w:t>
      </w:r>
    </w:p>
    <w:p>
      <w:pPr>
        <w:spacing w:after="150"/>
      </w:pPr>
      <w:r>
        <w:rPr/>
        <w:t xml:space="preserve">第三节 “十四五”规划解读 </w:t>
      </w:r>
    </w:p>
    <w:p>
      <w:pPr>
        <w:spacing w:after="150"/>
      </w:pPr>
      <w:r>
        <w:rPr/>
        <w:t xml:space="preserve">一、“十四五”规划的总体战略布局 </w:t>
      </w:r>
    </w:p>
    <w:p>
      <w:pPr>
        <w:spacing w:after="150"/>
      </w:pPr>
      <w:r>
        <w:rPr/>
        <w:t xml:space="preserve">二、“十四五”规划的主要精神解读 </w:t>
      </w:r>
    </w:p>
    <w:p>
      <w:pPr>
        <w:spacing w:after="150"/>
      </w:pPr>
      <w:r>
        <w:rPr/>
        <w:t xml:space="preserve">第四节 “十四五”区域产业发展分析 </w:t>
      </w:r>
    </w:p>
    <w:p>
      <w:pPr>
        <w:spacing w:after="150"/>
      </w:pPr>
      <w:r>
        <w:rPr/>
        <w:t xml:space="preserve">一、“十三五”区城发展态势与存在问题 </w:t>
      </w:r>
    </w:p>
    <w:p>
      <w:pPr>
        <w:spacing w:after="150"/>
      </w:pPr>
      <w:r>
        <w:rPr/>
        <w:t xml:space="preserve">二、“十四五”我国区域政策的基本走向 </w:t>
      </w:r>
    </w:p>
    <w:p>
      <w:pPr>
        <w:spacing w:after="150"/>
      </w:pPr>
      <w:r>
        <w:rPr/>
        <w:t xml:space="preserve">三、“十四五”区域产业布局与产业转移 </w:t>
      </w:r>
    </w:p>
    <w:p>
      <w:pPr>
        <w:spacing w:after="150"/>
      </w:pPr>
      <w:r>
        <w:rPr/>
        <w:t xml:space="preserve">第五节 “十四五”时期液压，气动行业热点问题研究 </w:t>
      </w:r>
    </w:p>
    <w:p>
      <w:pPr>
        <w:spacing w:after="150"/>
      </w:pPr>
      <w:r>
        <w:rPr/>
        <w:t xml:space="preserve">一、产业增长方式转型问题 </w:t>
      </w:r>
    </w:p>
    <w:p>
      <w:pPr>
        <w:spacing w:after="150"/>
      </w:pPr>
      <w:r>
        <w:rPr/>
        <w:t xml:space="preserve">二、行业节能减排问题 </w:t>
      </w:r>
    </w:p>
    <w:p>
      <w:pPr>
        <w:spacing w:after="150"/>
      </w:pPr>
      <w:r>
        <w:rPr/>
        <w:t xml:space="preserve">三、产业转移及承接问题 </w:t>
      </w:r>
    </w:p>
    <w:p>
      <w:pPr>
        <w:spacing w:after="150"/>
      </w:pPr>
      <w:r>
        <w:rPr>
          <w:b w:val="1"/>
          <w:bCs w:val="1"/>
        </w:rPr>
        <w:t xml:space="preserve">第九章 军工液压、气动行业前景及趋势预测. </w:t>
      </w:r>
    </w:p>
    <w:p>
      <w:pPr>
        <w:spacing w:after="150"/>
      </w:pPr>
      <w:r>
        <w:rPr/>
        <w:t xml:space="preserve">第一节 2024-2029年军工液压、气动市场发展前景 </w:t>
      </w:r>
    </w:p>
    <w:p>
      <w:pPr>
        <w:spacing w:after="150"/>
      </w:pPr>
      <w:r>
        <w:rPr/>
        <w:t xml:space="preserve">一、2024-2029年军工液压、气动市场发展潜力 </w:t>
      </w:r>
    </w:p>
    <w:p>
      <w:pPr>
        <w:spacing w:after="150"/>
      </w:pPr>
      <w:r>
        <w:rPr/>
        <w:t xml:space="preserve">二、2024-2029年军工液压、气动市场发展前景展望 </w:t>
      </w:r>
    </w:p>
    <w:p>
      <w:pPr>
        <w:spacing w:after="150"/>
      </w:pPr>
      <w:r>
        <w:rPr/>
        <w:t xml:space="preserve">第二节 2024-2029年军工液压、气动市场发展趋势预测 </w:t>
      </w:r>
    </w:p>
    <w:p>
      <w:pPr>
        <w:spacing w:after="150"/>
      </w:pPr>
      <w:r>
        <w:rPr/>
        <w:t xml:space="preserve">一、2024-2029年军工液压、气动行业发展趋势 </w:t>
      </w:r>
    </w:p>
    <w:p>
      <w:pPr>
        <w:spacing w:after="150"/>
      </w:pPr>
      <w:r>
        <w:rPr/>
        <w:t xml:space="preserve">二、2024-2029年军工液压、气动市场规模预测 </w:t>
      </w:r>
    </w:p>
    <w:p>
      <w:pPr>
        <w:spacing w:after="150"/>
      </w:pPr>
      <w:r>
        <w:rPr/>
        <w:t xml:space="preserve">三、2024-2029年细分市场发展趋势预测 </w:t>
      </w:r>
    </w:p>
    <w:p>
      <w:pPr>
        <w:spacing w:after="150"/>
      </w:pPr>
      <w:r>
        <w:rPr/>
        <w:t xml:space="preserve">第三节 2024-2029年中国军工液压、气动行业供需预测，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图表：截至2019-2023年底全球在建核电机组 </w:t>
      </w:r>
    </w:p>
    <w:p>
      <w:pPr>
        <w:spacing w:after="150"/>
      </w:pPr>
      <w:r>
        <w:rPr/>
        <w:t xml:space="preserve">图表：2019-2023年全球核工业领域军工液压、气动行业市场规模 </w:t>
      </w:r>
    </w:p>
    <w:p>
      <w:pPr>
        <w:spacing w:after="150"/>
      </w:pPr>
      <w:r>
        <w:rPr/>
        <w:t xml:space="preserve">图表：2019-2023年全球航天工业领域军工液压、气动行业市场规模 </w:t>
      </w:r>
    </w:p>
    <w:p>
      <w:pPr>
        <w:spacing w:after="150"/>
      </w:pPr>
      <w:r>
        <w:rPr/>
        <w:t xml:space="preserve">图表：2019-2023年全球航空工业领域军工液压、气动行业市场规模 </w:t>
      </w:r>
    </w:p>
    <w:p>
      <w:pPr>
        <w:spacing w:after="150"/>
      </w:pPr>
      <w:r>
        <w:rPr/>
        <w:t xml:space="preserve">图表：2019-2023年全球船舶工业领域军工液压、气动行业市场规模 </w:t>
      </w:r>
    </w:p>
    <w:p>
      <w:pPr>
        <w:spacing w:after="150"/>
      </w:pPr>
      <w:r>
        <w:rPr/>
        <w:t xml:space="preserve">图表：2019-2023年全球兵器工业领域军工液压、气动行业市场规模 </w:t>
      </w:r>
    </w:p>
    <w:p>
      <w:pPr>
        <w:spacing w:after="150"/>
      </w:pPr>
      <w:r>
        <w:rPr/>
        <w:t xml:space="preserve">图表：2019-2023-2022年31日企业营收情况 </w:t>
      </w:r>
    </w:p>
    <w:p>
      <w:pPr>
        <w:spacing w:after="150"/>
      </w:pPr>
      <w:r>
        <w:rPr/>
        <w:t xml:space="preserve">图表：企业2019-2023年营收情况 </w:t>
      </w:r>
    </w:p>
    <w:p>
      <w:pPr>
        <w:spacing w:after="150"/>
      </w:pPr>
      <w:r>
        <w:rPr/>
        <w:t xml:space="preserve">图表：2019-2023年企业经营情况 </w:t>
      </w:r>
    </w:p>
    <w:p>
      <w:pPr>
        <w:spacing w:after="150"/>
      </w:pPr>
      <w:r>
        <w:rPr/>
        <w:t xml:space="preserve">图表：2019-2023年企业不同业务部门营收(单位：百万美元) </w:t>
      </w:r>
    </w:p>
    <w:p>
      <w:pPr>
        <w:spacing w:after="150"/>
      </w:pPr>
      <w:r>
        <w:rPr/>
        <w:t xml:space="preserve">图表：2019-2023年中国军工液压气动行业市场规模 </w:t>
      </w:r>
    </w:p>
    <w:p>
      <w:pPr>
        <w:spacing w:after="150"/>
      </w:pPr>
      <w:r>
        <w:rPr/>
        <w:t xml:space="preserve">图表：2019-2023年全球军工液压行业市场规模分布情况 </w:t>
      </w:r>
    </w:p>
    <w:p>
      <w:pPr>
        <w:spacing w:after="150"/>
      </w:pPr>
      <w:r>
        <w:rPr/>
        <w:t xml:space="preserve">图表：2019-2023年全球军工气动行业市场规模分布情况 </w:t>
      </w:r>
    </w:p>
    <w:p>
      <w:pPr>
        <w:spacing w:after="150"/>
      </w:pPr>
      <w:r>
        <w:rPr/>
        <w:t xml:space="preserve">图表：2019-2023年中国军工液压、气动行业不同注册资本企业分布情况 </w:t>
      </w:r>
    </w:p>
    <w:p>
      <w:pPr>
        <w:spacing w:after="150"/>
      </w:pPr>
      <w:r>
        <w:rPr/>
        <w:t xml:space="preserve">图表：2019-2023年中国军工液压、气动行业人员规模情况(单位：万人) </w:t>
      </w:r>
    </w:p>
    <w:p>
      <w:pPr>
        <w:spacing w:after="150"/>
      </w:pPr>
      <w:r>
        <w:rPr/>
        <w:t xml:space="preserve">图表：2019-2023年中国军工液压、气动行业资产规模情况(单位：亿元) </w:t>
      </w:r>
    </w:p>
    <w:p>
      <w:pPr>
        <w:spacing w:after="150"/>
      </w:pPr>
      <w:r>
        <w:rPr/>
        <w:t xml:space="preserve">图表：2019-2023年中国液压、气动行业销售规模情况 </w:t>
      </w:r>
    </w:p>
    <w:p>
      <w:pPr>
        <w:spacing w:after="150"/>
      </w:pPr>
      <w:r>
        <w:rPr/>
        <w:t xml:space="preserve">图表：2019-2023年中国液压、气动行业毛利率情况 </w:t>
      </w:r>
    </w:p>
    <w:p>
      <w:pPr>
        <w:spacing w:after="150"/>
      </w:pPr>
      <w:r>
        <w:rPr/>
        <w:t xml:space="preserve">图表：2019-2023年中国液压、气动行业工业总产值情况(单位：亿元) </w:t>
      </w:r>
    </w:p>
    <w:p>
      <w:pPr>
        <w:spacing w:after="150"/>
      </w:pPr>
      <w:r>
        <w:rPr/>
        <w:t xml:space="preserve">图表：2019-2023年中国液压、气动行业工业销售产值情况(单位：亿元) </w:t>
      </w:r>
    </w:p>
    <w:p>
      <w:pPr>
        <w:spacing w:after="150"/>
      </w:pPr>
      <w:r>
        <w:rPr/>
        <w:t xml:space="preserve">图表：2019-2023年中国液压、气动行业产销率情况 </w:t>
      </w:r>
    </w:p>
    <w:p>
      <w:pPr>
        <w:spacing w:after="150"/>
      </w:pPr>
      <w:r>
        <w:rPr/>
        <w:t xml:space="preserve">图表：2019-2023年中国液压、气动行业毛利率情况 </w:t>
      </w:r>
    </w:p>
    <w:p>
      <w:pPr>
        <w:spacing w:after="150"/>
      </w:pPr>
      <w:r>
        <w:rPr/>
        <w:t xml:space="preserve">图表：2019-2023年中国液压、气动行业销售利润率情况 </w:t>
      </w:r>
    </w:p>
    <w:p>
      <w:pPr>
        <w:spacing w:after="150"/>
      </w:pPr>
      <w:r>
        <w:rPr/>
        <w:t xml:space="preserve">图表：2019-2023年中国液压、气动行业成本费用率情况 </w:t>
      </w:r>
    </w:p>
    <w:p>
      <w:pPr>
        <w:spacing w:after="150"/>
      </w:pPr>
      <w:r>
        <w:rPr/>
        <w:t xml:space="preserve">图表：2019-2023年中国液压、气动行业资产利润率情况 </w:t>
      </w:r>
    </w:p>
    <w:p>
      <w:pPr>
        <w:spacing w:after="150"/>
      </w:pPr>
      <w:r>
        <w:rPr/>
        <w:t xml:space="preserve">图表：2019-2023年中国液压、气动行业资产负债率情况 </w:t>
      </w:r>
    </w:p>
    <w:p>
      <w:pPr>
        <w:spacing w:after="150"/>
      </w:pPr>
      <w:r>
        <w:rPr/>
        <w:t xml:space="preserve">图表：2019-2023年中国液压、气动行业利息保障倍数情况 </w:t>
      </w:r>
    </w:p>
    <w:p>
      <w:pPr>
        <w:spacing w:after="150"/>
      </w:pPr>
      <w:r>
        <w:rPr/>
        <w:t xml:space="preserve">图表：2019-2023年中国液压、气动行业总资产周转率情况(单位：次) </w:t>
      </w:r>
    </w:p>
    <w:p>
      <w:pPr>
        <w:spacing w:after="150"/>
      </w:pPr>
      <w:r>
        <w:rPr/>
        <w:t xml:space="preserve">图表：2019-2023年中国液压、气动行业存货周转天数情况(单位：天) </w:t>
      </w:r>
    </w:p>
    <w:p>
      <w:pPr>
        <w:spacing w:after="150"/>
      </w:pPr>
      <w:r>
        <w:rPr/>
        <w:t xml:space="preserve">图表：2019-2023年中国液压、气动行业总资产周转率情况 </w:t>
      </w:r>
    </w:p>
    <w:p>
      <w:pPr>
        <w:spacing w:after="150"/>
      </w:pPr>
      <w:r>
        <w:rPr/>
        <w:t xml:space="preserve">图表：2019-2023年中国液压、气动行业利润总额增长率情况 </w:t>
      </w:r>
    </w:p>
    <w:p>
      <w:pPr>
        <w:spacing w:after="150"/>
      </w:pPr>
      <w:r>
        <w:rPr/>
        <w:t xml:space="preserve">图表：2019-2023年中国液压、气动行业主营业务收入增长情况 </w:t>
      </w:r>
    </w:p>
    <w:p>
      <w:pPr>
        <w:spacing w:after="150"/>
      </w:pPr>
      <w:r>
        <w:rPr/>
        <w:t xml:space="preserve">图表：2019-2023年中国液压行业市场规模情况 </w:t>
      </w:r>
    </w:p>
    <w:p>
      <w:pPr>
        <w:spacing w:after="150"/>
      </w:pPr>
      <w:r>
        <w:rPr/>
        <w:t xml:space="preserve">图表：2019-2023年中国气动行业市场规模情况 </w:t>
      </w:r>
    </w:p>
    <w:p>
      <w:pPr>
        <w:spacing w:after="150"/>
      </w:pPr>
      <w:r>
        <w:rPr/>
        <w:t xml:space="preserve">图表：2019-2023年中国军工液压行业主要细分产品市场份额占比 </w:t>
      </w:r>
    </w:p>
    <w:p>
      <w:pPr>
        <w:spacing w:after="150"/>
      </w:pPr>
      <w:r>
        <w:rPr/>
        <w:t xml:space="preserve">图表：2019-2023年中国军工气动行业主要细分产品市场份额占比 </w:t>
      </w:r>
    </w:p>
    <w:p>
      <w:pPr>
        <w:spacing w:after="150"/>
      </w:pPr>
      <w:r>
        <w:rPr/>
        <w:t xml:space="preserve">图表：2019-2023年中国液压、气动机械设备及元件制造行业企业分布 </w:t>
      </w:r>
    </w:p>
    <w:p>
      <w:pPr>
        <w:spacing w:after="150"/>
      </w:pPr>
      <w:r>
        <w:rPr/>
        <w:t xml:space="preserve">图表：2019-2023年企业主营业务情况 </w:t>
      </w:r>
    </w:p>
    <w:p>
      <w:pPr>
        <w:spacing w:after="150"/>
      </w:pPr>
      <w:r>
        <w:rPr/>
        <w:t xml:space="preserve">图表：2019-2023年企业营收情况 </w:t>
      </w:r>
    </w:p>
    <w:p>
      <w:pPr>
        <w:spacing w:after="150"/>
      </w:pPr>
      <w:r>
        <w:rPr/>
        <w:t xml:space="preserve">图表：2019-2023年企业主营业务情况 </w:t>
      </w:r>
    </w:p>
    <w:p>
      <w:pPr>
        <w:spacing w:after="150"/>
      </w:pPr>
      <w:r>
        <w:rPr/>
        <w:t xml:space="preserve">图表：2024-2029年中国军工液压、气动行业市场规模预测(单位：亿元)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中国液压、气动行业市场发展分析及前景趋势研究报告(2024-2029版)</dc:title>
  <dc:description>中国液压、气动行业市场发展分析及前景趋势研究报告(2024-2029版)</dc:description>
  <dc:subject>中国液压、气动行业市场发展分析及前景趋势研究报告(2024-2029版)</dc:subject>
  <cp:keywords>研究报告</cp:keywords>
  <cp:category>研究报告</cp:category>
  <cp:lastModifiedBy>北京中道泰和信息咨询有限公司</cp:lastModifiedBy>
  <dcterms:created xsi:type="dcterms:W3CDTF">2024-01-28T16:49:00+08:00</dcterms:created>
  <dcterms:modified xsi:type="dcterms:W3CDTF">2024-01-28T16:49:00+08:00</dcterms:modified>
</cp:coreProperties>
</file>

<file path=docProps/custom.xml><?xml version="1.0" encoding="utf-8"?>
<Properties xmlns="http://schemas.openxmlformats.org/officeDocument/2006/custom-properties" xmlns:vt="http://schemas.openxmlformats.org/officeDocument/2006/docPropsVTypes"/>
</file>