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中国智慧灯杆行业市场深度分析及发展趋势与投资研究报告(2024-2029版)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慧灯杆又叫做智慧路灯，是指通过应用先进、高效、可靠的电力线载波通信技术和无线GPRS/CDMA通信技术等，实现对路灯的远程集中控制与管理的路灯，智慧路灯具有根据车流量自动调节亮度、远程照明控制、故障主动报警、灯具线缆防盗、远程抄表等功能，能够大幅节省电力资源，提升公共照明管理水平，节省维护成本。</w:t>
      </w:r>
    </w:p>
    <w:p>
      <w:pPr>
        <w:spacing w:after="150"/>
      </w:pPr>
      <w:r>
        <w:rPr/>
        <w:t xml:space="preserve">智慧灯杆是智慧城市的重要基础设施组成部分，一方面，传统的公共基础设施难以承载不断增加的城市规模、人口度以及老龄化，基础设施智能化是解决这些问题的最佳方案，也是智慧社会的重要基础，其中智慧灯杆落地最为可期。另一方面，构建新型智慧城市和社区需要以数据为基础，智慧杆塔分布广、位置优良，是“全域感知”收集数据的优良载体。</w:t>
      </w:r>
    </w:p>
    <w:p>
      <w:pPr>
        <w:spacing w:after="150"/>
      </w:pPr>
      <w:r>
        <w:rPr/>
        <w:t xml:space="preserve">智慧灯杆的特点“综合、共享、智慧、和谐”与党的十八届五中全会提出“创新、协调、绿色、开放、共享”五大新发展理念相契合，智慧灯杆是对五大新发展理念的实践。</w:t>
      </w:r>
    </w:p>
    <w:p>
      <w:pPr>
        <w:spacing w:after="150"/>
      </w:pPr>
      <w:r>
        <w:rPr/>
        <w:t xml:space="preserve">2019年，全球智能杆市场规模为57.5亿美元左右，2020-2024年，全球智能杆市场规模将增长79.7亿美元，达到137.2亿美元左右，年复合增长率达到19%。</w:t>
      </w:r>
    </w:p>
    <w:p>
      <w:pPr>
        <w:spacing w:after="150"/>
      </w:pPr>
      <w:r>
        <w:rPr/>
        <w:t xml:space="preserve">2020年5月20日，工业和信息化部、国务院国有资产监督管理委员会发布《关于推进电信基础设施共建共享　支撑5G网络加快建设发展的实施意见》，《意见》明确指出，要积极推动公安、市政、交通运输、电力等部门各类杆塔资源与通信杆塔资源双向共享和相互开放;会同地方出台统一的智慧杆塔建设和维护标准，大力推进5G智慧杆塔建设和“一杆多用”。地区动态方面，2022年3月，河北省信息产业与信息化协会牵头组织起草的《多功能智慧灯杆系统技术规范》团体标准，正式上传全国团体标准信息平台发布并实施。这是河北省第一部相关领域团体标准。该团标适用于智慧城市场景下多功能智慧灯杆系统的规划、设计、建设与运维。该团标的实施将对推动产业发展、加快智慧城市建设、提升城市治理水平发挥积极作用。</w:t>
      </w:r>
    </w:p>
    <w:p>
      <w:pPr>
        <w:spacing w:after="150"/>
      </w:pPr>
      <w:r>
        <w:rPr/>
        <w:t xml:space="preserve">中道泰和产业研究院发布的《中国智慧灯杆行业市场深度分析及发展趋势与投资研究报告》共十三章。首先介绍了智慧灯杆产业的基本概念及全球发展情况;然后对智慧灯杆行业的发展环境进行了深入分析，接着对智慧灯杆行业进行了详实的分析，然后对智慧灯杆行业产业链上下游发展情况进行了分析;接着详细阐述了智慧灯杆行业主要应用场景发展概况;随后报告分析了智慧灯杆行业重点区域建设情况，运用波特五力模型对企业竞争格局、发展现状等方面进行了深入的分析;通过行业投资情况及项目建设进展分析了智慧灯杆投资可行性;最后，报告对智慧灯杆行业的发展趋势及前景进行了科学的预测。</w:t>
      </w:r>
    </w:p>
    <w:p>
      <w:pPr>
        <w:spacing w:after="150"/>
      </w:pPr>
      <w:r>
        <w:rPr/>
        <w:t xml:space="preserve">本研究报告数据主要来自于国家统计局、工信部、财政部、中道泰和产业研究院、中道泰和产业研究院市场调查中心以及国内外重点刊物等渠道，数据权威、详实、丰富，同时通过专业的分析预测模型，对行业核心发展指标进行科学地预测。您或贵单位若想对智慧灯杆行业有个系统深入的了解、或者想投资智慧灯杆相关行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智慧灯杆行业相关概述</w:t>
      </w:r>
    </w:p>
    <w:p>
      <w:pPr>
        <w:spacing w:after="150"/>
      </w:pPr>
      <w:r>
        <w:rPr/>
        <w:t xml:space="preserve">第一节  智慧灯杆行业基本介绍</w:t>
      </w:r>
    </w:p>
    <w:p>
      <w:pPr>
        <w:spacing w:after="150"/>
      </w:pPr>
      <w:r>
        <w:rPr/>
        <w:t xml:space="preserve">一、  智慧灯杆定义</w:t>
      </w:r>
    </w:p>
    <w:p>
      <w:pPr>
        <w:spacing w:after="150"/>
      </w:pPr>
      <w:r>
        <w:rPr/>
        <w:t xml:space="preserve">二、  智慧灯杆功能</w:t>
      </w:r>
    </w:p>
    <w:p>
      <w:pPr>
        <w:spacing w:after="150"/>
      </w:pPr>
      <w:r>
        <w:rPr/>
        <w:t xml:space="preserve">三、  智慧灯杆特点</w:t>
      </w:r>
    </w:p>
    <w:p>
      <w:pPr>
        <w:spacing w:after="150"/>
      </w:pPr>
      <w:r>
        <w:rPr/>
        <w:t xml:space="preserve">四、  智慧灯杆优点</w:t>
      </w:r>
    </w:p>
    <w:p>
      <w:pPr>
        <w:spacing w:after="150"/>
      </w:pPr>
      <w:r>
        <w:rPr/>
        <w:t xml:space="preserve">五、  智慧灯杆产业链布局</w:t>
      </w:r>
    </w:p>
    <w:p>
      <w:pPr>
        <w:spacing w:after="150"/>
      </w:pPr>
      <w:r>
        <w:rPr/>
        <w:t xml:space="preserve">第二节  智慧灯杆分类方式</w:t>
      </w:r>
    </w:p>
    <w:p>
      <w:pPr>
        <w:spacing w:after="150"/>
      </w:pPr>
      <w:r>
        <w:rPr/>
        <w:t xml:space="preserve">一、  智慧灯杆按杆体分类</w:t>
      </w:r>
    </w:p>
    <w:p>
      <w:pPr>
        <w:spacing w:after="150"/>
      </w:pPr>
      <w:r>
        <w:rPr/>
        <w:t xml:space="preserve">二、  智慧灯杆安装方式分类</w:t>
      </w:r>
    </w:p>
    <w:p>
      <w:pPr>
        <w:spacing w:after="150"/>
      </w:pPr>
      <w:r>
        <w:rPr/>
        <w:t xml:space="preserve">第三节  智慧灯杆行业常用缩语</w:t>
      </w:r>
    </w:p>
    <w:p>
      <w:pPr>
        <w:spacing w:after="150"/>
      </w:pPr>
      <w:r>
        <w:rPr>
          <w:b w:val="1"/>
          <w:bCs w:val="1"/>
        </w:rPr>
        <w:t xml:space="preserve">第二章 2019-2023年全球智慧灯杆行业发展分析</w:t>
      </w:r>
    </w:p>
    <w:p>
      <w:pPr>
        <w:spacing w:after="150"/>
      </w:pPr>
      <w:r>
        <w:rPr/>
        <w:t xml:space="preserve">第一节  全球经济环境分析</w:t>
      </w:r>
    </w:p>
    <w:p>
      <w:pPr>
        <w:spacing w:after="150"/>
      </w:pPr>
      <w:r>
        <w:rPr/>
        <w:t xml:space="preserve">一、  全球经济形势</w:t>
      </w:r>
    </w:p>
    <w:p>
      <w:pPr>
        <w:spacing w:after="150"/>
      </w:pPr>
      <w:r>
        <w:rPr/>
        <w:t xml:space="preserve">二、  疫情经济影响</w:t>
      </w:r>
    </w:p>
    <w:p>
      <w:pPr>
        <w:spacing w:after="150"/>
      </w:pPr>
      <w:r>
        <w:rPr/>
        <w:t xml:space="preserve">三、  全球经济展望</w:t>
      </w:r>
    </w:p>
    <w:p>
      <w:pPr>
        <w:spacing w:after="150"/>
      </w:pPr>
      <w:r>
        <w:rPr/>
        <w:t xml:space="preserve">第二节  全球智能灯杆发展概况</w:t>
      </w:r>
    </w:p>
    <w:p>
      <w:pPr>
        <w:spacing w:after="150"/>
      </w:pPr>
      <w:r>
        <w:rPr/>
        <w:t xml:space="preserve">一、  行业发展阶段</w:t>
      </w:r>
    </w:p>
    <w:p>
      <w:pPr>
        <w:spacing w:after="150"/>
      </w:pPr>
      <w:r>
        <w:rPr/>
        <w:t xml:space="preserve">二、  区域发展布局</w:t>
      </w:r>
    </w:p>
    <w:p>
      <w:pPr>
        <w:spacing w:after="150"/>
      </w:pPr>
      <w:r>
        <w:rPr/>
        <w:t xml:space="preserve">第三节  全球智慧灯杆市场发展分析</w:t>
      </w:r>
    </w:p>
    <w:p>
      <w:pPr>
        <w:spacing w:after="150"/>
      </w:pPr>
      <w:r>
        <w:rPr/>
        <w:t xml:space="preserve">一、  led路灯渗透情况</w:t>
      </w:r>
    </w:p>
    <w:p>
      <w:pPr>
        <w:spacing w:after="150"/>
      </w:pPr>
      <w:r>
        <w:rPr/>
        <w:t xml:space="preserve">二、  智慧灯杆市场规模</w:t>
      </w:r>
    </w:p>
    <w:p>
      <w:pPr>
        <w:spacing w:after="150"/>
      </w:pPr>
      <w:r>
        <w:rPr/>
        <w:t xml:space="preserve">三、  智慧灯杆应用案例</w:t>
      </w:r>
    </w:p>
    <w:p>
      <w:pPr>
        <w:spacing w:after="150"/>
      </w:pPr>
      <w:r>
        <w:rPr/>
        <w:t xml:space="preserve">四、  智慧灯杆典型企业</w:t>
      </w:r>
    </w:p>
    <w:p>
      <w:pPr>
        <w:spacing w:after="150"/>
      </w:pPr>
      <w:r>
        <w:rPr/>
        <w:t xml:space="preserve">五、  行业企业合作动态</w:t>
      </w:r>
    </w:p>
    <w:p>
      <w:pPr>
        <w:spacing w:after="150"/>
      </w:pPr>
      <w:r>
        <w:rPr>
          <w:b w:val="1"/>
          <w:bCs w:val="1"/>
        </w:rPr>
        <w:t xml:space="preserve">第三章 2019-2023年中国智慧灯杆行业发展环境分析</w:t>
      </w:r>
    </w:p>
    <w:p>
      <w:pPr>
        <w:spacing w:after="150"/>
      </w:pPr>
      <w:r>
        <w:rPr/>
        <w:t xml:space="preserve">第一节  政策环境</w:t>
      </w:r>
    </w:p>
    <w:p>
      <w:pPr>
        <w:spacing w:after="150"/>
      </w:pPr>
      <w:r>
        <w:rPr/>
        <w:t xml:space="preserve">一、  智慧城市利好政策汇总</w:t>
      </w:r>
    </w:p>
    <w:p>
      <w:pPr>
        <w:spacing w:after="150"/>
      </w:pPr>
      <w:r>
        <w:rPr/>
        <w:t xml:space="preserve">二、  智慧灯杆行业国家标准</w:t>
      </w:r>
    </w:p>
    <w:p>
      <w:pPr>
        <w:spacing w:after="150"/>
      </w:pPr>
      <w:r>
        <w:rPr/>
        <w:t xml:space="preserve">三、  政府两会重视智慧灯杆</w:t>
      </w:r>
    </w:p>
    <w:p>
      <w:pPr>
        <w:spacing w:after="150"/>
      </w:pPr>
      <w:r>
        <w:rPr/>
        <w:t xml:space="preserve">四、  住建部政策推行智慧灯杆</w:t>
      </w:r>
    </w:p>
    <w:p>
      <w:pPr>
        <w:spacing w:after="150"/>
      </w:pPr>
      <w:r>
        <w:rPr/>
        <w:t xml:space="preserve">五、  工信部推进5g智慧杆塔建设</w:t>
      </w:r>
    </w:p>
    <w:p>
      <w:pPr>
        <w:spacing w:after="150"/>
      </w:pPr>
      <w:r>
        <w:rPr/>
        <w:t xml:space="preserve">第二节  经济环境</w:t>
      </w:r>
    </w:p>
    <w:p>
      <w:pPr>
        <w:spacing w:after="150"/>
      </w:pPr>
      <w:r>
        <w:rPr/>
        <w:t xml:space="preserve">一、  宏观经济概况</w:t>
      </w:r>
    </w:p>
    <w:p>
      <w:pPr>
        <w:spacing w:after="150"/>
      </w:pPr>
      <w:r>
        <w:rPr/>
        <w:t xml:space="preserve">二、  对外经济分析</w:t>
      </w:r>
    </w:p>
    <w:p>
      <w:pPr>
        <w:spacing w:after="150"/>
      </w:pPr>
      <w:r>
        <w:rPr/>
        <w:t xml:space="preserve">三、  工业经济运行</w:t>
      </w:r>
    </w:p>
    <w:p>
      <w:pPr>
        <w:spacing w:after="150"/>
      </w:pPr>
      <w:r>
        <w:rPr/>
        <w:t xml:space="preserve">四、  固定资产投资</w:t>
      </w:r>
    </w:p>
    <w:p>
      <w:pPr>
        <w:spacing w:after="150"/>
      </w:pPr>
      <w:r>
        <w:rPr/>
        <w:t xml:space="preserve">五、  经济发展前景</w:t>
      </w:r>
    </w:p>
    <w:p>
      <w:pPr>
        <w:spacing w:after="150"/>
      </w:pPr>
      <w:r>
        <w:rPr/>
        <w:t xml:space="preserve">第三节  社会环境</w:t>
      </w:r>
    </w:p>
    <w:p>
      <w:pPr>
        <w:spacing w:after="150"/>
      </w:pPr>
      <w:r>
        <w:rPr/>
        <w:t xml:space="preserve">一、  社会消费规模</w:t>
      </w:r>
    </w:p>
    <w:p>
      <w:pPr>
        <w:spacing w:after="150"/>
      </w:pPr>
      <w:r>
        <w:rPr/>
        <w:t xml:space="preserve">二、  居民收入水平</w:t>
      </w:r>
    </w:p>
    <w:p>
      <w:pPr>
        <w:spacing w:after="150"/>
      </w:pPr>
      <w:r>
        <w:rPr/>
        <w:t xml:space="preserve">三、  居民消费结构</w:t>
      </w:r>
    </w:p>
    <w:p>
      <w:pPr>
        <w:spacing w:after="150"/>
      </w:pPr>
      <w:r>
        <w:rPr/>
        <w:t xml:space="preserve">四、  城镇化发展水平</w:t>
      </w:r>
    </w:p>
    <w:p>
      <w:pPr>
        <w:spacing w:after="150"/>
      </w:pPr>
      <w:r>
        <w:rPr/>
        <w:t xml:space="preserve">第四节  技术环境</w:t>
      </w:r>
    </w:p>
    <w:p>
      <w:pPr>
        <w:spacing w:after="150"/>
      </w:pPr>
      <w:r>
        <w:rPr/>
        <w:t xml:space="preserve">一、  物联网技术</w:t>
      </w:r>
    </w:p>
    <w:p>
      <w:pPr>
        <w:spacing w:after="150"/>
      </w:pPr>
      <w:r>
        <w:rPr/>
        <w:t xml:space="preserve">二、  5g通信技术</w:t>
      </w:r>
    </w:p>
    <w:p>
      <w:pPr>
        <w:spacing w:after="150"/>
      </w:pPr>
      <w:r>
        <w:rPr/>
        <w:t xml:space="preserve">三、  大数据技术</w:t>
      </w:r>
    </w:p>
    <w:p>
      <w:pPr>
        <w:spacing w:after="150"/>
      </w:pPr>
      <w:r>
        <w:rPr/>
        <w:t xml:space="preserve">第五节  产业环境</w:t>
      </w:r>
    </w:p>
    <w:p>
      <w:pPr>
        <w:spacing w:after="150"/>
      </w:pPr>
      <w:r>
        <w:rPr/>
        <w:t xml:space="preserve">一、  中国智慧城市建设规模</w:t>
      </w:r>
    </w:p>
    <w:p>
      <w:pPr>
        <w:spacing w:after="150"/>
      </w:pPr>
      <w:r>
        <w:rPr/>
        <w:t xml:space="preserve">二、  中国智慧城市市场规模</w:t>
      </w:r>
    </w:p>
    <w:p>
      <w:pPr>
        <w:spacing w:after="150"/>
      </w:pPr>
      <w:r>
        <w:rPr/>
        <w:t xml:space="preserve">三、  中国智慧城市发展排名</w:t>
      </w:r>
    </w:p>
    <w:p>
      <w:pPr>
        <w:spacing w:after="150"/>
      </w:pPr>
      <w:r>
        <w:rPr/>
        <w:t xml:space="preserve">四、  智慧城市行业发展关键</w:t>
      </w:r>
    </w:p>
    <w:p>
      <w:pPr>
        <w:spacing w:after="150"/>
      </w:pPr>
      <w:r>
        <w:rPr/>
        <w:t xml:space="preserve">五、  中国智慧城市厂商格局</w:t>
      </w:r>
    </w:p>
    <w:p>
      <w:pPr>
        <w:spacing w:after="150"/>
      </w:pPr>
      <w:r>
        <w:rPr/>
        <w:t xml:space="preserve">六、  智慧灯杆于智慧城市意义</w:t>
      </w:r>
    </w:p>
    <w:p>
      <w:pPr>
        <w:spacing w:after="150"/>
      </w:pPr>
      <w:r>
        <w:rPr>
          <w:b w:val="1"/>
          <w:bCs w:val="1"/>
        </w:rPr>
        <w:t xml:space="preserve">第四章 2019-2023年中国智慧灯杆行业发展分析</w:t>
      </w:r>
    </w:p>
    <w:p>
      <w:pPr>
        <w:spacing w:after="150"/>
      </w:pPr>
      <w:r>
        <w:rPr/>
        <w:t xml:space="preserve">第一节  智慧灯杆行业发展概况</w:t>
      </w:r>
    </w:p>
    <w:p>
      <w:pPr>
        <w:spacing w:after="150"/>
      </w:pPr>
      <w:r>
        <w:rPr/>
        <w:t xml:space="preserve">一、  智慧灯杆发展历程</w:t>
      </w:r>
    </w:p>
    <w:p>
      <w:pPr>
        <w:spacing w:after="150"/>
      </w:pPr>
      <w:r>
        <w:rPr/>
        <w:t xml:space="preserve">二、  智慧灯杆价值定位</w:t>
      </w:r>
    </w:p>
    <w:p>
      <w:pPr>
        <w:spacing w:after="150"/>
      </w:pPr>
      <w:r>
        <w:rPr/>
        <w:t xml:space="preserve">三、  智慧灯杆商业模式</w:t>
      </w:r>
    </w:p>
    <w:p>
      <w:pPr>
        <w:spacing w:after="150"/>
      </w:pPr>
      <w:r>
        <w:rPr/>
        <w:t xml:space="preserve">四、  智慧灯杆系统构成</w:t>
      </w:r>
    </w:p>
    <w:p>
      <w:pPr>
        <w:spacing w:after="150"/>
      </w:pPr>
      <w:r>
        <w:rPr/>
        <w:t xml:space="preserve">第二节  智慧灯杆市场发展分析</w:t>
      </w:r>
    </w:p>
    <w:p>
      <w:pPr>
        <w:spacing w:after="150"/>
      </w:pPr>
      <w:r>
        <w:rPr/>
        <w:t xml:space="preserve">一、  产品成本构成</w:t>
      </w:r>
    </w:p>
    <w:p>
      <w:pPr>
        <w:spacing w:after="150"/>
      </w:pPr>
      <w:r>
        <w:rPr/>
        <w:t xml:space="preserve">二、  行业收入来源</w:t>
      </w:r>
    </w:p>
    <w:p>
      <w:pPr>
        <w:spacing w:after="150"/>
      </w:pPr>
      <w:r>
        <w:rPr/>
        <w:t xml:space="preserve">三、  市场规模分析</w:t>
      </w:r>
    </w:p>
    <w:p>
      <w:pPr>
        <w:spacing w:after="150"/>
      </w:pPr>
      <w:r>
        <w:rPr/>
        <w:t xml:space="preserve">四、  智慧灯杆数量</w:t>
      </w:r>
    </w:p>
    <w:p>
      <w:pPr>
        <w:spacing w:after="150"/>
      </w:pPr>
      <w:r>
        <w:rPr/>
        <w:t xml:space="preserve">五、  行业企业数量</w:t>
      </w:r>
    </w:p>
    <w:p>
      <w:pPr>
        <w:spacing w:after="150"/>
      </w:pPr>
      <w:r>
        <w:rPr/>
        <w:t xml:space="preserve">第三节  智慧灯杆在5g网络中的应用研究</w:t>
      </w:r>
    </w:p>
    <w:p>
      <w:pPr>
        <w:spacing w:after="150"/>
      </w:pPr>
      <w:r>
        <w:rPr/>
        <w:t xml:space="preserve">一、  智慧灯杆内涵概述</w:t>
      </w:r>
    </w:p>
    <w:p>
      <w:pPr>
        <w:spacing w:after="150"/>
      </w:pPr>
      <w:r>
        <w:rPr/>
        <w:t xml:space="preserve">二、  智慧灯杆具备功能</w:t>
      </w:r>
    </w:p>
    <w:p>
      <w:pPr>
        <w:spacing w:after="150"/>
      </w:pPr>
      <w:r>
        <w:rPr/>
        <w:t xml:space="preserve">三、  智慧灯杆5g融合可行性</w:t>
      </w:r>
    </w:p>
    <w:p>
      <w:pPr>
        <w:spacing w:after="150"/>
      </w:pPr>
      <w:r>
        <w:rPr/>
        <w:t xml:space="preserve">四、  智慧灯杆5g网络应用建议</w:t>
      </w:r>
    </w:p>
    <w:p>
      <w:pPr>
        <w:spacing w:after="150"/>
      </w:pPr>
      <w:r>
        <w:rPr/>
        <w:t xml:space="preserve">第四节  新基建形势下智慧杆建设难点剖析</w:t>
      </w:r>
    </w:p>
    <w:p>
      <w:pPr>
        <w:spacing w:after="150"/>
      </w:pPr>
      <w:r>
        <w:rPr/>
        <w:t xml:space="preserve">一、  新基建下智慧杆概述</w:t>
      </w:r>
    </w:p>
    <w:p>
      <w:pPr>
        <w:spacing w:after="150"/>
      </w:pPr>
      <w:r>
        <w:rPr/>
        <w:t xml:space="preserve">二、  智慧杆问题与措施</w:t>
      </w:r>
    </w:p>
    <w:p>
      <w:pPr>
        <w:spacing w:after="150"/>
      </w:pPr>
      <w:r>
        <w:rPr/>
        <w:t xml:space="preserve">三、  智慧杆建设难题新思路</w:t>
      </w:r>
    </w:p>
    <w:p>
      <w:pPr>
        <w:spacing w:after="150"/>
      </w:pPr>
      <w:r>
        <w:rPr>
          <w:b w:val="1"/>
          <w:bCs w:val="1"/>
        </w:rPr>
        <w:t xml:space="preserve">第五章 2019-2023年智慧灯杆产业链上游分析</w:t>
      </w:r>
    </w:p>
    <w:p>
      <w:pPr>
        <w:spacing w:after="150"/>
      </w:pPr>
      <w:r>
        <w:rPr/>
        <w:t xml:space="preserve">第一节  智慧灯杆产业链上游概况</w:t>
      </w:r>
    </w:p>
    <w:p>
      <w:pPr>
        <w:spacing w:after="150"/>
      </w:pPr>
      <w:r>
        <w:rPr/>
        <w:t xml:space="preserve">第二节  智慧灯杆感应层分析</w:t>
      </w:r>
    </w:p>
    <w:p>
      <w:pPr>
        <w:spacing w:after="150"/>
      </w:pPr>
      <w:r>
        <w:rPr/>
        <w:t xml:space="preserve">一、  芯片行业发展规模</w:t>
      </w:r>
    </w:p>
    <w:p>
      <w:pPr>
        <w:spacing w:after="150"/>
      </w:pPr>
      <w:r>
        <w:rPr/>
        <w:t xml:space="preserve">二、  传感器市场分析</w:t>
      </w:r>
    </w:p>
    <w:p>
      <w:pPr>
        <w:spacing w:after="150"/>
      </w:pPr>
      <w:r>
        <w:rPr/>
        <w:t xml:space="preserve">三、  可编程芯片技术</w:t>
      </w:r>
    </w:p>
    <w:p>
      <w:pPr>
        <w:spacing w:after="150"/>
      </w:pPr>
      <w:r>
        <w:rPr/>
        <w:t xml:space="preserve">四、  传感器设备组成</w:t>
      </w:r>
    </w:p>
    <w:p>
      <w:pPr>
        <w:spacing w:after="150"/>
      </w:pPr>
      <w:r>
        <w:rPr/>
        <w:t xml:space="preserve">第三节  智慧灯杆网络层分析</w:t>
      </w:r>
    </w:p>
    <w:p>
      <w:pPr>
        <w:spacing w:after="150"/>
      </w:pPr>
      <w:r>
        <w:rPr/>
        <w:t xml:space="preserve">一、  智慧灯杆通信方式</w:t>
      </w:r>
    </w:p>
    <w:p>
      <w:pPr>
        <w:spacing w:after="150"/>
      </w:pPr>
      <w:r>
        <w:rPr/>
        <w:t xml:space="preserve">二、  通信模组发展情况</w:t>
      </w:r>
    </w:p>
    <w:p>
      <w:pPr>
        <w:spacing w:after="150"/>
      </w:pPr>
      <w:r>
        <w:rPr/>
        <w:t xml:space="preserve">三、  通信网络发展情况</w:t>
      </w:r>
    </w:p>
    <w:p>
      <w:pPr>
        <w:spacing w:after="150"/>
      </w:pPr>
      <w:r>
        <w:rPr/>
        <w:t xml:space="preserve">四、  物联网下通信模组</w:t>
      </w:r>
    </w:p>
    <w:p>
      <w:pPr>
        <w:spacing w:after="150"/>
      </w:pPr>
      <w:r>
        <w:rPr>
          <w:b w:val="1"/>
          <w:bCs w:val="1"/>
        </w:rPr>
        <w:t xml:space="preserve">第六章 2019-2023年智慧灯杆行业产业链下游分析</w:t>
      </w:r>
    </w:p>
    <w:p>
      <w:pPr>
        <w:spacing w:after="150"/>
      </w:pPr>
      <w:r>
        <w:rPr/>
        <w:t xml:space="preserve">第一节  智能照明市场分析</w:t>
      </w:r>
    </w:p>
    <w:p>
      <w:pPr>
        <w:spacing w:after="150"/>
      </w:pPr>
      <w:r>
        <w:rPr/>
        <w:t xml:space="preserve">一、  智能照明应用概述</w:t>
      </w:r>
    </w:p>
    <w:p>
      <w:pPr>
        <w:spacing w:after="150"/>
      </w:pPr>
      <w:r>
        <w:rPr/>
        <w:t xml:space="preserve">二、  智能照明市场规模</w:t>
      </w:r>
    </w:p>
    <w:p>
      <w:pPr>
        <w:spacing w:after="150"/>
      </w:pPr>
      <w:r>
        <w:rPr/>
        <w:t xml:space="preserve">三、  智能照明竞争格局</w:t>
      </w:r>
    </w:p>
    <w:p>
      <w:pPr>
        <w:spacing w:after="150"/>
      </w:pPr>
      <w:r>
        <w:rPr/>
        <w:t xml:space="preserve">四、  智能照明典型企业</w:t>
      </w:r>
    </w:p>
    <w:p>
      <w:pPr>
        <w:spacing w:after="150"/>
      </w:pPr>
      <w:r>
        <w:rPr/>
        <w:t xml:space="preserve">五、  智能照明发展趋势</w:t>
      </w:r>
    </w:p>
    <w:p>
      <w:pPr>
        <w:spacing w:after="150"/>
      </w:pPr>
      <w:r>
        <w:rPr/>
        <w:t xml:space="preserve">第二节  视频监控市场分析</w:t>
      </w:r>
    </w:p>
    <w:p>
      <w:pPr>
        <w:spacing w:after="150"/>
      </w:pPr>
      <w:r>
        <w:rPr/>
        <w:t xml:space="preserve">一、  视频监控定义阐述</w:t>
      </w:r>
    </w:p>
    <w:p>
      <w:pPr>
        <w:spacing w:after="150"/>
      </w:pPr>
      <w:r>
        <w:rPr/>
        <w:t xml:space="preserve">二、  视频监控市场规模</w:t>
      </w:r>
    </w:p>
    <w:p>
      <w:pPr>
        <w:spacing w:after="150"/>
      </w:pPr>
      <w:r>
        <w:rPr/>
        <w:t xml:space="preserve">三、  视频监控竞争格局</w:t>
      </w:r>
    </w:p>
    <w:p>
      <w:pPr>
        <w:spacing w:after="150"/>
      </w:pPr>
      <w:r>
        <w:rPr/>
        <w:t xml:space="preserve">四、  视频监控发展前景</w:t>
      </w:r>
    </w:p>
    <w:p>
      <w:pPr>
        <w:spacing w:after="150"/>
      </w:pPr>
      <w:r>
        <w:rPr/>
        <w:t xml:space="preserve">第三节  充电桩应用分析</w:t>
      </w:r>
    </w:p>
    <w:p>
      <w:pPr>
        <w:spacing w:after="150"/>
      </w:pPr>
      <w:r>
        <w:rPr/>
        <w:t xml:space="preserve">一、  充电桩价值定位</w:t>
      </w:r>
    </w:p>
    <w:p>
      <w:pPr>
        <w:spacing w:after="150"/>
      </w:pPr>
      <w:r>
        <w:rPr/>
        <w:t xml:space="preserve">二、  充电桩发展特点</w:t>
      </w:r>
    </w:p>
    <w:p>
      <w:pPr>
        <w:spacing w:after="150"/>
      </w:pPr>
      <w:r>
        <w:rPr/>
        <w:t xml:space="preserve">三、  充电桩市场规模</w:t>
      </w:r>
    </w:p>
    <w:p>
      <w:pPr>
        <w:spacing w:after="150"/>
      </w:pPr>
      <w:r>
        <w:rPr/>
        <w:t xml:space="preserve">四、  充电桩竞争格局</w:t>
      </w:r>
    </w:p>
    <w:p>
      <w:pPr>
        <w:spacing w:after="150"/>
      </w:pPr>
      <w:r>
        <w:rPr/>
        <w:t xml:space="preserve">五、  智慧灯杆充电桩</w:t>
      </w:r>
    </w:p>
    <w:p>
      <w:pPr>
        <w:spacing w:after="150"/>
      </w:pPr>
      <w:r>
        <w:rPr>
          <w:b w:val="1"/>
          <w:bCs w:val="1"/>
        </w:rPr>
        <w:t xml:space="preserve">第七章 2019-2023年智慧灯杆行业主要应用场景分析</w:t>
      </w:r>
    </w:p>
    <w:p>
      <w:pPr>
        <w:spacing w:after="150"/>
      </w:pPr>
      <w:r>
        <w:rPr/>
        <w:t xml:space="preserve">第一节  智慧城市道路应用</w:t>
      </w:r>
    </w:p>
    <w:p>
      <w:pPr>
        <w:spacing w:after="150"/>
      </w:pPr>
      <w:r>
        <w:rPr/>
        <w:t xml:space="preserve">一、  智慧交通技术等级</w:t>
      </w:r>
    </w:p>
    <w:p>
      <w:pPr>
        <w:spacing w:after="150"/>
      </w:pPr>
      <w:r>
        <w:rPr/>
        <w:t xml:space="preserve">二、  智慧灯杆应用案例</w:t>
      </w:r>
    </w:p>
    <w:p>
      <w:pPr>
        <w:spacing w:after="150"/>
      </w:pPr>
      <w:r>
        <w:rPr/>
        <w:t xml:space="preserve">三、  智慧灯杆应用意义</w:t>
      </w:r>
    </w:p>
    <w:p>
      <w:pPr>
        <w:spacing w:after="150"/>
      </w:pPr>
      <w:r>
        <w:rPr/>
        <w:t xml:space="preserve">四、  智慧灯杆应用机会</w:t>
      </w:r>
    </w:p>
    <w:p>
      <w:pPr>
        <w:spacing w:after="150"/>
      </w:pPr>
      <w:r>
        <w:rPr/>
        <w:t xml:space="preserve">第二节  智慧景区应用</w:t>
      </w:r>
    </w:p>
    <w:p>
      <w:pPr>
        <w:spacing w:after="150"/>
      </w:pPr>
      <w:r>
        <w:rPr/>
        <w:t xml:space="preserve">一、  智慧景区基本概念</w:t>
      </w:r>
    </w:p>
    <w:p>
      <w:pPr>
        <w:spacing w:after="150"/>
      </w:pPr>
      <w:r>
        <w:rPr/>
        <w:t xml:space="preserve">二、  智慧灯杆景区定位</w:t>
      </w:r>
    </w:p>
    <w:p>
      <w:pPr>
        <w:spacing w:after="150"/>
      </w:pPr>
      <w:r>
        <w:rPr/>
        <w:t xml:space="preserve">三、  智慧灯杆建设内容</w:t>
      </w:r>
    </w:p>
    <w:p>
      <w:pPr>
        <w:spacing w:after="150"/>
      </w:pPr>
      <w:r>
        <w:rPr/>
        <w:t xml:space="preserve">四、  智慧灯杆应用意义</w:t>
      </w:r>
    </w:p>
    <w:p>
      <w:pPr>
        <w:spacing w:after="150"/>
      </w:pPr>
      <w:r>
        <w:rPr/>
        <w:t xml:space="preserve">五、  智慧灯杆应用前景</w:t>
      </w:r>
    </w:p>
    <w:p>
      <w:pPr>
        <w:spacing w:after="150"/>
      </w:pPr>
      <w:r>
        <w:rPr/>
        <w:t xml:space="preserve">第三节  智慧社区应用</w:t>
      </w:r>
    </w:p>
    <w:p>
      <w:pPr>
        <w:spacing w:after="150"/>
      </w:pPr>
      <w:r>
        <w:rPr/>
        <w:t xml:space="preserve">一、  智慧社区基本概况</w:t>
      </w:r>
    </w:p>
    <w:p>
      <w:pPr>
        <w:spacing w:after="150"/>
      </w:pPr>
      <w:r>
        <w:rPr/>
        <w:t xml:space="preserve">二、  智慧灯杆社区应用</w:t>
      </w:r>
    </w:p>
    <w:p>
      <w:pPr>
        <w:spacing w:after="150"/>
      </w:pPr>
      <w:r>
        <w:rPr/>
        <w:t xml:space="preserve">三、  智慧社区应用案例</w:t>
      </w:r>
    </w:p>
    <w:p>
      <w:pPr>
        <w:spacing w:after="150"/>
      </w:pPr>
      <w:r>
        <w:rPr/>
        <w:t xml:space="preserve">四、  智慧社区建设机遇</w:t>
      </w:r>
    </w:p>
    <w:p>
      <w:pPr>
        <w:spacing w:after="150"/>
      </w:pPr>
      <w:r>
        <w:rPr/>
        <w:t xml:space="preserve">第四节  智慧园区应用</w:t>
      </w:r>
    </w:p>
    <w:p>
      <w:pPr>
        <w:spacing w:after="150"/>
      </w:pPr>
      <w:r>
        <w:rPr/>
        <w:t xml:space="preserve">一、  智慧园区建设存在问题</w:t>
      </w:r>
    </w:p>
    <w:p>
      <w:pPr>
        <w:spacing w:after="150"/>
      </w:pPr>
      <w:r>
        <w:rPr/>
        <w:t xml:space="preserve">二、  智慧园区建设需求分析</w:t>
      </w:r>
    </w:p>
    <w:p>
      <w:pPr>
        <w:spacing w:after="150"/>
      </w:pPr>
      <w:r>
        <w:rPr/>
        <w:t xml:space="preserve">三、  智慧灯杆园区建设新载体</w:t>
      </w:r>
    </w:p>
    <w:p>
      <w:pPr>
        <w:spacing w:after="150"/>
      </w:pPr>
      <w:r>
        <w:rPr/>
        <w:t xml:space="preserve">四、  园区智慧灯杆平台设计</w:t>
      </w:r>
    </w:p>
    <w:p>
      <w:pPr>
        <w:spacing w:after="150"/>
      </w:pPr>
      <w:r>
        <w:rPr/>
        <w:t xml:space="preserve">第五节  智慧校园应用</w:t>
      </w:r>
    </w:p>
    <w:p>
      <w:pPr>
        <w:spacing w:after="150"/>
      </w:pPr>
      <w:r>
        <w:rPr/>
        <w:t xml:space="preserve">一、  智慧校园基本概况</w:t>
      </w:r>
    </w:p>
    <w:p>
      <w:pPr>
        <w:spacing w:after="150"/>
      </w:pPr>
      <w:r>
        <w:rPr/>
        <w:t xml:space="preserve">二、  智慧校园应用机遇</w:t>
      </w:r>
    </w:p>
    <w:p>
      <w:pPr>
        <w:spacing w:after="150"/>
      </w:pPr>
      <w:r>
        <w:rPr/>
        <w:t xml:space="preserve">三、  智慧校园典型企业</w:t>
      </w:r>
    </w:p>
    <w:p>
      <w:pPr>
        <w:spacing w:after="150"/>
      </w:pPr>
      <w:r>
        <w:rPr>
          <w:b w:val="1"/>
          <w:bCs w:val="1"/>
        </w:rPr>
        <w:t xml:space="preserve">第八章 2019-2023年中国智慧灯杆行业区域发展分析</w:t>
      </w:r>
    </w:p>
    <w:p>
      <w:pPr>
        <w:spacing w:after="150"/>
      </w:pPr>
      <w:r>
        <w:rPr/>
        <w:t xml:space="preserve">第一节  广东省</w:t>
      </w:r>
    </w:p>
    <w:p>
      <w:pPr>
        <w:spacing w:after="150"/>
      </w:pPr>
      <w:r>
        <w:rPr/>
        <w:t xml:space="preserve">一、  智慧灯杆相关政策</w:t>
      </w:r>
    </w:p>
    <w:p>
      <w:pPr>
        <w:spacing w:after="150"/>
      </w:pPr>
      <w:r>
        <w:rPr/>
        <w:t xml:space="preserve">二、  智慧灯杆技术标准</w:t>
      </w:r>
    </w:p>
    <w:p>
      <w:pPr>
        <w:spacing w:after="150"/>
      </w:pPr>
      <w:r>
        <w:rPr/>
        <w:t xml:space="preserve">三、  智慧灯杆产业联盟</w:t>
      </w:r>
    </w:p>
    <w:p>
      <w:pPr>
        <w:spacing w:after="150"/>
      </w:pPr>
      <w:r>
        <w:rPr/>
        <w:t xml:space="preserve">四、  智慧灯杆建设现状</w:t>
      </w:r>
    </w:p>
    <w:p>
      <w:pPr>
        <w:spacing w:after="150"/>
      </w:pPr>
      <w:r>
        <w:rPr/>
        <w:t xml:space="preserve">五、  智慧灯杆未来规划</w:t>
      </w:r>
    </w:p>
    <w:p>
      <w:pPr>
        <w:spacing w:after="150"/>
      </w:pPr>
      <w:r>
        <w:rPr/>
        <w:t xml:space="preserve">第二节  江苏省</w:t>
      </w:r>
    </w:p>
    <w:p>
      <w:pPr>
        <w:spacing w:after="150"/>
      </w:pPr>
      <w:r>
        <w:rPr/>
        <w:t xml:space="preserve">一、  智慧灯杆建设指南</w:t>
      </w:r>
    </w:p>
    <w:p>
      <w:pPr>
        <w:spacing w:after="150"/>
      </w:pPr>
      <w:r>
        <w:rPr/>
        <w:t xml:space="preserve">二、  智慧灯杆建设政策</w:t>
      </w:r>
    </w:p>
    <w:p>
      <w:pPr>
        <w:spacing w:after="150"/>
      </w:pPr>
      <w:r>
        <w:rPr/>
        <w:t xml:space="preserve">三、  智慧灯杆建设现状</w:t>
      </w:r>
    </w:p>
    <w:p>
      <w:pPr>
        <w:spacing w:after="150"/>
      </w:pPr>
      <w:r>
        <w:rPr/>
        <w:t xml:space="preserve">四、  智慧灯杆5g智慧高速</w:t>
      </w:r>
    </w:p>
    <w:p>
      <w:pPr>
        <w:spacing w:after="150"/>
      </w:pPr>
      <w:r>
        <w:rPr/>
        <w:t xml:space="preserve">第三节  浙江省</w:t>
      </w:r>
    </w:p>
    <w:p>
      <w:pPr>
        <w:spacing w:after="150"/>
      </w:pPr>
      <w:r>
        <w:rPr/>
        <w:t xml:space="preserve">一、  浙江建设技术标准</w:t>
      </w:r>
    </w:p>
    <w:p>
      <w:pPr>
        <w:spacing w:after="150"/>
      </w:pPr>
      <w:r>
        <w:rPr/>
        <w:t xml:space="preserve">二、  智慧灯杆相关政策</w:t>
      </w:r>
    </w:p>
    <w:p>
      <w:pPr>
        <w:spacing w:after="150"/>
      </w:pPr>
      <w:r>
        <w:rPr/>
        <w:t xml:space="preserve">三、  智慧灯杆建设现状</w:t>
      </w:r>
    </w:p>
    <w:p>
      <w:pPr>
        <w:spacing w:after="150"/>
      </w:pPr>
      <w:r>
        <w:rPr/>
        <w:t xml:space="preserve">四、  5g智慧灯杆应用</w:t>
      </w:r>
    </w:p>
    <w:p>
      <w:pPr>
        <w:spacing w:after="150"/>
      </w:pPr>
      <w:r>
        <w:rPr/>
        <w:t xml:space="preserve">五、  智慧灯杆建设前景</w:t>
      </w:r>
    </w:p>
    <w:p>
      <w:pPr>
        <w:spacing w:after="150"/>
      </w:pPr>
      <w:r>
        <w:rPr/>
        <w:t xml:space="preserve">第四节  福建省</w:t>
      </w:r>
    </w:p>
    <w:p>
      <w:pPr>
        <w:spacing w:after="150"/>
      </w:pPr>
      <w:r>
        <w:rPr/>
        <w:t xml:space="preserve">一、  智慧灯杆建设规划</w:t>
      </w:r>
    </w:p>
    <w:p>
      <w:pPr>
        <w:spacing w:after="150"/>
      </w:pPr>
      <w:r>
        <w:rPr/>
        <w:t xml:space="preserve">二、  5g智慧灯杆建设</w:t>
      </w:r>
    </w:p>
    <w:p>
      <w:pPr>
        <w:spacing w:after="150"/>
      </w:pPr>
      <w:r>
        <w:rPr/>
        <w:t xml:space="preserve">三、  福州智慧灯杆项目</w:t>
      </w:r>
    </w:p>
    <w:p>
      <w:pPr>
        <w:spacing w:after="150"/>
      </w:pPr>
      <w:r>
        <w:rPr/>
        <w:t xml:space="preserve">第五节  山东省</w:t>
      </w:r>
    </w:p>
    <w:p>
      <w:pPr>
        <w:spacing w:after="150"/>
      </w:pPr>
      <w:r>
        <w:rPr/>
        <w:t xml:space="preserve">一、  山东智慧灯杆政策</w:t>
      </w:r>
    </w:p>
    <w:p>
      <w:pPr>
        <w:spacing w:after="150"/>
      </w:pPr>
      <w:r>
        <w:rPr/>
        <w:t xml:space="preserve">二、  5g智慧灯杆应用</w:t>
      </w:r>
    </w:p>
    <w:p>
      <w:pPr>
        <w:spacing w:after="150"/>
      </w:pPr>
      <w:r>
        <w:rPr/>
        <w:t xml:space="preserve">三、  2019-2023智慧灯杆产业园</w:t>
      </w:r>
    </w:p>
    <w:p>
      <w:pPr>
        <w:spacing w:after="150"/>
      </w:pPr>
      <w:r>
        <w:rPr/>
        <w:t xml:space="preserve">四、  智慧灯杆建设前景</w:t>
      </w:r>
    </w:p>
    <w:p>
      <w:pPr>
        <w:spacing w:after="150"/>
      </w:pPr>
      <w:r>
        <w:rPr/>
        <w:t xml:space="preserve">第六节  其他省市</w:t>
      </w:r>
    </w:p>
    <w:p>
      <w:pPr>
        <w:spacing w:after="150"/>
      </w:pPr>
      <w:r>
        <w:rPr/>
        <w:t xml:space="preserve">一、  北京市</w:t>
      </w:r>
    </w:p>
    <w:p>
      <w:pPr>
        <w:spacing w:after="150"/>
      </w:pPr>
      <w:r>
        <w:rPr/>
        <w:t xml:space="preserve">二、  上海市</w:t>
      </w:r>
    </w:p>
    <w:p>
      <w:pPr>
        <w:spacing w:after="150"/>
      </w:pPr>
      <w:r>
        <w:rPr/>
        <w:t xml:space="preserve">三、  天津市</w:t>
      </w:r>
    </w:p>
    <w:p>
      <w:pPr>
        <w:spacing w:after="150"/>
      </w:pPr>
      <w:r>
        <w:rPr/>
        <w:t xml:space="preserve">四、  重庆市</w:t>
      </w:r>
    </w:p>
    <w:p>
      <w:pPr>
        <w:spacing w:after="150"/>
      </w:pPr>
      <w:r>
        <w:rPr/>
        <w:t xml:space="preserve">五、  湖南省</w:t>
      </w:r>
    </w:p>
    <w:p>
      <w:pPr>
        <w:spacing w:after="150"/>
      </w:pPr>
      <w:r>
        <w:rPr/>
        <w:t xml:space="preserve">六、  湖北省</w:t>
      </w:r>
    </w:p>
    <w:p>
      <w:pPr>
        <w:spacing w:after="150"/>
      </w:pPr>
      <w:r>
        <w:rPr/>
        <w:t xml:space="preserve">七、  安徽省</w:t>
      </w:r>
    </w:p>
    <w:p>
      <w:pPr>
        <w:spacing w:after="150"/>
      </w:pPr>
      <w:r>
        <w:rPr/>
        <w:t xml:space="preserve">八、  贵州市</w:t>
      </w:r>
    </w:p>
    <w:p>
      <w:pPr>
        <w:spacing w:after="150"/>
      </w:pPr>
      <w:r>
        <w:rPr/>
        <w:t xml:space="preserve">九、  广西省</w:t>
      </w:r>
    </w:p>
    <w:p>
      <w:pPr>
        <w:spacing w:after="150"/>
      </w:pPr>
      <w:r>
        <w:rPr>
          <w:b w:val="1"/>
          <w:bCs w:val="1"/>
        </w:rPr>
        <w:t xml:space="preserve">第九章 2019-2023年智慧灯杆行业企业竞争布局分析</w:t>
      </w:r>
    </w:p>
    <w:p>
      <w:pPr>
        <w:spacing w:after="150"/>
      </w:pPr>
      <w:r>
        <w:rPr/>
        <w:t xml:space="preserve">第一节  智慧灯杆企业竞争现状分析</w:t>
      </w:r>
    </w:p>
    <w:p>
      <w:pPr>
        <w:spacing w:after="150"/>
      </w:pPr>
      <w:r>
        <w:rPr/>
        <w:t xml:space="preserve">一、  供应商的议价能力</w:t>
      </w:r>
    </w:p>
    <w:p>
      <w:pPr>
        <w:spacing w:after="150"/>
      </w:pPr>
      <w:r>
        <w:rPr/>
        <w:t xml:space="preserve">二、  购买者的议价能力</w:t>
      </w:r>
    </w:p>
    <w:p>
      <w:pPr>
        <w:spacing w:after="150"/>
      </w:pPr>
      <w:r>
        <w:rPr/>
        <w:t xml:space="preserve">三、  新进入者的威胁</w:t>
      </w:r>
    </w:p>
    <w:p>
      <w:pPr>
        <w:spacing w:after="150"/>
      </w:pPr>
      <w:r>
        <w:rPr/>
        <w:t xml:space="preserve">四、  替代品的威胁</w:t>
      </w:r>
    </w:p>
    <w:p>
      <w:pPr>
        <w:spacing w:after="150"/>
      </w:pPr>
      <w:r>
        <w:rPr/>
        <w:t xml:space="preserve">五、  同业竞争者的竞争程度</w:t>
      </w:r>
    </w:p>
    <w:p>
      <w:pPr>
        <w:spacing w:after="150"/>
      </w:pPr>
      <w:r>
        <w:rPr/>
        <w:t xml:space="preserve">第二节  巨头企业布局智慧灯杆</w:t>
      </w:r>
    </w:p>
    <w:p>
      <w:pPr>
        <w:spacing w:after="150"/>
      </w:pPr>
      <w:r>
        <w:rPr/>
        <w:t xml:space="preserve">一、  电信巨头</w:t>
      </w:r>
    </w:p>
    <w:p>
      <w:pPr>
        <w:spacing w:after="150"/>
      </w:pPr>
      <w:r>
        <w:rPr/>
        <w:t xml:space="preserve">二、  科技巨头</w:t>
      </w:r>
    </w:p>
    <w:p>
      <w:pPr>
        <w:spacing w:after="150"/>
      </w:pPr>
      <w:r>
        <w:rPr/>
        <w:t xml:space="preserve">第三节  传统企业深耕智慧灯杆</w:t>
      </w:r>
    </w:p>
    <w:p>
      <w:pPr>
        <w:spacing w:after="150"/>
      </w:pPr>
      <w:r>
        <w:rPr/>
        <w:t xml:space="preserve">一、  华体科技</w:t>
      </w:r>
    </w:p>
    <w:p>
      <w:pPr>
        <w:spacing w:after="150"/>
      </w:pPr>
      <w:r>
        <w:rPr/>
        <w:t xml:space="preserve">二、  洲明科技</w:t>
      </w:r>
    </w:p>
    <w:p>
      <w:pPr>
        <w:spacing w:after="150"/>
      </w:pPr>
      <w:r>
        <w:rPr/>
        <w:t xml:space="preserve">三、  数知科技</w:t>
      </w:r>
    </w:p>
    <w:p>
      <w:pPr>
        <w:spacing w:after="150"/>
      </w:pPr>
      <w:r>
        <w:rPr/>
        <w:t xml:space="preserve">四、  上海三思</w:t>
      </w:r>
    </w:p>
    <w:p>
      <w:pPr>
        <w:spacing w:after="150"/>
      </w:pPr>
      <w:r>
        <w:rPr/>
        <w:t xml:space="preserve">第四节  跨界厂商布局智慧灯杆</w:t>
      </w:r>
    </w:p>
    <w:p>
      <w:pPr>
        <w:spacing w:after="150"/>
      </w:pPr>
      <w:r>
        <w:rPr/>
        <w:t xml:space="preserve">一、  智慧灯杆成品跨界厂商</w:t>
      </w:r>
    </w:p>
    <w:p>
      <w:pPr>
        <w:spacing w:after="150"/>
      </w:pPr>
      <w:r>
        <w:rPr/>
        <w:t xml:space="preserve">二、  智慧灯杆显示跨界厂商</w:t>
      </w:r>
    </w:p>
    <w:p>
      <w:pPr>
        <w:spacing w:after="150"/>
      </w:pPr>
      <w:r>
        <w:rPr/>
        <w:t xml:space="preserve">三、  智能灯杆其他跨界企业</w:t>
      </w:r>
    </w:p>
    <w:p>
      <w:pPr>
        <w:spacing w:after="150"/>
      </w:pPr>
      <w:r>
        <w:rPr>
          <w:b w:val="1"/>
          <w:bCs w:val="1"/>
        </w:rPr>
        <w:t xml:space="preserve">第十章 2019-2023年中国智慧灯杆行业企业发展分析</w:t>
      </w:r>
    </w:p>
    <w:p>
      <w:pPr>
        <w:spacing w:after="150"/>
      </w:pPr>
      <w:r>
        <w:rPr/>
        <w:t xml:space="preserve">第一节  四川华体照明科技股份有限公司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经营效益分析</w:t>
      </w:r>
    </w:p>
    <w:p>
      <w:pPr>
        <w:spacing w:after="150"/>
      </w:pPr>
      <w:r>
        <w:rPr/>
        <w:t xml:space="preserve">三、  业务经营分析</w:t>
      </w:r>
    </w:p>
    <w:p>
      <w:pPr>
        <w:spacing w:after="150"/>
      </w:pPr>
      <w:r>
        <w:rPr/>
        <w:t xml:space="preserve">四、  财务状况分析</w:t>
      </w:r>
    </w:p>
    <w:p>
      <w:pPr>
        <w:spacing w:after="150"/>
      </w:pPr>
      <w:r>
        <w:rPr/>
        <w:t xml:space="preserve">五、  核心竞争力分析</w:t>
      </w:r>
    </w:p>
    <w:p>
      <w:pPr>
        <w:spacing w:after="150"/>
      </w:pPr>
      <w:r>
        <w:rPr/>
        <w:t xml:space="preserve">六、  公司发展战略</w:t>
      </w:r>
    </w:p>
    <w:p>
      <w:pPr>
        <w:spacing w:after="150"/>
      </w:pPr>
      <w:r>
        <w:rPr/>
        <w:t xml:space="preserve">七、  未来前景展望</w:t>
      </w:r>
    </w:p>
    <w:p>
      <w:pPr>
        <w:spacing w:after="150"/>
      </w:pPr>
      <w:r>
        <w:rPr/>
        <w:t xml:space="preserve">第二节  北京数知科技股份有限公司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经营效益分析</w:t>
      </w:r>
    </w:p>
    <w:p>
      <w:pPr>
        <w:spacing w:after="150"/>
      </w:pPr>
      <w:r>
        <w:rPr/>
        <w:t xml:space="preserve">三、  业务经营分析</w:t>
      </w:r>
    </w:p>
    <w:p>
      <w:pPr>
        <w:spacing w:after="150"/>
      </w:pPr>
      <w:r>
        <w:rPr/>
        <w:t xml:space="preserve">四、  财务状况分析</w:t>
      </w:r>
    </w:p>
    <w:p>
      <w:pPr>
        <w:spacing w:after="150"/>
      </w:pPr>
      <w:r>
        <w:rPr/>
        <w:t xml:space="preserve">五、  核心竞争力分析</w:t>
      </w:r>
    </w:p>
    <w:p>
      <w:pPr>
        <w:spacing w:after="150"/>
      </w:pPr>
      <w:r>
        <w:rPr/>
        <w:t xml:space="preserve">六、  公司发展战略</w:t>
      </w:r>
    </w:p>
    <w:p>
      <w:pPr>
        <w:spacing w:after="150"/>
      </w:pPr>
      <w:r>
        <w:rPr/>
        <w:t xml:space="preserve">七、  未来前景展望</w:t>
      </w:r>
    </w:p>
    <w:p>
      <w:pPr>
        <w:spacing w:after="150"/>
      </w:pPr>
      <w:r>
        <w:rPr/>
        <w:t xml:space="preserve">第三节  深圳市洲明科技股份有限公司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经营效益分析</w:t>
      </w:r>
    </w:p>
    <w:p>
      <w:pPr>
        <w:spacing w:after="150"/>
      </w:pPr>
      <w:r>
        <w:rPr/>
        <w:t xml:space="preserve">三、  业务经营分析</w:t>
      </w:r>
    </w:p>
    <w:p>
      <w:pPr>
        <w:spacing w:after="150"/>
      </w:pPr>
      <w:r>
        <w:rPr/>
        <w:t xml:space="preserve">四、  财务状况分析</w:t>
      </w:r>
    </w:p>
    <w:p>
      <w:pPr>
        <w:spacing w:after="150"/>
      </w:pPr>
      <w:r>
        <w:rPr/>
        <w:t xml:space="preserve">五、  核心竞争力分析</w:t>
      </w:r>
    </w:p>
    <w:p>
      <w:pPr>
        <w:spacing w:after="150"/>
      </w:pPr>
      <w:r>
        <w:rPr/>
        <w:t xml:space="preserve">六、  公司发展战略</w:t>
      </w:r>
    </w:p>
    <w:p>
      <w:pPr>
        <w:spacing w:after="150"/>
      </w:pPr>
      <w:r>
        <w:rPr/>
        <w:t xml:space="preserve">七、  未来前景展望</w:t>
      </w:r>
    </w:p>
    <w:p>
      <w:pPr>
        <w:spacing w:after="150"/>
      </w:pPr>
      <w:r>
        <w:rPr/>
        <w:t xml:space="preserve">第四节  深圳市名家汇科技股份有限公司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经营效益分析</w:t>
      </w:r>
    </w:p>
    <w:p>
      <w:pPr>
        <w:spacing w:after="150"/>
      </w:pPr>
      <w:r>
        <w:rPr/>
        <w:t xml:space="preserve">三、  业务经营分析</w:t>
      </w:r>
    </w:p>
    <w:p>
      <w:pPr>
        <w:spacing w:after="150"/>
      </w:pPr>
      <w:r>
        <w:rPr/>
        <w:t xml:space="preserve">四、  财务状况分析</w:t>
      </w:r>
    </w:p>
    <w:p>
      <w:pPr>
        <w:spacing w:after="150"/>
      </w:pPr>
      <w:r>
        <w:rPr/>
        <w:t xml:space="preserve">五、  核心竞争力分析</w:t>
      </w:r>
    </w:p>
    <w:p>
      <w:pPr>
        <w:spacing w:after="150"/>
      </w:pPr>
      <w:r>
        <w:rPr/>
        <w:t xml:space="preserve">六、  公司发展战略</w:t>
      </w:r>
    </w:p>
    <w:p>
      <w:pPr>
        <w:spacing w:after="150"/>
      </w:pPr>
      <w:r>
        <w:rPr/>
        <w:t xml:space="preserve">七、  未来前景展望</w:t>
      </w:r>
    </w:p>
    <w:p>
      <w:pPr>
        <w:spacing w:after="150"/>
      </w:pPr>
      <w:r>
        <w:rPr/>
        <w:t xml:space="preserve">第五节  太龙(福建)商业照明股份有限公司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经营效益分析</w:t>
      </w:r>
    </w:p>
    <w:p>
      <w:pPr>
        <w:spacing w:after="150"/>
      </w:pPr>
      <w:r>
        <w:rPr/>
        <w:t xml:space="preserve">三、  业务经营分析</w:t>
      </w:r>
    </w:p>
    <w:p>
      <w:pPr>
        <w:spacing w:after="150"/>
      </w:pPr>
      <w:r>
        <w:rPr/>
        <w:t xml:space="preserve">四、  财务状况分析</w:t>
      </w:r>
    </w:p>
    <w:p>
      <w:pPr>
        <w:spacing w:after="150"/>
      </w:pPr>
      <w:r>
        <w:rPr/>
        <w:t xml:space="preserve">五、  核心竞争力分析</w:t>
      </w:r>
    </w:p>
    <w:p>
      <w:pPr>
        <w:spacing w:after="150"/>
      </w:pPr>
      <w:r>
        <w:rPr/>
        <w:t xml:space="preserve">六、  公司发展战略</w:t>
      </w:r>
    </w:p>
    <w:p>
      <w:pPr>
        <w:spacing w:after="150"/>
      </w:pPr>
      <w:r>
        <w:rPr/>
        <w:t xml:space="preserve">七、  未来前景展望</w:t>
      </w:r>
    </w:p>
    <w:p>
      <w:pPr>
        <w:spacing w:after="150"/>
      </w:pPr>
      <w:r>
        <w:rPr/>
        <w:t xml:space="preserve">第六节  南京理控物联技术有限公司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智慧灯杆产品</w:t>
      </w:r>
    </w:p>
    <w:p>
      <w:pPr>
        <w:spacing w:after="150"/>
      </w:pPr>
      <w:r>
        <w:rPr/>
        <w:t xml:space="preserve">三、  企业发展现状</w:t>
      </w:r>
    </w:p>
    <w:p>
      <w:pPr>
        <w:spacing w:after="150"/>
      </w:pPr>
      <w:r>
        <w:rPr/>
        <w:t xml:space="preserve">四、  产品解决方案</w:t>
      </w:r>
    </w:p>
    <w:p>
      <w:pPr>
        <w:spacing w:after="150"/>
      </w:pPr>
      <w:r>
        <w:rPr/>
        <w:t xml:space="preserve">五、  企业投资亮点</w:t>
      </w:r>
    </w:p>
    <w:p>
      <w:pPr>
        <w:spacing w:after="150"/>
      </w:pPr>
      <w:r>
        <w:rPr/>
        <w:t xml:space="preserve">第七节  上海熙枚电子科技有限公司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企业产品服务</w:t>
      </w:r>
    </w:p>
    <w:p>
      <w:pPr>
        <w:spacing w:after="150"/>
      </w:pPr>
      <w:r>
        <w:rPr/>
        <w:t xml:space="preserve">三、  产品解决方案</w:t>
      </w:r>
    </w:p>
    <w:p>
      <w:pPr>
        <w:spacing w:after="150"/>
      </w:pPr>
      <w:r>
        <w:rPr/>
        <w:t xml:space="preserve">四、  企业业务进展</w:t>
      </w:r>
    </w:p>
    <w:p>
      <w:pPr>
        <w:spacing w:after="150"/>
      </w:pPr>
      <w:r>
        <w:rPr/>
        <w:t xml:space="preserve">五、  企业投资亮点</w:t>
      </w:r>
    </w:p>
    <w:p>
      <w:pPr>
        <w:spacing w:after="150"/>
      </w:pPr>
      <w:r>
        <w:rPr>
          <w:b w:val="1"/>
          <w:bCs w:val="1"/>
        </w:rPr>
        <w:t xml:space="preserve">第十一章 2019-2023年中国智慧灯杆行业投资项目案例深度解析</w:t>
      </w:r>
    </w:p>
    <w:p>
      <w:pPr>
        <w:spacing w:after="150"/>
      </w:pPr>
      <w:r>
        <w:rPr/>
        <w:t xml:space="preserve">第一节  奥拓电子智慧灯杆系统研发项目</w:t>
      </w:r>
    </w:p>
    <w:p>
      <w:pPr>
        <w:spacing w:after="150"/>
      </w:pPr>
      <w:r>
        <w:rPr/>
        <w:t xml:space="preserve">一、  项目建设概况</w:t>
      </w:r>
    </w:p>
    <w:p>
      <w:pPr>
        <w:spacing w:after="150"/>
      </w:pPr>
      <w:r>
        <w:rPr/>
        <w:t xml:space="preserve">二、  项目建设背景</w:t>
      </w:r>
    </w:p>
    <w:p>
      <w:pPr>
        <w:spacing w:after="150"/>
      </w:pPr>
      <w:r>
        <w:rPr/>
        <w:t xml:space="preserve">三、  项目建设必要性</w:t>
      </w:r>
    </w:p>
    <w:p>
      <w:pPr>
        <w:spacing w:after="150"/>
      </w:pPr>
      <w:r>
        <w:rPr/>
        <w:t xml:space="preserve">四、  项目建设目的</w:t>
      </w:r>
    </w:p>
    <w:p>
      <w:pPr>
        <w:spacing w:after="150"/>
      </w:pPr>
      <w:r>
        <w:rPr/>
        <w:t xml:space="preserve">五、  项目投资概算</w:t>
      </w:r>
    </w:p>
    <w:p>
      <w:pPr>
        <w:spacing w:after="150"/>
      </w:pPr>
      <w:r>
        <w:rPr/>
        <w:t xml:space="preserve">六、  项目预期效益</w:t>
      </w:r>
    </w:p>
    <w:p>
      <w:pPr>
        <w:spacing w:after="150"/>
      </w:pPr>
      <w:r>
        <w:rPr/>
        <w:t xml:space="preserve">第二节  德鲁泰智慧灯杆项目建设</w:t>
      </w:r>
    </w:p>
    <w:p>
      <w:pPr>
        <w:spacing w:after="150"/>
      </w:pPr>
      <w:r>
        <w:rPr/>
        <w:t xml:space="preserve">一、  项目预期效益</w:t>
      </w:r>
    </w:p>
    <w:p>
      <w:pPr>
        <w:spacing w:after="150"/>
      </w:pPr>
      <w:r>
        <w:rPr/>
        <w:t xml:space="preserve">二、  项目建设必要性</w:t>
      </w:r>
    </w:p>
    <w:p>
      <w:pPr>
        <w:spacing w:after="150"/>
      </w:pPr>
      <w:r>
        <w:rPr/>
        <w:t xml:space="preserve">三、  项目资金测算</w:t>
      </w:r>
    </w:p>
    <w:p>
      <w:pPr>
        <w:spacing w:after="150"/>
      </w:pPr>
      <w:r>
        <w:rPr/>
        <w:t xml:space="preserve">四、  项目总体安排</w:t>
      </w:r>
    </w:p>
    <w:p>
      <w:pPr>
        <w:spacing w:after="150"/>
      </w:pPr>
      <w:r>
        <w:rPr/>
        <w:t xml:space="preserve">五、  项目建设影响</w:t>
      </w:r>
    </w:p>
    <w:p>
      <w:pPr>
        <w:spacing w:after="150"/>
      </w:pPr>
      <w:r>
        <w:rPr>
          <w:b w:val="1"/>
          <w:bCs w:val="1"/>
        </w:rPr>
        <w:t xml:space="preserve">第十二章 2019-2023年中国智慧灯杆行业投资分析及风险预警</w:t>
      </w:r>
    </w:p>
    <w:p>
      <w:pPr>
        <w:spacing w:after="150"/>
      </w:pPr>
      <w:r>
        <w:rPr/>
        <w:t xml:space="preserve">第一节  智慧灯杆投资机遇</w:t>
      </w:r>
    </w:p>
    <w:p>
      <w:pPr>
        <w:spacing w:after="150"/>
      </w:pPr>
      <w:r>
        <w:rPr/>
        <w:t xml:space="preserve">一、  各地政府支持</w:t>
      </w:r>
    </w:p>
    <w:p>
      <w:pPr>
        <w:spacing w:after="150"/>
      </w:pPr>
      <w:r>
        <w:rPr/>
        <w:t xml:space="preserve">二、  智慧城市建设</w:t>
      </w:r>
    </w:p>
    <w:p>
      <w:pPr>
        <w:spacing w:after="150"/>
      </w:pPr>
      <w:r>
        <w:rPr/>
        <w:t xml:space="preserve">三、  城镇化率推进</w:t>
      </w:r>
    </w:p>
    <w:p>
      <w:pPr>
        <w:spacing w:after="150"/>
      </w:pPr>
      <w:r>
        <w:rPr/>
        <w:t xml:space="preserve">四、  新基建建设刺激</w:t>
      </w:r>
    </w:p>
    <w:p>
      <w:pPr>
        <w:spacing w:after="150"/>
      </w:pPr>
      <w:r>
        <w:rPr/>
        <w:t xml:space="preserve">第二节  智慧灯杆投资风险</w:t>
      </w:r>
    </w:p>
    <w:p>
      <w:pPr>
        <w:spacing w:after="150"/>
      </w:pPr>
      <w:r>
        <w:rPr/>
        <w:t xml:space="preserve">一、  ppp项目风险</w:t>
      </w:r>
    </w:p>
    <w:p>
      <w:pPr>
        <w:spacing w:after="150"/>
      </w:pPr>
      <w:r>
        <w:rPr/>
        <w:t xml:space="preserve">二、  市场需求风险</w:t>
      </w:r>
    </w:p>
    <w:p>
      <w:pPr>
        <w:spacing w:after="150"/>
      </w:pPr>
      <w:r>
        <w:rPr/>
        <w:t xml:space="preserve">三、  emc项目风险</w:t>
      </w:r>
    </w:p>
    <w:p>
      <w:pPr>
        <w:spacing w:after="150"/>
      </w:pPr>
      <w:r>
        <w:rPr/>
        <w:t xml:space="preserve">第三节  智慧灯杆投资建议</w:t>
      </w:r>
    </w:p>
    <w:p>
      <w:pPr>
        <w:spacing w:after="150"/>
      </w:pPr>
      <w:r>
        <w:rPr/>
        <w:t xml:space="preserve">一、  行业投资建议</w:t>
      </w:r>
    </w:p>
    <w:p>
      <w:pPr>
        <w:spacing w:after="150"/>
      </w:pPr>
      <w:r>
        <w:rPr/>
        <w:t xml:space="preserve">二、  企业投资建议</w:t>
      </w:r>
    </w:p>
    <w:p>
      <w:pPr>
        <w:spacing w:after="150"/>
      </w:pPr>
      <w:r>
        <w:rPr>
          <w:b w:val="1"/>
          <w:bCs w:val="1"/>
        </w:rPr>
        <w:t xml:space="preserve">第十三章 中道泰和对2024-2029年中国智慧灯杆行业发展趋势预测</w:t>
      </w:r>
    </w:p>
    <w:p>
      <w:pPr>
        <w:spacing w:after="150"/>
      </w:pPr>
      <w:r>
        <w:rPr/>
        <w:t xml:space="preserve">第一节  智慧灯杆行业发展前景分析</w:t>
      </w:r>
    </w:p>
    <w:p>
      <w:pPr>
        <w:spacing w:after="150"/>
      </w:pPr>
      <w:r>
        <w:rPr/>
        <w:t xml:space="preserve">一、  智慧灯杆发展方向</w:t>
      </w:r>
    </w:p>
    <w:p>
      <w:pPr>
        <w:spacing w:after="150"/>
      </w:pPr>
      <w:r>
        <w:rPr/>
        <w:t xml:space="preserve">二、  智慧灯杆发展趋势</w:t>
      </w:r>
    </w:p>
    <w:p>
      <w:pPr>
        <w:spacing w:after="150"/>
      </w:pPr>
      <w:r>
        <w:rPr/>
        <w:t xml:space="preserve">三、  智慧灯杆发展前景</w:t>
      </w:r>
    </w:p>
    <w:p>
      <w:pPr>
        <w:spacing w:after="150"/>
      </w:pPr>
      <w:r>
        <w:rPr/>
        <w:t xml:space="preserve">第二节  中道泰和对2024-2029年中国智慧灯行业预测分析</w:t>
      </w:r>
    </w:p>
    <w:p>
      <w:pPr>
        <w:spacing w:after="150"/>
      </w:pPr>
      <w:r>
        <w:rPr/>
        <w:t xml:space="preserve">一、  2024-2029年中国智慧灯杆影响因素分析</w:t>
      </w:r>
    </w:p>
    <w:p>
      <w:pPr>
        <w:spacing w:after="150"/>
      </w:pPr>
      <w:r>
        <w:rPr/>
        <w:t xml:space="preserve">二、  2024-2029年中国智慧灯杆市场规模预测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智慧灯杆功能分布是示意图</w:t>
      </w:r>
    </w:p>
    <w:p>
      <w:pPr>
        <w:spacing w:after="150"/>
      </w:pPr>
      <w:r>
        <w:rPr/>
        <w:t xml:space="preserve">图表 智慧灯杆产品主要特点</w:t>
      </w:r>
    </w:p>
    <w:p>
      <w:pPr>
        <w:spacing w:after="150"/>
      </w:pPr>
      <w:r>
        <w:rPr/>
        <w:t xml:space="preserve">图表 智慧灯杆产业链全景图</w:t>
      </w:r>
    </w:p>
    <w:p>
      <w:pPr>
        <w:spacing w:after="150"/>
      </w:pPr>
      <w:r>
        <w:rPr/>
        <w:t xml:space="preserve">图表 智慧灯杆按照杆体分类产品</w:t>
      </w:r>
    </w:p>
    <w:p>
      <w:pPr>
        <w:spacing w:after="150"/>
      </w:pPr>
      <w:r>
        <w:rPr/>
        <w:t xml:space="preserve">图表 智慧灯杆安装方式分类产品种类</w:t>
      </w:r>
    </w:p>
    <w:p>
      <w:pPr>
        <w:spacing w:after="150"/>
      </w:pPr>
      <w:r>
        <w:rPr/>
        <w:t xml:space="preserve">图表 全球智慧灯杆行业发展所处阶段分析</w:t>
      </w:r>
    </w:p>
    <w:p>
      <w:pPr>
        <w:spacing w:after="150"/>
      </w:pPr>
      <w:r>
        <w:rPr/>
        <w:t xml:space="preserve">图表 2019-2023年全球各地区led路灯渗透率统计情况</w:t>
      </w:r>
    </w:p>
    <w:p>
      <w:pPr>
        <w:spacing w:after="150"/>
      </w:pPr>
      <w:r>
        <w:rPr/>
        <w:t xml:space="preserve">图表 2019-2023-2024年全球智慧led路灯行业市场规模统计情况及预测</w:t>
      </w:r>
    </w:p>
    <w:p>
      <w:pPr>
        <w:spacing w:after="150"/>
      </w:pPr>
      <w:r>
        <w:rPr/>
        <w:t xml:space="preserve">图表 2019-2024年全球智慧灯杆市场国模统计及预测</w:t>
      </w:r>
    </w:p>
    <w:p>
      <w:pPr>
        <w:spacing w:after="150"/>
      </w:pPr>
      <w:r>
        <w:rPr/>
        <w:t xml:space="preserve">图表 截止2019-2023年全国智慧城市主要政策汇总(一)</w:t>
      </w:r>
    </w:p>
    <w:p>
      <w:pPr>
        <w:spacing w:after="150"/>
      </w:pPr>
      <w:r>
        <w:rPr/>
        <w:t xml:space="preserve">图表 截止2019-2023年全国智慧城市主要政策汇总(二)</w:t>
      </w:r>
    </w:p>
    <w:p>
      <w:pPr>
        <w:spacing w:after="150"/>
      </w:pPr>
      <w:r>
        <w:rPr/>
        <w:t xml:space="preserve">图表 截止2019-2023年全国智慧城市主要政策汇总(二)</w:t>
      </w:r>
    </w:p>
    <w:p>
      <w:pPr>
        <w:spacing w:after="150"/>
      </w:pPr>
      <w:r>
        <w:rPr/>
        <w:t xml:space="preserve">图表 2019-2023年国内生产总值及其增长速度</w:t>
      </w:r>
    </w:p>
    <w:p>
      <w:pPr>
        <w:spacing w:after="150"/>
      </w:pPr>
      <w:r>
        <w:rPr/>
        <w:t xml:space="preserve">图表 2019-2023年三次产业增加值占国内生产总值比重</w:t>
      </w:r>
    </w:p>
    <w:p>
      <w:pPr>
        <w:spacing w:after="150"/>
      </w:pPr>
      <w:r>
        <w:rPr/>
        <w:t xml:space="preserve">图表 2019-2023年4季度和全年gdp初步核算数据</w:t>
      </w:r>
    </w:p>
    <w:p>
      <w:pPr>
        <w:spacing w:after="150"/>
      </w:pPr>
      <w:r>
        <w:rPr/>
        <w:t xml:space="preserve">图表 2019-2023年gdp同比增长速度</w:t>
      </w:r>
    </w:p>
    <w:p>
      <w:pPr>
        <w:spacing w:after="150"/>
      </w:pPr>
      <w:r>
        <w:rPr/>
        <w:t xml:space="preserve">图表 2019-2023年gdp环比增长速度</w:t>
      </w:r>
    </w:p>
    <w:p>
      <w:pPr>
        <w:spacing w:after="150"/>
      </w:pPr>
      <w:r>
        <w:rPr/>
        <w:t xml:space="preserve">图表 2019-2023年货物进出口总额</w:t>
      </w:r>
    </w:p>
    <w:p>
      <w:pPr>
        <w:spacing w:after="150"/>
      </w:pPr>
      <w:r>
        <w:rPr/>
        <w:t xml:space="preserve">图表 2019-2023年货物进出口总额及其增长速度</w:t>
      </w:r>
    </w:p>
    <w:p>
      <w:pPr>
        <w:spacing w:after="150"/>
      </w:pPr>
      <w:r>
        <w:rPr/>
        <w:t xml:space="preserve">图表 2019-2023年主要商品出口数量、金额及其增长速度</w:t>
      </w:r>
    </w:p>
    <w:p>
      <w:pPr>
        <w:spacing w:after="150"/>
      </w:pPr>
      <w:r>
        <w:rPr/>
        <w:t xml:space="preserve">图表 2019-2023年主要商品进口数量、金额及其增长速度</w:t>
      </w:r>
    </w:p>
    <w:p>
      <w:pPr>
        <w:spacing w:after="150"/>
      </w:pPr>
      <w:r>
        <w:rPr/>
        <w:t xml:space="preserve">图表 2019-2023年对主要国家和地区货物进出口金额、增长速度及其比重</w:t>
      </w:r>
    </w:p>
    <w:p>
      <w:pPr>
        <w:spacing w:after="150"/>
      </w:pPr>
      <w:r>
        <w:rPr/>
        <w:t xml:space="preserve">图表 2019-2023年货物进出口总额</w:t>
      </w:r>
    </w:p>
    <w:p>
      <w:pPr>
        <w:spacing w:after="150"/>
      </w:pPr>
      <w:r>
        <w:rPr/>
        <w:t xml:space="preserve">图表 2019-2023年货物进出口总额及其增长速度</w:t>
      </w:r>
    </w:p>
    <w:p>
      <w:pPr>
        <w:spacing w:after="150"/>
      </w:pPr>
      <w:r>
        <w:rPr/>
        <w:t xml:space="preserve">图表 2019-2023年主要商品出口数量、金额及其增长速度</w:t>
      </w:r>
    </w:p>
    <w:p>
      <w:pPr>
        <w:spacing w:after="150"/>
      </w:pPr>
      <w:r>
        <w:rPr/>
        <w:t xml:space="preserve">图表 2019-2023年主要商品进口数量、金额及其增长速度</w:t>
      </w:r>
    </w:p>
    <w:p>
      <w:pPr>
        <w:spacing w:after="150"/>
      </w:pPr>
      <w:r>
        <w:rPr/>
        <w:t xml:space="preserve">图表 2019-2023年对主要国家和地区货物进出口金额、增长速度及其比重</w:t>
      </w:r>
    </w:p>
    <w:p>
      <w:pPr>
        <w:spacing w:after="150"/>
      </w:pPr>
      <w:r>
        <w:rPr/>
        <w:t xml:space="preserve">图表 2019-2023年外商直接投资(不含银行、证券、保险领域)及其增长速度</w:t>
      </w:r>
    </w:p>
    <w:p>
      <w:pPr>
        <w:spacing w:after="150"/>
      </w:pPr>
      <w:r>
        <w:rPr/>
        <w:t xml:space="preserve">图表 2019-2023年对外非金融类直接投资额及其增长速度</w:t>
      </w:r>
    </w:p>
    <w:p>
      <w:pPr>
        <w:spacing w:after="150"/>
      </w:pPr>
      <w:r>
        <w:rPr/>
        <w:t xml:space="preserve">图表 2019-2023年全部工业增加值及其增长速度</w:t>
      </w:r>
    </w:p>
    <w:p>
      <w:pPr>
        <w:spacing w:after="150"/>
      </w:pPr>
      <w:r>
        <w:rPr/>
        <w:t xml:space="preserve">图表 2019-2023年主要工业产品产量及其增长速度</w:t>
      </w:r>
    </w:p>
    <w:p>
      <w:pPr>
        <w:spacing w:after="150"/>
      </w:pPr>
      <w:r>
        <w:rPr/>
        <w:t xml:space="preserve">图表 2019-2023年中国规模以上工业增加值同比增长速度</w:t>
      </w:r>
    </w:p>
    <w:p>
      <w:pPr>
        <w:spacing w:after="150"/>
      </w:pPr>
      <w:r>
        <w:rPr/>
        <w:t xml:space="preserve">图表 2019-2023年规模以上工业生产主要数据</w:t>
      </w:r>
    </w:p>
    <w:p>
      <w:pPr>
        <w:spacing w:after="150"/>
      </w:pPr>
      <w:r>
        <w:rPr/>
        <w:t xml:space="preserve">图表 2019-2023年三次产业投资占固定资产投资(不含农户)比重</w:t>
      </w:r>
    </w:p>
    <w:p>
      <w:pPr>
        <w:spacing w:after="150"/>
      </w:pPr>
      <w:r>
        <w:rPr/>
        <w:t xml:space="preserve">图表 2019-2023年分行业固定资产投资(不含农户)增长速度</w:t>
      </w:r>
    </w:p>
    <w:p>
      <w:pPr>
        <w:spacing w:after="150"/>
      </w:pPr>
      <w:r>
        <w:rPr/>
        <w:t xml:space="preserve">图表 2019-2023年固定资产投资新增主要生产与运营能力</w:t>
      </w:r>
    </w:p>
    <w:p>
      <w:pPr>
        <w:spacing w:after="150"/>
      </w:pPr>
      <w:r>
        <w:rPr/>
        <w:t xml:space="preserve">图表 2019-2023年固定资产投资(不含农户)同比增速</w:t>
      </w:r>
    </w:p>
    <w:p>
      <w:pPr>
        <w:spacing w:after="150"/>
      </w:pPr>
      <w:r>
        <w:rPr/>
        <w:t xml:space="preserve">图表 2019-2023年固定资产投资(不含农户)主要数据</w:t>
      </w:r>
    </w:p>
    <w:p>
      <w:pPr>
        <w:spacing w:after="150"/>
      </w:pPr>
      <w:r>
        <w:rPr/>
        <w:t xml:space="preserve">图表 2019-2023年社会消费品零售总额分月同比增长速度</w:t>
      </w:r>
    </w:p>
    <w:p>
      <w:pPr>
        <w:spacing w:after="150"/>
      </w:pPr>
      <w:r>
        <w:rPr/>
        <w:t xml:space="preserve">图表 2019-2023年社会消费品零售总额主要数据</w:t>
      </w:r>
    </w:p>
    <w:p>
      <w:pPr>
        <w:spacing w:after="150"/>
      </w:pPr>
      <w:r>
        <w:rPr/>
        <w:t xml:space="preserve">图表 2019-2023年社会消费品零售总额分月同比增长速度</w:t>
      </w:r>
    </w:p>
    <w:p>
      <w:pPr>
        <w:spacing w:after="150"/>
      </w:pPr>
      <w:r>
        <w:rPr/>
        <w:t xml:space="preserve">图表 2019-2023年社会消费品零售总额主要数据</w:t>
      </w:r>
    </w:p>
    <w:p>
      <w:pPr>
        <w:spacing w:after="150"/>
      </w:pPr>
      <w:r>
        <w:rPr/>
        <w:t xml:space="preserve">图表 2019-2023年中国社会消费品零售总额同比增长速度</w:t>
      </w:r>
    </w:p>
    <w:p>
      <w:pPr>
        <w:spacing w:after="150"/>
      </w:pPr>
      <w:r>
        <w:rPr/>
        <w:t xml:space="preserve">图表 2019-2023年中国按消费类型分零售额同比增长速度</w:t>
      </w:r>
    </w:p>
    <w:p>
      <w:pPr>
        <w:spacing w:after="150"/>
      </w:pPr>
      <w:r>
        <w:rPr/>
        <w:t xml:space="preserve">图表 2019-2023年社会消费品零售总额主要数据</w:t>
      </w:r>
    </w:p>
    <w:p>
      <w:pPr>
        <w:spacing w:after="150"/>
      </w:pPr>
      <w:r>
        <w:rPr/>
        <w:t xml:space="preserve">图表 2019-2023年全国居民人均可支配收入平均数与中位数</w:t>
      </w:r>
    </w:p>
    <w:p>
      <w:pPr>
        <w:spacing w:after="150"/>
      </w:pPr>
      <w:r>
        <w:rPr/>
        <w:t xml:space="preserve">图表 2019-2023年全国居民人均可支配收入平均数与中位数</w:t>
      </w:r>
    </w:p>
    <w:p>
      <w:pPr>
        <w:spacing w:after="150"/>
      </w:pPr>
      <w:r>
        <w:rPr/>
        <w:t xml:space="preserve">图表 2019-2023年居民人均可支配收入平均数与中位数</w:t>
      </w:r>
    </w:p>
    <w:p>
      <w:pPr>
        <w:spacing w:after="150"/>
      </w:pPr>
      <w:r>
        <w:rPr/>
        <w:t xml:space="preserve">图表 2019-2023年全国居民人均消费支出及构成</w:t>
      </w:r>
    </w:p>
    <w:p>
      <w:pPr>
        <w:spacing w:after="150"/>
      </w:pPr>
      <w:r>
        <w:rPr/>
        <w:t xml:space="preserve">图表 2019-2023年全国居民人均消费支出及构成</w:t>
      </w:r>
    </w:p>
    <w:p>
      <w:pPr>
        <w:spacing w:after="150"/>
      </w:pPr>
      <w:r>
        <w:rPr/>
        <w:t xml:space="preserve">图表 2019-2023年居民人均消费支出及构成</w:t>
      </w:r>
    </w:p>
    <w:p>
      <w:pPr>
        <w:spacing w:after="150"/>
      </w:pPr>
      <w:r>
        <w:rPr/>
        <w:t xml:space="preserve">图表 2012-2019-2023年中国智慧城市数量规模变化趋势</w:t>
      </w:r>
    </w:p>
    <w:p>
      <w:pPr>
        <w:spacing w:after="150"/>
      </w:pPr>
      <w:r>
        <w:rPr/>
        <w:t xml:space="preserve">图表 2014-2022中国智慧城市市场规模统计及预测</w:t>
      </w:r>
    </w:p>
    <w:p>
      <w:pPr>
        <w:spacing w:after="150"/>
      </w:pPr>
      <w:r>
        <w:rPr/>
        <w:t xml:space="preserve">图表 2019-2023年中国智慧城市指数排名</w:t>
      </w:r>
    </w:p>
    <w:p>
      <w:pPr>
        <w:spacing w:after="150"/>
      </w:pPr>
      <w:r>
        <w:rPr/>
        <w:t xml:space="preserve">图表 2019-2023年中国城市企业排名</w:t>
      </w:r>
    </w:p>
    <w:p>
      <w:pPr>
        <w:spacing w:after="150"/>
      </w:pPr>
      <w:r>
        <w:rPr/>
        <w:t xml:space="preserve">图表 2019-2023年中国城市研究排名</w:t>
      </w:r>
    </w:p>
    <w:p>
      <w:pPr>
        <w:spacing w:after="150"/>
      </w:pPr>
      <w:r>
        <w:rPr/>
        <w:t xml:space="preserve">图表 2019-2023年中国城市基础设施排名</w:t>
      </w:r>
    </w:p>
    <w:p>
      <w:pPr>
        <w:spacing w:after="150"/>
      </w:pPr>
      <w:r>
        <w:rPr/>
        <w:t xml:space="preserve">图表 2019-2023年中国城市政府排名</w:t>
      </w:r>
    </w:p>
    <w:p>
      <w:pPr>
        <w:spacing w:after="150"/>
      </w:pPr>
      <w:r>
        <w:rPr/>
        <w:t xml:space="preserve">图表 2019智慧城市解决方案提供商top20及相关产品和服务</w:t>
      </w:r>
    </w:p>
    <w:p>
      <w:pPr>
        <w:spacing w:after="150"/>
      </w:pPr>
      <w:r>
        <w:rPr/>
        <w:t xml:space="preserve">图表 2019-2023年三大电信运营商抢占智慧城市建设的市场步伐</w:t>
      </w:r>
    </w:p>
    <w:p>
      <w:pPr>
        <w:spacing w:after="150"/>
      </w:pPr>
      <w:r>
        <w:rPr/>
        <w:t xml:space="preserve">图表 智慧路灯行业发展历程</w:t>
      </w:r>
    </w:p>
    <w:p>
      <w:pPr>
        <w:spacing w:after="150"/>
      </w:pPr>
      <w:r>
        <w:rPr/>
        <w:t xml:space="preserve">图表 智慧灯杆emc管理模式图解</w:t>
      </w:r>
    </w:p>
    <w:p>
      <w:pPr>
        <w:spacing w:after="150"/>
      </w:pPr>
      <w:r>
        <w:rPr/>
        <w:t xml:space="preserve">图表 智慧灯杆部分ppp模式介绍</w:t>
      </w:r>
    </w:p>
    <w:p>
      <w:pPr>
        <w:spacing w:after="150"/>
      </w:pPr>
      <w:r>
        <w:rPr/>
        <w:t xml:space="preserve">图表 智慧灯杆主要构成</w:t>
      </w:r>
    </w:p>
    <w:p>
      <w:pPr>
        <w:spacing w:after="150"/>
      </w:pPr>
      <w:r>
        <w:rPr/>
        <w:t xml:space="preserve">图表 智慧路灯运营收入来源</w:t>
      </w:r>
    </w:p>
    <w:p>
      <w:pPr>
        <w:spacing w:after="150"/>
      </w:pPr>
      <w:r>
        <w:rPr/>
        <w:t xml:space="preserve">图表 2019-2023年中国智慧灯杆市场规模及预测</w:t>
      </w:r>
    </w:p>
    <w:p>
      <w:pPr>
        <w:spacing w:after="150"/>
      </w:pPr>
      <w:r>
        <w:rPr/>
        <w:t xml:space="preserve">图表 2019-2023年我国智慧灯杆安装量</w:t>
      </w:r>
    </w:p>
    <w:p>
      <w:pPr>
        <w:spacing w:after="150"/>
      </w:pPr>
      <w:r>
        <w:rPr/>
        <w:t xml:space="preserve">图表 2019-2023年我国智慧灯杆企业数量</w:t>
      </w:r>
    </w:p>
    <w:p>
      <w:pPr>
        <w:spacing w:after="150"/>
      </w:pPr>
      <w:r>
        <w:rPr/>
        <w:t xml:space="preserve">图表 智慧灯杆接口解决方案</w:t>
      </w:r>
    </w:p>
    <w:p>
      <w:pPr>
        <w:spacing w:after="150"/>
      </w:pPr>
      <w:r>
        <w:rPr/>
        <w:t xml:space="preserve">图表 智慧城市建设常见通信方式对比分析</w:t>
      </w:r>
    </w:p>
    <w:p>
      <w:pPr>
        <w:spacing w:after="150"/>
      </w:pPr>
      <w:r>
        <w:rPr/>
        <w:t xml:space="preserve">图表 智慧杆分类及布局原则</w:t>
      </w:r>
    </w:p>
    <w:p>
      <w:pPr>
        <w:spacing w:after="150"/>
      </w:pPr>
      <w:r>
        <w:rPr/>
        <w:t xml:space="preserve">图表 2019-2023年中国集成电路产业销售收入规模及增速情况</w:t>
      </w:r>
    </w:p>
    <w:p>
      <w:pPr>
        <w:spacing w:after="150"/>
      </w:pPr>
      <w:r>
        <w:rPr/>
        <w:t xml:space="preserve">图表 2019-2023年中国集成电路产业结构变化及预测情况</w:t>
      </w:r>
    </w:p>
    <w:p>
      <w:pPr>
        <w:spacing w:after="150"/>
      </w:pPr>
      <w:r>
        <w:rPr/>
        <w:t xml:space="preserve">图表 2019-2023年中国集成电路产业收入构成情况</w:t>
      </w:r>
    </w:p>
    <w:p>
      <w:pPr>
        <w:spacing w:after="150"/>
      </w:pPr>
      <w:r>
        <w:rPr/>
        <w:t xml:space="preserve">图表 国内主要芯片厂商盘点(一)</w:t>
      </w:r>
    </w:p>
    <w:p>
      <w:pPr>
        <w:spacing w:after="150"/>
      </w:pPr>
      <w:r>
        <w:rPr/>
        <w:t xml:space="preserve">图表 国内主要芯片厂商盘点(二)</w:t>
      </w:r>
    </w:p>
    <w:p>
      <w:pPr>
        <w:spacing w:after="150"/>
      </w:pPr>
      <w:r>
        <w:rPr/>
        <w:t xml:space="preserve">图表 2019-2023年中国传感器市场规模统计</w:t>
      </w:r>
    </w:p>
    <w:p>
      <w:pPr>
        <w:spacing w:after="150"/>
      </w:pPr>
      <w:r>
        <w:rPr/>
        <w:t xml:space="preserve">图表 传感器产业分布地图</w:t>
      </w:r>
    </w:p>
    <w:p>
      <w:pPr>
        <w:spacing w:after="150"/>
      </w:pPr>
      <w:r>
        <w:rPr/>
        <w:t xml:space="preserve">图表 智慧灯杆有线光纤通信方式示意图</w:t>
      </w:r>
    </w:p>
    <w:p>
      <w:pPr>
        <w:spacing w:after="150"/>
      </w:pPr>
      <w:r>
        <w:rPr/>
        <w:t xml:space="preserve">图表 智慧灯杆rs485有线通信方式示意图</w:t>
      </w:r>
    </w:p>
    <w:p>
      <w:pPr>
        <w:spacing w:after="150"/>
      </w:pPr>
      <w:r>
        <w:rPr/>
        <w:t xml:space="preserve">图表 智慧灯杆4g/5g移动通信方式示意图</w:t>
      </w:r>
    </w:p>
    <w:p>
      <w:pPr>
        <w:spacing w:after="150"/>
      </w:pPr>
      <w:r>
        <w:rPr/>
        <w:t xml:space="preserve">图表 智慧灯杆nb-iot窄带通信技术方式示意图</w:t>
      </w:r>
    </w:p>
    <w:p>
      <w:pPr>
        <w:spacing w:after="150"/>
      </w:pPr>
      <w:r>
        <w:rPr/>
        <w:t xml:space="preserve">图表 通信模组典型的行业应用场景</w:t>
      </w:r>
    </w:p>
    <w:p>
      <w:pPr>
        <w:spacing w:after="150"/>
      </w:pPr>
      <w:r>
        <w:rPr/>
        <w:t xml:space="preserve">图表 2019-2023年中国通信模组主要公司净资产收益率变化</w:t>
      </w:r>
    </w:p>
    <w:p>
      <w:pPr>
        <w:spacing w:after="150"/>
      </w:pPr>
      <w:r>
        <w:rPr/>
        <w:t xml:space="preserve">图表 2019-2023年百兆及千兆宽带接入用户情况</w:t>
      </w:r>
    </w:p>
    <w:p>
      <w:pPr>
        <w:spacing w:after="150"/>
      </w:pPr>
      <w:r>
        <w:rPr/>
        <w:t xml:space="preserve">图表 2019-2023年移动互联网户均流量(dou)各省情况</w:t>
      </w:r>
    </w:p>
    <w:p>
      <w:pPr>
        <w:spacing w:after="150"/>
      </w:pPr>
      <w:r>
        <w:rPr/>
        <w:t xml:space="preserve">图表 智能照明图示</w:t>
      </w:r>
    </w:p>
    <w:p>
      <w:pPr>
        <w:spacing w:after="150"/>
      </w:pPr>
      <w:r>
        <w:rPr/>
        <w:t xml:space="preserve">图表 2019-2023年中国智能照明行业规模变化趋势</w:t>
      </w:r>
    </w:p>
    <w:p>
      <w:pPr>
        <w:spacing w:after="150"/>
      </w:pPr>
      <w:r>
        <w:rPr/>
        <w:t xml:space="preserve">图表 最受经销商和消费者喜欢的智能照明品牌分布情况</w:t>
      </w:r>
    </w:p>
    <w:p>
      <w:pPr>
        <w:spacing w:after="150"/>
      </w:pPr>
      <w:r>
        <w:rPr/>
        <w:t xml:space="preserve">图表 2019-2023年中国视频监控市场规模</w:t>
      </w:r>
    </w:p>
    <w:p>
      <w:pPr>
        <w:spacing w:after="150"/>
      </w:pPr>
      <w:r>
        <w:rPr/>
        <w:t xml:space="preserve">图表 监控视频市场格局</w:t>
      </w:r>
    </w:p>
    <w:p>
      <w:pPr>
        <w:spacing w:after="150"/>
      </w:pPr>
      <w:r>
        <w:rPr/>
        <w:t xml:space="preserve">图表 新型基础设施建设七大领域</w:t>
      </w:r>
    </w:p>
    <w:p>
      <w:pPr>
        <w:spacing w:after="150"/>
      </w:pPr>
      <w:r>
        <w:rPr/>
        <w:t xml:space="preserve">图表 2019-2023年中国公共类充电设施充电量</w:t>
      </w:r>
    </w:p>
    <w:p>
      <w:pPr>
        <w:spacing w:after="150"/>
      </w:pPr>
      <w:r>
        <w:rPr/>
        <w:t xml:space="preserve">图表 2019-2023年中国充电设施规模</w:t>
      </w:r>
    </w:p>
    <w:p>
      <w:pPr>
        <w:spacing w:after="150"/>
      </w:pPr>
      <w:r>
        <w:rPr/>
        <w:t xml:space="preserve">图表 2019-2023年中国电动汽车充电桩行业竞争格局(按公共充电桩数量)</w:t>
      </w:r>
    </w:p>
    <w:p>
      <w:pPr>
        <w:spacing w:after="150"/>
      </w:pPr>
      <w:r>
        <w:rPr/>
        <w:t xml:space="preserve">图表 智慧社区包含的要点</w:t>
      </w:r>
    </w:p>
    <w:p>
      <w:pPr>
        <w:spacing w:after="150"/>
      </w:pPr>
      <w:r>
        <w:rPr/>
        <w:t xml:space="preserve">图表 智慧社区出现的原因</w:t>
      </w:r>
    </w:p>
    <w:p>
      <w:pPr>
        <w:spacing w:after="150"/>
      </w:pPr>
      <w:r>
        <w:rPr/>
        <w:t xml:space="preserve">图表 智慧社区构建和解决目标</w:t>
      </w:r>
    </w:p>
    <w:p>
      <w:pPr>
        <w:spacing w:after="150"/>
      </w:pPr>
      <w:r>
        <w:rPr/>
        <w:t xml:space="preserve">图表 基于智慧灯杆的智慧社区发展定位</w:t>
      </w:r>
    </w:p>
    <w:p>
      <w:pPr>
        <w:spacing w:after="150"/>
      </w:pPr>
      <w:r>
        <w:rPr/>
        <w:t xml:space="preserve">图表 基于智慧灯杆的智慧社区建设目标</w:t>
      </w:r>
    </w:p>
    <w:p>
      <w:pPr>
        <w:spacing w:after="150"/>
      </w:pPr>
      <w:r>
        <w:rPr/>
        <w:t xml:space="preserve">图表 智慧灯杆在智慧园区功能模块</w:t>
      </w:r>
    </w:p>
    <w:p>
      <w:pPr>
        <w:spacing w:after="150"/>
      </w:pPr>
      <w:r>
        <w:rPr/>
        <w:t xml:space="preserve">图表 智慧灯杆在智慧园区功能结构图</w:t>
      </w:r>
    </w:p>
    <w:p>
      <w:pPr>
        <w:spacing w:after="150"/>
      </w:pPr>
      <w:r>
        <w:rPr/>
        <w:t xml:space="preserve">图表 智慧灯杆园区一体化平台架构图</w:t>
      </w:r>
    </w:p>
    <w:p>
      <w:pPr>
        <w:spacing w:after="150"/>
      </w:pPr>
      <w:r>
        <w:rPr/>
        <w:t xml:space="preserve">图表 智慧灯杆园区一体化平台基础设施层逻辑架构图</w:t>
      </w:r>
    </w:p>
    <w:p>
      <w:pPr>
        <w:spacing w:after="150"/>
      </w:pPr>
      <w:r>
        <w:rPr/>
        <w:t xml:space="preserve">图表 智慧灯杆一体化平台数据处理层逻辑架构图</w:t>
      </w:r>
    </w:p>
    <w:p>
      <w:pPr>
        <w:spacing w:after="150"/>
      </w:pPr>
      <w:r>
        <w:rPr/>
        <w:t xml:space="preserve">图表 计讯物联智慧灯杆在智慧校园应用方案系统</w:t>
      </w:r>
    </w:p>
    <w:p>
      <w:pPr>
        <w:spacing w:after="150"/>
      </w:pPr>
      <w:r>
        <w:rPr/>
        <w:t xml:space="preserve">图表 计讯物联智慧灯杆网关功能</w:t>
      </w:r>
    </w:p>
    <w:p>
      <w:pPr>
        <w:spacing w:after="150"/>
      </w:pPr>
      <w:r>
        <w:rPr/>
        <w:t xml:space="preserve">图表 广东省智慧灯杆行业发展政策</w:t>
      </w:r>
    </w:p>
    <w:p>
      <w:pPr>
        <w:spacing w:after="150"/>
      </w:pPr>
      <w:r>
        <w:rPr/>
        <w:t xml:space="preserve">图表 智慧灯杆技术规范标准</w:t>
      </w:r>
    </w:p>
    <w:p>
      <w:pPr>
        <w:spacing w:after="150"/>
      </w:pPr>
      <w:r>
        <w:rPr/>
        <w:t xml:space="preserve">图表 2019-2023年江苏省智慧灯杆相关政策</w:t>
      </w:r>
    </w:p>
    <w:p>
      <w:pPr>
        <w:spacing w:after="150"/>
      </w:pPr>
      <w:r>
        <w:rPr/>
        <w:t xml:space="preserve">图表 传统的高速服务区面临的问题</w:t>
      </w:r>
    </w:p>
    <w:p>
      <w:pPr>
        <w:spacing w:after="150"/>
      </w:pPr>
      <w:r>
        <w:rPr/>
        <w:t xml:space="preserve">图表 浙江省及其市/区智慧灯杆项目相关政策</w:t>
      </w:r>
    </w:p>
    <w:p>
      <w:pPr>
        <w:spacing w:after="150"/>
      </w:pPr>
      <w:r>
        <w:rPr/>
        <w:t xml:space="preserve">图表 2019-2023年福建省各市智慧灯杆建设规划情况</w:t>
      </w:r>
    </w:p>
    <w:p>
      <w:pPr>
        <w:spacing w:after="150"/>
      </w:pPr>
      <w:r>
        <w:rPr/>
        <w:t xml:space="preserve">图表 2019-2023年山东省智慧灯杆相关政策</w:t>
      </w:r>
    </w:p>
    <w:p>
      <w:pPr>
        <w:spacing w:after="150"/>
      </w:pPr>
      <w:r>
        <w:rPr/>
        <w:t xml:space="preserve">图表 上海市智慧灯杆建设、管理、维护结构</w:t>
      </w:r>
    </w:p>
    <w:p>
      <w:pPr>
        <w:spacing w:after="150"/>
      </w:pPr>
      <w:r>
        <w:rPr/>
        <w:t xml:space="preserve">图表 贵州省及其市/区智慧灯杆项目相关政策</w:t>
      </w:r>
    </w:p>
    <w:p>
      <w:pPr>
        <w:spacing w:after="150"/>
      </w:pPr>
      <w:r>
        <w:rPr/>
        <w:t xml:space="preserve">图表 贵州省及其市/区智慧灯杆相关建设/招标项目</w:t>
      </w:r>
    </w:p>
    <w:p>
      <w:pPr>
        <w:spacing w:after="150"/>
      </w:pPr>
      <w:r>
        <w:rPr/>
        <w:t xml:space="preserve">图表 广西壮族自治区及其市/区智慧灯杆项目相关政策</w:t>
      </w:r>
    </w:p>
    <w:p>
      <w:pPr>
        <w:spacing w:after="150"/>
      </w:pPr>
      <w:r>
        <w:rPr/>
        <w:t xml:space="preserve">图表 广西及其市/区智慧灯杆相关建设/招标项目</w:t>
      </w:r>
    </w:p>
    <w:p>
      <w:pPr>
        <w:spacing w:after="150"/>
      </w:pPr>
      <w:r>
        <w:rPr/>
        <w:t xml:space="preserve">图表 三大电信运营商部分智慧灯杆项目布局</w:t>
      </w:r>
    </w:p>
    <w:p>
      <w:pPr>
        <w:spacing w:after="150"/>
      </w:pPr>
      <w:r>
        <w:rPr/>
        <w:t xml:space="preserve">图表 科技巨头智慧灯杆项目布局</w:t>
      </w:r>
    </w:p>
    <w:p>
      <w:pPr>
        <w:spacing w:after="150"/>
      </w:pPr>
      <w:r>
        <w:rPr/>
        <w:t xml:space="preserve">图表 2019-2023年四川华体照明科技股份有限公司总资产及净资产规模</w:t>
      </w:r>
    </w:p>
    <w:p>
      <w:pPr>
        <w:spacing w:after="150"/>
      </w:pPr>
      <w:r>
        <w:rPr/>
        <w:t xml:space="preserve">图表 2019-2023年四川华体照明科技股份有限公司营业收入及增速</w:t>
      </w:r>
    </w:p>
    <w:p>
      <w:pPr>
        <w:spacing w:after="150"/>
      </w:pPr>
      <w:r>
        <w:rPr/>
        <w:t xml:space="preserve">图表 2019-2023年四川华体照明科技股份有限公司净利润及增速</w:t>
      </w:r>
    </w:p>
    <w:p>
      <w:pPr>
        <w:spacing w:after="150"/>
      </w:pPr>
      <w:r>
        <w:rPr/>
        <w:t xml:space="preserve">图表 2019-2023年四川华体照明科技股份有限公司主营业务分行业</w:t>
      </w:r>
    </w:p>
    <w:p>
      <w:pPr>
        <w:spacing w:after="150"/>
      </w:pPr>
      <w:r>
        <w:rPr/>
        <w:t xml:space="preserve">图表 2019-2023年四川华体照明科技股份有限公司主营业务分地区</w:t>
      </w:r>
    </w:p>
    <w:p>
      <w:pPr>
        <w:spacing w:after="150"/>
      </w:pPr>
      <w:r>
        <w:rPr/>
        <w:t xml:space="preserve">图表 2019-2023年四川华体照明科技股份有限公司营业利润及营业利润率</w:t>
      </w:r>
    </w:p>
    <w:p>
      <w:pPr>
        <w:spacing w:after="150"/>
      </w:pPr>
      <w:r>
        <w:rPr/>
        <w:t xml:space="preserve">图表 2019-2023年四川华体照明科技股份有限公司净资产收益率</w:t>
      </w:r>
    </w:p>
    <w:p>
      <w:pPr>
        <w:spacing w:after="150"/>
      </w:pPr>
      <w:r>
        <w:rPr/>
        <w:t xml:space="preserve">图表 2019-2023年四川华体照明科技股份有限公司短期偿债能力指标</w:t>
      </w:r>
    </w:p>
    <w:p>
      <w:pPr>
        <w:spacing w:after="150"/>
      </w:pPr>
      <w:r>
        <w:rPr/>
        <w:t xml:space="preserve">图表 2019-2023年四川华体照明科技股份有限公司资产负债率水平</w:t>
      </w:r>
    </w:p>
    <w:p>
      <w:pPr>
        <w:spacing w:after="150"/>
      </w:pPr>
      <w:r>
        <w:rPr/>
        <w:t xml:space="preserve">图表 2019-2023年四川华体照明科技股份有限公司运营能力指标</w:t>
      </w:r>
    </w:p>
    <w:p>
      <w:pPr>
        <w:spacing w:after="150"/>
      </w:pPr>
      <w:r>
        <w:rPr/>
        <w:t xml:space="preserve">图表 2019-2023年北京数知科技股份有限公司总资产及净资产规模</w:t>
      </w:r>
    </w:p>
    <w:p>
      <w:pPr>
        <w:spacing w:after="150"/>
      </w:pPr>
      <w:r>
        <w:rPr/>
        <w:t xml:space="preserve">图表 2019-2023年北京数知科技股份有限公司营业收入及增速</w:t>
      </w:r>
    </w:p>
    <w:p>
      <w:pPr>
        <w:spacing w:after="150"/>
      </w:pPr>
      <w:r>
        <w:rPr/>
        <w:t xml:space="preserve">图表 2019-2023年北京数知科技股份有限公司净利润及增速</w:t>
      </w:r>
    </w:p>
    <w:p>
      <w:pPr>
        <w:spacing w:after="150"/>
      </w:pPr>
      <w:r>
        <w:rPr/>
        <w:t xml:space="preserve">图表 2019-2023年北京数知科技股份有限公司主营业务分行业</w:t>
      </w:r>
    </w:p>
    <w:p>
      <w:pPr>
        <w:spacing w:after="150"/>
      </w:pPr>
      <w:r>
        <w:rPr/>
        <w:t xml:space="preserve">图表 2019-2023年北京数知科技股份有限公司主营业务分地区</w:t>
      </w:r>
    </w:p>
    <w:p>
      <w:pPr>
        <w:spacing w:after="150"/>
      </w:pPr>
      <w:r>
        <w:rPr/>
        <w:t xml:space="preserve">图表 2019-2023年北京数知科技股份有限公司营业利润及营业利润率</w:t>
      </w:r>
    </w:p>
    <w:p>
      <w:pPr>
        <w:spacing w:after="150"/>
      </w:pPr>
      <w:r>
        <w:rPr/>
        <w:t xml:space="preserve">图表 2019-2023年北京数知科技股份有限公司净资产收益率</w:t>
      </w:r>
    </w:p>
    <w:p>
      <w:pPr>
        <w:spacing w:after="150"/>
      </w:pPr>
      <w:r>
        <w:rPr/>
        <w:t xml:space="preserve">图表 2019-2023年北京数知科技股份有限公司短期偿债能力指标</w:t>
      </w:r>
    </w:p>
    <w:p>
      <w:pPr>
        <w:spacing w:after="150"/>
      </w:pPr>
      <w:r>
        <w:rPr/>
        <w:t xml:space="preserve">图表 2019-2023年北京数知科技股份有限公司资产负债率水平</w:t>
      </w:r>
    </w:p>
    <w:p>
      <w:pPr>
        <w:spacing w:after="150"/>
      </w:pPr>
      <w:r>
        <w:rPr/>
        <w:t xml:space="preserve">图表 2019-2023年北京数知科技股份有限公司运营能力指标</w:t>
      </w:r>
    </w:p>
    <w:p>
      <w:pPr>
        <w:spacing w:after="150"/>
      </w:pPr>
      <w:r>
        <w:rPr/>
        <w:t xml:space="preserve">图表 2019-2023年深圳市洲明科技股份有限公司总资产及净资产规模</w:t>
      </w:r>
    </w:p>
    <w:p>
      <w:pPr>
        <w:spacing w:after="150"/>
      </w:pPr>
      <w:r>
        <w:rPr/>
        <w:t xml:space="preserve">图表 2019-2023年深圳市洲明科技股份有限公司营业收入及增速</w:t>
      </w:r>
    </w:p>
    <w:p>
      <w:pPr>
        <w:spacing w:after="150"/>
      </w:pPr>
      <w:r>
        <w:rPr/>
        <w:t xml:space="preserve">图表 2019-2023年深圳市洲明科技股份有限公司净利润及增速</w:t>
      </w:r>
    </w:p>
    <w:p>
      <w:pPr>
        <w:spacing w:after="150"/>
      </w:pPr>
      <w:r>
        <w:rPr/>
        <w:t xml:space="preserve">图表 2019-2023年深圳市洲明科技股份有限公司主营业务分行业</w:t>
      </w:r>
    </w:p>
    <w:p>
      <w:pPr>
        <w:spacing w:after="150"/>
      </w:pPr>
      <w:r>
        <w:rPr/>
        <w:t xml:space="preserve">图表 2019-2023年深圳市洲明科技股份有限公司主营业务分地区</w:t>
      </w:r>
    </w:p>
    <w:p>
      <w:pPr>
        <w:spacing w:after="150"/>
      </w:pPr>
      <w:r>
        <w:rPr/>
        <w:t xml:space="preserve">图表 2019-2023年深圳市洲明科技股份有限公司营业利润及营业利润率</w:t>
      </w:r>
    </w:p>
    <w:p>
      <w:pPr>
        <w:spacing w:after="150"/>
      </w:pPr>
      <w:r>
        <w:rPr/>
        <w:t xml:space="preserve">图表 2019-2023年深圳市洲明科技股份有限公司净资产收益率</w:t>
      </w:r>
    </w:p>
    <w:p>
      <w:pPr>
        <w:spacing w:after="150"/>
      </w:pPr>
      <w:r>
        <w:rPr/>
        <w:t xml:space="preserve">图表 2019-2023年深圳市洲明科技股份有限公司短期偿债能力指标</w:t>
      </w:r>
    </w:p>
    <w:p>
      <w:pPr>
        <w:spacing w:after="150"/>
      </w:pPr>
      <w:r>
        <w:rPr/>
        <w:t xml:space="preserve">图表 2019-2023年深圳市洲明科技股份有限公司资产负债率水平</w:t>
      </w:r>
    </w:p>
    <w:p>
      <w:pPr>
        <w:spacing w:after="150"/>
      </w:pPr>
      <w:r>
        <w:rPr/>
        <w:t xml:space="preserve">图表 2019-2023年深圳市洲明科技股份有限公司运营能力指标</w:t>
      </w:r>
    </w:p>
    <w:p>
      <w:pPr>
        <w:spacing w:after="150"/>
      </w:pPr>
      <w:r>
        <w:rPr/>
        <w:t xml:space="preserve">图表 2019-2023年深圳市名家汇科技股份有限公司总资产及净资产规模</w:t>
      </w:r>
    </w:p>
    <w:p>
      <w:pPr>
        <w:spacing w:after="150"/>
      </w:pPr>
      <w:r>
        <w:rPr/>
        <w:t xml:space="preserve">图表 2019-2023年深圳市名家汇科技股份有限公司营业收入及增速</w:t>
      </w:r>
    </w:p>
    <w:p>
      <w:pPr>
        <w:spacing w:after="150"/>
      </w:pPr>
      <w:r>
        <w:rPr/>
        <w:t xml:space="preserve">图表 2019-2023年深圳市名家汇科技股份有限公司净利润及增速</w:t>
      </w:r>
    </w:p>
    <w:p>
      <w:pPr>
        <w:spacing w:after="150"/>
      </w:pPr>
      <w:r>
        <w:rPr/>
        <w:t xml:space="preserve">图表 2019-2023年深圳市名家汇科技股份有限公司主营业务分行业</w:t>
      </w:r>
    </w:p>
    <w:p>
      <w:pPr>
        <w:spacing w:after="150"/>
      </w:pPr>
      <w:r>
        <w:rPr/>
        <w:t xml:space="preserve">图表 2019-2023年深圳市名家汇科技股份有限公司主营业务分地区</w:t>
      </w:r>
    </w:p>
    <w:p>
      <w:pPr>
        <w:spacing w:after="150"/>
      </w:pPr>
      <w:r>
        <w:rPr/>
        <w:t xml:space="preserve">图表 2019-2023年深圳市名家汇科技股份有限公司营业利润及营业利润率</w:t>
      </w:r>
    </w:p>
    <w:p>
      <w:pPr>
        <w:spacing w:after="150"/>
      </w:pPr>
      <w:r>
        <w:rPr/>
        <w:t xml:space="preserve">图表 2019-2023年深圳市名家汇科技股份有限公司净资产收益率</w:t>
      </w:r>
    </w:p>
    <w:p>
      <w:pPr>
        <w:spacing w:after="150"/>
      </w:pPr>
      <w:r>
        <w:rPr/>
        <w:t xml:space="preserve">图表 2019-2023年深圳市名家汇科技股份有限公司短期偿债能力指标</w:t>
      </w:r>
    </w:p>
    <w:p>
      <w:pPr>
        <w:spacing w:after="150"/>
      </w:pPr>
      <w:r>
        <w:rPr/>
        <w:t xml:space="preserve">图表 2019-2023年深圳市名家汇科技股份有限公司资产负债率水平</w:t>
      </w:r>
    </w:p>
    <w:p>
      <w:pPr>
        <w:spacing w:after="150"/>
      </w:pPr>
      <w:r>
        <w:rPr/>
        <w:t xml:space="preserve">图表 2019-2023年深圳市名家汇科技股份有限公司运营能力指标</w:t>
      </w:r>
    </w:p>
    <w:p>
      <w:pPr>
        <w:spacing w:after="150"/>
      </w:pPr>
      <w:r>
        <w:rPr/>
        <w:t xml:space="preserve">图表 2019-2023年太龙(福建)商业照明股份有限公司总资产及净资产规模</w:t>
      </w:r>
    </w:p>
    <w:p>
      <w:pPr>
        <w:spacing w:after="150"/>
      </w:pPr>
      <w:r>
        <w:rPr/>
        <w:t xml:space="preserve">图表 2019-2023年太龙(福建)商业照明股份有限公司营业收入及增速</w:t>
      </w:r>
    </w:p>
    <w:p>
      <w:pPr>
        <w:spacing w:after="150"/>
      </w:pPr>
      <w:r>
        <w:rPr/>
        <w:t xml:space="preserve">图表 2019-2023年太龙(福建)商业照明股份有限公司净利润及增速</w:t>
      </w:r>
    </w:p>
    <w:p>
      <w:pPr>
        <w:spacing w:after="150"/>
      </w:pPr>
      <w:r>
        <w:rPr/>
        <w:t xml:space="preserve">图表 2019-2023年太龙(福建)商业照明股份有限公司主营业务分行业</w:t>
      </w:r>
    </w:p>
    <w:p>
      <w:pPr>
        <w:spacing w:after="150"/>
      </w:pPr>
      <w:r>
        <w:rPr/>
        <w:t xml:space="preserve">图表 2019-2023年太龙(福建)商业照明股份有限公司主营业务分地区</w:t>
      </w:r>
    </w:p>
    <w:p>
      <w:pPr>
        <w:spacing w:after="150"/>
      </w:pPr>
      <w:r>
        <w:rPr/>
        <w:t xml:space="preserve">图表 2019-2023年太龙(福建)商业照明股份有限公司营业利润及营业利润率</w:t>
      </w:r>
    </w:p>
    <w:p>
      <w:pPr>
        <w:spacing w:after="150"/>
      </w:pPr>
      <w:r>
        <w:rPr/>
        <w:t xml:space="preserve">图表 2019-2023年太龙(福建)商业照明股份有限公司净资产收益率</w:t>
      </w:r>
    </w:p>
    <w:p>
      <w:pPr>
        <w:spacing w:after="150"/>
      </w:pPr>
      <w:r>
        <w:rPr/>
        <w:t xml:space="preserve">图表 2019-2023年太龙(福建)商业照明股份有限公司短期偿债能力指标</w:t>
      </w:r>
    </w:p>
    <w:p>
      <w:pPr>
        <w:spacing w:after="150"/>
      </w:pPr>
      <w:r>
        <w:rPr/>
        <w:t xml:space="preserve">图表 2019-2023年太龙(福建)商业照明股份有限公司资产负债率水平</w:t>
      </w:r>
    </w:p>
    <w:p>
      <w:pPr>
        <w:spacing w:after="150"/>
      </w:pPr>
      <w:r>
        <w:rPr/>
        <w:t xml:space="preserve">图表 2019-2023年太龙(福建)商业照明股份有限公司运营能力指标</w:t>
      </w:r>
    </w:p>
    <w:p>
      <w:pPr>
        <w:spacing w:after="150"/>
      </w:pPr>
      <w:r>
        <w:rPr/>
        <w:t xml:space="preserve">图表 南京理控物联技术有限公司智慧灯杆产品概况</w:t>
      </w:r>
    </w:p>
    <w:p>
      <w:pPr>
        <w:spacing w:after="150"/>
      </w:pPr>
      <w:r>
        <w:rPr/>
        <w:t xml:space="preserve">图表 理控物联智慧路灯解决方案</w:t>
      </w:r>
    </w:p>
    <w:p>
      <w:pPr>
        <w:spacing w:after="150"/>
      </w:pPr>
      <w:r>
        <w:rPr/>
        <w:t xml:space="preserve">图表 熙枚物联智慧灯杆产品类型</w:t>
      </w:r>
    </w:p>
    <w:p>
      <w:pPr>
        <w:spacing w:after="150"/>
      </w:pPr>
      <w:r>
        <w:rPr/>
        <w:t xml:space="preserve">图表 熙枚物联智慧灯杆应用平台</w:t>
      </w:r>
    </w:p>
    <w:p>
      <w:pPr>
        <w:spacing w:after="150"/>
      </w:pPr>
      <w:r>
        <w:rPr/>
        <w:t xml:space="preserve">图表 熙枚物联智慧灯杆解决方案</w:t>
      </w:r>
    </w:p>
    <w:p>
      <w:pPr>
        <w:spacing w:after="150"/>
      </w:pPr>
      <w:r>
        <w:rPr/>
        <w:t xml:space="preserve">图表 奥拓电子智慧灯杆系统研发项目资金测算</w:t>
      </w:r>
    </w:p>
    <w:p>
      <w:pPr>
        <w:spacing w:after="150"/>
      </w:pPr>
      <w:r>
        <w:rPr/>
        <w:t xml:space="preserve">图表 德鲁泰智慧灯杆项目资金测算</w:t>
      </w:r>
    </w:p>
    <w:p>
      <w:pPr>
        <w:spacing w:after="150"/>
      </w:pPr>
      <w:r>
        <w:rPr/>
        <w:t xml:space="preserve">图表 中道泰和对2024-2029年中国智慧灯杆市场规模预测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本文地址：https://www.51baogao.cn/baogao/20221231/311418.shtml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31/311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中国智慧灯杆行业市场深度分析及发展趋势与投资研究报告(2024-2029版)</dc:title>
  <dc:description>中国智慧灯杆行业市场深度分析及发展趋势与投资研究报告(2024-2029版)</dc:description>
  <dc:subject>中国智慧灯杆行业市场深度分析及发展趋势与投资研究报告(2024-2029版)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2024-01-28T16:47:50+08:00</dcterms:created>
  <dcterms:modified xsi:type="dcterms:W3CDTF">2024-01-28T16:47:50+08:00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