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中国电子商务行业市场发展分析及发展趋势与投资战略研究报告(2024-2029版)</w:t>
      </w:r>
    </w:p>
    <w:p>
      <w:pPr>
        <w:spacing w:after="150"/>
      </w:pPr>
      <w:r>
        <w:rPr>
          <w:b w:val="1"/>
          <w:bCs w:val="1"/>
        </w:rPr>
        <w:t xml:space="preserve">报告简介</w:t>
      </w:r>
    </w:p>
    <w:p>
      <w:pPr>
        <w:spacing w:after="150"/>
      </w:pPr>
      <w:r>
        <w:rPr/>
        <w:t xml:space="preserve">电子商务是指以信息网络技术为手段，以商品交换为中心的商务活动;也可理解为在互联网、企业内部网和增值网上以电子交易方式进行交易活动和相关服务的活动，是传统商业活动各环节的电子化、网络化、信息化;以互联网为媒介的商业行为均属于电子商务的范畴。</w:t>
      </w:r>
    </w:p>
    <w:p>
      <w:pPr>
        <w:spacing w:after="150"/>
      </w:pPr>
      <w:r>
        <w:rPr/>
        <w:t xml:space="preserve">电子商务通常是指在全球各地广泛的商业贸易活动中，在因特网开放的网络环境下，基于客户端/服务端应用方式，买卖双方不谋面地进行各种商贸活动，实现消费者的网上购物、商户之间的网上交易和在线电子支付以及各种商务活动、交易活动、金融活动和相关的综合服务活动的一种新型的商业运营模式。各国政府、学者、企业界人士根据自己所处的地位和对电子商务参与的角度和程度的不同，给出了许多不同的定义。电子商务分为：ABC、B2B、B2C、C2C、B2M、M2C、B2A(即B2G)、C2A(即C2G)、O2O等。</w:t>
      </w:r>
    </w:p>
    <w:p>
      <w:pPr>
        <w:spacing w:after="150"/>
      </w:pPr>
      <w:r>
        <w:rPr/>
        <w:t xml:space="preserve">电子商务是因特网爆炸式发展的直接产物，是网络技术应用的全新发展方向。因特网本身所具有的开放性、全球性、低成本、高效率的特点，也成为电子商务的内在特征，并使得电子商务大大超越了作为一种新的贸易形式所具有的价值，它不仅会改变企业本身的生产、经营、管理活动，而且将影响到整个社会的经济运行与结构。以互联网为依托的“电子”技术平台为传统商务活动提供了一个无比宽阔的发展空间，其突出的优越性是传统媒介手段根本无法比拟的。</w:t>
      </w:r>
    </w:p>
    <w:p>
      <w:pPr>
        <w:spacing w:after="150"/>
      </w:pPr>
      <w:r>
        <w:rPr/>
        <w:t xml:space="preserve">电子商务行业研究报告中的电子商务行业数据分析以权威的国家统计数据为基础，采用宏观和微观相结合的分析方式，利用科学的统计分析方法，在描述行业概貌的同时，对电子商务行业进行细化分析，重点企业状况等。报告中主要运用图表及表格方式，直观地阐明了行业的经济类型构成、规模构成、经营效益比较、供需状况等，是企业了解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行业研究单位等公布和提供的大量资料。报告对我国电子商务行业的供需状况、发展现状、子行业发展变化等进行了分析，重点分析了国内外电子商务行业的发展现状、如何面对行业的发展挑战、行业的发展建议、行业竞争力，以及行业的投资分析和趋势预测等等。报告还综合了电子商务行业的整体发展动态，对行业在产品方面提供了参考建议和具体解决办法。报告对于电子商务产品生产企业、经销商、行业管理部门以及拟进入该行业的投资者具有重要的参考价值，对于研究我国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电子商务行业发展概述</w:t>
      </w:r>
    </w:p>
    <w:p>
      <w:pPr>
        <w:spacing w:after="150"/>
      </w:pPr>
      <w:r>
        <w:rPr/>
        <w:t xml:space="preserve">第一节 电子商务的概念</w:t>
      </w:r>
    </w:p>
    <w:p>
      <w:pPr>
        <w:spacing w:after="150"/>
      </w:pPr>
      <w:r>
        <w:rPr/>
        <w:t xml:space="preserve">一、电子商务的特点</w:t>
      </w:r>
    </w:p>
    <w:p>
      <w:pPr>
        <w:spacing w:after="150"/>
      </w:pPr>
      <w:r>
        <w:rPr/>
        <w:t xml:space="preserve">二、电子商务的分类</w:t>
      </w:r>
    </w:p>
    <w:p>
      <w:pPr>
        <w:spacing w:after="150"/>
      </w:pPr>
      <w:r>
        <w:rPr/>
        <w:t xml:space="preserve">第二节 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全球电子商务行业发展分析</w:t>
      </w:r>
    </w:p>
    <w:p>
      <w:pPr>
        <w:spacing w:after="150"/>
      </w:pPr>
      <w:r>
        <w:rPr/>
        <w:t xml:space="preserve">第一节 全球电子商务行业发展分析</w:t>
      </w:r>
    </w:p>
    <w:p>
      <w:pPr>
        <w:spacing w:after="150"/>
      </w:pPr>
      <w:r>
        <w:rPr/>
        <w:t xml:space="preserve">一、世界电子商务行业发展分析</w:t>
      </w:r>
    </w:p>
    <w:p>
      <w:pPr>
        <w:spacing w:after="150"/>
      </w:pPr>
      <w:r>
        <w:rPr/>
        <w:t xml:space="preserve">二、2019-2023年世界电子商务行业发展分析</w:t>
      </w:r>
    </w:p>
    <w:p>
      <w:pPr>
        <w:spacing w:after="150"/>
      </w:pPr>
      <w:r>
        <w:rPr/>
        <w:t xml:space="preserve">三、2022年世界电子商务行业发展分析</w:t>
      </w:r>
    </w:p>
    <w:p>
      <w:pPr>
        <w:spacing w:after="150"/>
      </w:pPr>
      <w:r>
        <w:rPr/>
        <w:t xml:space="preserve">第二节 全球电子商务市场分析</w:t>
      </w:r>
    </w:p>
    <w:p>
      <w:pPr>
        <w:spacing w:after="150"/>
      </w:pPr>
      <w:r>
        <w:rPr/>
        <w:t xml:space="preserve">一、2022年全球电子商务需求分析</w:t>
      </w:r>
    </w:p>
    <w:p>
      <w:pPr>
        <w:spacing w:after="150"/>
      </w:pPr>
      <w:r>
        <w:rPr/>
        <w:t xml:space="preserve">二、2022年欧美电子商务需求分析</w:t>
      </w:r>
    </w:p>
    <w:p>
      <w:pPr>
        <w:spacing w:after="150"/>
      </w:pPr>
      <w:r>
        <w:rPr/>
        <w:t xml:space="preserve">三、2022年中外电子商务市场对比</w:t>
      </w:r>
    </w:p>
    <w:p>
      <w:pPr>
        <w:spacing w:after="150"/>
      </w:pPr>
      <w:r>
        <w:rPr/>
        <w:t xml:space="preserve">第三节 2019-2023年主要国家或地区电子商务行业发展分析</w:t>
      </w:r>
    </w:p>
    <w:p>
      <w:pPr>
        <w:spacing w:after="150"/>
      </w:pPr>
      <w:r>
        <w:rPr/>
        <w:t xml:space="preserve">一、2019-2023年美国电子商务行业分析</w:t>
      </w:r>
    </w:p>
    <w:p>
      <w:pPr>
        <w:spacing w:after="150"/>
      </w:pPr>
      <w:r>
        <w:rPr/>
        <w:t xml:space="preserve">二、2019-2023年日本电子商务行业分析</w:t>
      </w:r>
    </w:p>
    <w:p>
      <w:pPr>
        <w:spacing w:after="150"/>
      </w:pPr>
      <w:r>
        <w:rPr/>
        <w:t xml:space="preserve">三、2019-2023年欧洲电子商务行业分析</w:t>
      </w:r>
    </w:p>
    <w:p>
      <w:pPr>
        <w:spacing w:after="150"/>
      </w:pPr>
      <w:r>
        <w:rPr>
          <w:b w:val="1"/>
          <w:bCs w:val="1"/>
        </w:rPr>
        <w:t xml:space="preserve">第三章 我国电子商务行业发展分析</w:t>
      </w:r>
    </w:p>
    <w:p>
      <w:pPr>
        <w:spacing w:after="150"/>
      </w:pPr>
      <w:r>
        <w:rPr/>
        <w:t xml:space="preserve">第一节 中国电子商务行业发展状况</w:t>
      </w:r>
    </w:p>
    <w:p>
      <w:pPr>
        <w:spacing w:after="150"/>
      </w:pPr>
      <w:r>
        <w:rPr/>
        <w:t xml:space="preserve">一、2022年电子商务行业发展状况分析</w:t>
      </w:r>
    </w:p>
    <w:p>
      <w:pPr>
        <w:spacing w:after="150"/>
      </w:pPr>
      <w:r>
        <w:rPr/>
        <w:t xml:space="preserve">二、2022年中国电子商务行业发展动态</w:t>
      </w:r>
    </w:p>
    <w:p>
      <w:pPr>
        <w:spacing w:after="150"/>
      </w:pPr>
      <w:r>
        <w:rPr/>
        <w:t xml:space="preserve">三、2022年电子商务行业经营业绩分析</w:t>
      </w:r>
    </w:p>
    <w:p>
      <w:pPr>
        <w:spacing w:after="150"/>
      </w:pPr>
      <w:r>
        <w:rPr/>
        <w:t xml:space="preserve">四、2022年我国电子商务行业发展热点</w:t>
      </w:r>
    </w:p>
    <w:p>
      <w:pPr>
        <w:spacing w:after="150"/>
      </w:pPr>
      <w:r>
        <w:rPr/>
        <w:t xml:space="preserve">第二节 中国电子商务市场供需状况</w:t>
      </w:r>
    </w:p>
    <w:p>
      <w:pPr>
        <w:spacing w:after="150"/>
      </w:pPr>
      <w:r>
        <w:rPr/>
        <w:t xml:space="preserve">一、2022年中国电子商务行业供给能力</w:t>
      </w:r>
    </w:p>
    <w:p>
      <w:pPr>
        <w:spacing w:after="150"/>
      </w:pPr>
      <w:r>
        <w:rPr/>
        <w:t xml:space="preserve">二、2022年中国电子商务市场供给分析</w:t>
      </w:r>
    </w:p>
    <w:p>
      <w:pPr>
        <w:spacing w:after="150"/>
      </w:pPr>
      <w:r>
        <w:rPr/>
        <w:t xml:space="preserve">三、2022年中国电子商务市场需求分析</w:t>
      </w:r>
    </w:p>
    <w:p>
      <w:pPr>
        <w:spacing w:after="150"/>
      </w:pPr>
      <w:r>
        <w:rPr/>
        <w:t xml:space="preserve">第三节 2019-2023年我国电子商务市场分析</w:t>
      </w:r>
    </w:p>
    <w:p>
      <w:pPr>
        <w:spacing w:after="150"/>
      </w:pPr>
      <w:r>
        <w:rPr/>
        <w:t xml:space="preserve">一、2019-2023年电子商务市场分析</w:t>
      </w:r>
    </w:p>
    <w:p>
      <w:pPr>
        <w:spacing w:after="150"/>
      </w:pPr>
      <w:r>
        <w:rPr/>
        <w:t xml:space="preserve">二、2022年电子商务市场分析</w:t>
      </w:r>
    </w:p>
    <w:p>
      <w:pPr>
        <w:spacing w:after="150"/>
      </w:pPr>
      <w:r>
        <w:rPr>
          <w:b w:val="1"/>
          <w:bCs w:val="1"/>
        </w:rPr>
        <w:t xml:space="preserve">第四章 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2019-2023年电子商务行业竞争格局分析</w:t>
      </w:r>
    </w:p>
    <w:p>
      <w:pPr>
        <w:spacing w:after="150"/>
      </w:pPr>
      <w:r>
        <w:rPr/>
        <w:t xml:space="preserve">一、2022年电子商务行业竞争分析</w:t>
      </w:r>
    </w:p>
    <w:p>
      <w:pPr>
        <w:spacing w:after="150"/>
      </w:pPr>
      <w:r>
        <w:rPr/>
        <w:t xml:space="preserve">二、2022年中外电子商务产品竞争分析</w:t>
      </w:r>
    </w:p>
    <w:p>
      <w:pPr>
        <w:spacing w:after="150"/>
      </w:pPr>
      <w:r>
        <w:rPr/>
        <w:t xml:space="preserve">三、2019-2023年国内外电子商务竞争分析</w:t>
      </w:r>
    </w:p>
    <w:p>
      <w:pPr>
        <w:spacing w:after="150"/>
      </w:pPr>
      <w:r>
        <w:rPr/>
        <w:t xml:space="preserve">四、2019-2023年我国电子商务市场竞争分析</w:t>
      </w:r>
    </w:p>
    <w:p>
      <w:pPr>
        <w:spacing w:after="150"/>
      </w:pPr>
      <w:r>
        <w:rPr/>
        <w:t xml:space="preserve">五、2024-2029年国内主要电子商务企业动向</w:t>
      </w:r>
    </w:p>
    <w:p>
      <w:pPr>
        <w:spacing w:after="150"/>
      </w:pPr>
      <w:r>
        <w:rPr>
          <w:b w:val="1"/>
          <w:bCs w:val="1"/>
        </w:rPr>
        <w:t xml:space="preserve">第五章 电子商务企业竞争策略分析</w:t>
      </w:r>
    </w:p>
    <w:p>
      <w:pPr>
        <w:spacing w:after="150"/>
      </w:pPr>
      <w:r>
        <w:rPr/>
        <w:t xml:space="preserve">第一节 电子商务市场竞争策略分析</w:t>
      </w:r>
    </w:p>
    <w:p>
      <w:pPr>
        <w:spacing w:after="150"/>
      </w:pPr>
      <w:r>
        <w:rPr/>
        <w:t xml:space="preserve">一、2023年电子商务市场增长潜力分析</w:t>
      </w:r>
    </w:p>
    <w:p>
      <w:pPr>
        <w:spacing w:after="150"/>
      </w:pPr>
      <w:r>
        <w:rPr/>
        <w:t xml:space="preserve">二、现有电子商务行业竞争策略分析</w:t>
      </w:r>
    </w:p>
    <w:p>
      <w:pPr>
        <w:spacing w:after="150"/>
      </w:pPr>
      <w:r>
        <w:rPr/>
        <w:t xml:space="preserve">第二节 电子商务企业竞争策略分析</w:t>
      </w:r>
    </w:p>
    <w:p>
      <w:pPr>
        <w:spacing w:after="150"/>
      </w:pPr>
      <w:r>
        <w:rPr/>
        <w:t xml:space="preserve">一、2024-2029年我国电子商务市场竞争趋势</w:t>
      </w:r>
    </w:p>
    <w:p>
      <w:pPr>
        <w:spacing w:after="150"/>
      </w:pPr>
      <w:r>
        <w:rPr/>
        <w:t xml:space="preserve">二、2024-2029年电子商务行业竞争格局展望</w:t>
      </w:r>
    </w:p>
    <w:p>
      <w:pPr>
        <w:spacing w:after="150"/>
      </w:pPr>
      <w:r>
        <w:rPr/>
        <w:t xml:space="preserve">三、2024-2029年电子商务行业竞争策略分析</w:t>
      </w:r>
    </w:p>
    <w:p>
      <w:pPr>
        <w:spacing w:after="150"/>
      </w:pPr>
      <w:r>
        <w:rPr>
          <w:b w:val="1"/>
          <w:bCs w:val="1"/>
        </w:rPr>
        <w:t xml:space="preserve">第六章 主要电子商务企业竞争分析</w:t>
      </w:r>
    </w:p>
    <w:p>
      <w:pPr>
        <w:spacing w:after="150"/>
      </w:pPr>
      <w:r>
        <w:rPr/>
        <w:t xml:space="preserve">第一节 浙江天猫网络有限公司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苏宁易购集团股份有限公司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北京创锐文化传媒有限公司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广州唯品会信息科技有限公司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国美电器集团有限公司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上海寻梦信息技术有限公司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北京当当网信息技术有限公司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天津市亚马逊科技发展有限公司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电子商务行业发展趋势分析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2022年电子商务行业发展趋势分析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2024-2029年中国电子商务市场趋势分析</w:t>
      </w:r>
    </w:p>
    <w:p>
      <w:pPr>
        <w:spacing w:after="150"/>
      </w:pPr>
      <w:r>
        <w:rPr/>
        <w:t xml:space="preserve">一、2019-2023年电子商务市场趋势总结</w:t>
      </w:r>
    </w:p>
    <w:p>
      <w:pPr>
        <w:spacing w:after="150"/>
      </w:pPr>
      <w:r>
        <w:rPr/>
        <w:t xml:space="preserve">二、2024-2029年电子商务发展趋势分析</w:t>
      </w:r>
    </w:p>
    <w:p>
      <w:pPr>
        <w:spacing w:after="150"/>
      </w:pPr>
      <w:r>
        <w:rPr/>
        <w:t xml:space="preserve">三、2024-2029年电子商务市场发展空间</w:t>
      </w:r>
    </w:p>
    <w:p>
      <w:pPr>
        <w:spacing w:after="150"/>
      </w:pPr>
      <w:r>
        <w:rPr/>
        <w:t xml:space="preserve">四、2024-2029年电子商务产业政策趋向</w:t>
      </w:r>
    </w:p>
    <w:p>
      <w:pPr>
        <w:spacing w:after="150"/>
      </w:pPr>
      <w:r>
        <w:rPr>
          <w:b w:val="1"/>
          <w:bCs w:val="1"/>
        </w:rPr>
        <w:t xml:space="preserve">第八章 未来电子商务行业发展预测</w:t>
      </w:r>
    </w:p>
    <w:p>
      <w:pPr>
        <w:spacing w:after="150"/>
      </w:pPr>
      <w:r>
        <w:rPr/>
        <w:t xml:space="preserve">第一节 未来电子商务需求与市场预测</w:t>
      </w:r>
    </w:p>
    <w:p>
      <w:pPr>
        <w:spacing w:after="150"/>
      </w:pPr>
      <w:r>
        <w:rPr/>
        <w:t xml:space="preserve">一、2024-2029年电子商务市场规模预测</w:t>
      </w:r>
    </w:p>
    <w:p>
      <w:pPr>
        <w:spacing w:after="150"/>
      </w:pPr>
      <w:r>
        <w:rPr/>
        <w:t xml:space="preserve">二、2024-2029年电子商务行业总资产预测</w:t>
      </w:r>
    </w:p>
    <w:p>
      <w:pPr>
        <w:spacing w:after="150"/>
      </w:pPr>
      <w:r>
        <w:rPr/>
        <w:t xml:space="preserve">第二节 2024-2029年中国电子商务行业供需预测</w:t>
      </w:r>
    </w:p>
    <w:p>
      <w:pPr>
        <w:spacing w:after="150"/>
      </w:pPr>
      <w:r>
        <w:rPr/>
        <w:t xml:space="preserve">一、2024-2029年中国电子商务供给预测</w:t>
      </w:r>
    </w:p>
    <w:p>
      <w:pPr>
        <w:spacing w:after="150"/>
      </w:pPr>
      <w:r>
        <w:rPr/>
        <w:t xml:space="preserve">二、2024-2029年中国电子商务需求预测</w:t>
      </w:r>
    </w:p>
    <w:p>
      <w:pPr>
        <w:spacing w:after="150"/>
      </w:pPr>
      <w:r>
        <w:rPr/>
        <w:t xml:space="preserve">三、2024-2029年中国电子商务供需平衡预测</w:t>
      </w:r>
    </w:p>
    <w:p>
      <w:pPr>
        <w:spacing w:after="150"/>
      </w:pPr>
      <w:r>
        <w:rPr>
          <w:b w:val="1"/>
          <w:bCs w:val="1"/>
        </w:rPr>
        <w:t xml:space="preserve">第九章 2019-2023年电子商务行业投资现状分析</w:t>
      </w:r>
    </w:p>
    <w:p>
      <w:pPr>
        <w:spacing w:after="150"/>
      </w:pPr>
      <w:r>
        <w:rPr/>
        <w:t xml:space="preserve">第一节 2019-2023年电子商务行业投资情况分析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2022年电子商务行业投资情况分析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一、2022年电子商务行业政策环境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电子商务行业投资效益分析</w:t>
      </w:r>
    </w:p>
    <w:p>
      <w:pPr>
        <w:spacing w:after="150"/>
      </w:pPr>
      <w:r>
        <w:rPr/>
        <w:t xml:space="preserve">一、2019-2023年电子商务行业投资状况分析</w:t>
      </w:r>
    </w:p>
    <w:p>
      <w:pPr>
        <w:spacing w:after="150"/>
      </w:pPr>
      <w:r>
        <w:rPr/>
        <w:t xml:space="preserve">二、2024-2029年电子商务行业投资效益分析</w:t>
      </w:r>
    </w:p>
    <w:p>
      <w:pPr>
        <w:spacing w:after="150"/>
      </w:pPr>
      <w:r>
        <w:rPr/>
        <w:t xml:space="preserve">三、2024-2029年电子商务行业投资趋势预测</w:t>
      </w:r>
    </w:p>
    <w:p>
      <w:pPr>
        <w:spacing w:after="150"/>
      </w:pPr>
      <w:r>
        <w:rPr/>
        <w:t xml:space="preserve">四、2024-2029年电子商务行业的投资方向</w:t>
      </w:r>
    </w:p>
    <w:p>
      <w:pPr>
        <w:spacing w:after="150"/>
      </w:pPr>
      <w:r>
        <w:rPr/>
        <w:t xml:space="preserve">五、2024-2029年电子商务行业投资的建议</w:t>
      </w:r>
    </w:p>
    <w:p>
      <w:pPr>
        <w:spacing w:after="150"/>
      </w:pPr>
      <w:r>
        <w:rPr/>
        <w:t xml:space="preserve">六、新进入者应注意的障碍因素分析</w:t>
      </w:r>
    </w:p>
    <w:p>
      <w:pPr>
        <w:spacing w:after="150"/>
      </w:pPr>
      <w:r>
        <w:rPr/>
        <w:t xml:space="preserve">第三节 影响电子商务行业发展的主要因素</w:t>
      </w:r>
    </w:p>
    <w:p>
      <w:pPr>
        <w:spacing w:after="150"/>
      </w:pPr>
      <w:r>
        <w:rPr/>
        <w:t xml:space="preserve">一、2024-2029年影响电子商务行业运行的有利因素分析</w:t>
      </w:r>
    </w:p>
    <w:p>
      <w:pPr>
        <w:spacing w:after="150"/>
      </w:pPr>
      <w:r>
        <w:rPr/>
        <w:t xml:space="preserve">二、2024-2029年影响电子商务行业运行的稳定因素分析</w:t>
      </w:r>
    </w:p>
    <w:p>
      <w:pPr>
        <w:spacing w:after="150"/>
      </w:pPr>
      <w:r>
        <w:rPr/>
        <w:t xml:space="preserve">三、2024-2029年影响电子商务行业运行的不利因素分析</w:t>
      </w:r>
    </w:p>
    <w:p>
      <w:pPr>
        <w:spacing w:after="150"/>
      </w:pPr>
      <w:r>
        <w:rPr/>
        <w:t xml:space="preserve">四、2024-2029年我国电子商务行业发展面临的挑战分析</w:t>
      </w:r>
    </w:p>
    <w:p>
      <w:pPr>
        <w:spacing w:after="150"/>
      </w:pPr>
      <w:r>
        <w:rPr/>
        <w:t xml:space="preserve">五、2024-2029年我国电子商务行业发展面临的机遇分析</w:t>
      </w:r>
    </w:p>
    <w:p>
      <w:pPr>
        <w:spacing w:after="150"/>
      </w:pPr>
      <w:r>
        <w:rPr/>
        <w:t xml:space="preserve">第四节 电子商务行业投资风险及控制策略分析</w:t>
      </w:r>
    </w:p>
    <w:p>
      <w:pPr>
        <w:spacing w:after="150"/>
      </w:pPr>
      <w:r>
        <w:rPr/>
        <w:t xml:space="preserve">一、2024-2029年电子商务行业市场风险及控制策略</w:t>
      </w:r>
    </w:p>
    <w:p>
      <w:pPr>
        <w:spacing w:after="150"/>
      </w:pPr>
      <w:r>
        <w:rPr/>
        <w:t xml:space="preserve">二、2024-2029年电子商务行业政策风险及控制策略</w:t>
      </w:r>
    </w:p>
    <w:p>
      <w:pPr>
        <w:spacing w:after="150"/>
      </w:pPr>
      <w:r>
        <w:rPr/>
        <w:t xml:space="preserve">三、2024-2029年电子商务行业经营风险及控制策略</w:t>
      </w:r>
    </w:p>
    <w:p>
      <w:pPr>
        <w:spacing w:after="150"/>
      </w:pPr>
      <w:r>
        <w:rPr/>
        <w:t xml:space="preserve">四、2024-2029年电子商务行业技术风险及控制策略</w:t>
      </w:r>
    </w:p>
    <w:p>
      <w:pPr>
        <w:spacing w:after="150"/>
      </w:pPr>
      <w:r>
        <w:rPr/>
        <w:t xml:space="preserve">五、2024-2029年电子商务同业竞争风险及控制策略</w:t>
      </w:r>
    </w:p>
    <w:p>
      <w:pPr>
        <w:spacing w:after="150"/>
      </w:pPr>
      <w:r>
        <w:rPr/>
        <w:t xml:space="preserve">六、2024-2029年电子商务行业其他风险及控制策略</w:t>
      </w:r>
    </w:p>
    <w:p>
      <w:pPr>
        <w:spacing w:after="150"/>
      </w:pPr>
      <w:r>
        <w:rPr>
          <w:b w:val="1"/>
          <w:bCs w:val="1"/>
        </w:rPr>
        <w:t xml:space="preserve">第十二章 电子商务行业投资战略研究</w:t>
      </w:r>
    </w:p>
    <w:p>
      <w:pPr>
        <w:spacing w:after="150"/>
      </w:pPr>
      <w:r>
        <w:rPr/>
        <w:t xml:space="preserve">第一节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电子商务行业投资战略研究</w:t>
      </w:r>
    </w:p>
    <w:p>
      <w:pPr>
        <w:spacing w:after="150"/>
      </w:pPr>
      <w:r>
        <w:rPr/>
        <w:t xml:space="preserve">一、2022年电子商务行业投资战略研究</w:t>
      </w:r>
    </w:p>
    <w:p>
      <w:pPr>
        <w:spacing w:after="150"/>
      </w:pPr>
      <w:r>
        <w:rPr/>
        <w:t xml:space="preserve">二、2023年电子商务行业投资战略研究</w:t>
      </w:r>
    </w:p>
    <w:p>
      <w:pPr>
        <w:spacing w:after="150"/>
      </w:pPr>
      <w:r>
        <w:rPr/>
        <w:t xml:space="preserve">三、2024-2029年电子商务行业投资形势</w:t>
      </w:r>
    </w:p>
    <w:p>
      <w:pPr>
        <w:spacing w:after="150"/>
      </w:pPr>
      <w:r>
        <w:rPr/>
        <w:t xml:space="preserve">四、2024-2029年电子商务行业投资战略</w:t>
      </w:r>
    </w:p>
    <w:p>
      <w:pPr>
        <w:spacing w:after="150"/>
      </w:pPr>
      <w:r>
        <w:rPr>
          <w:b w:val="1"/>
          <w:bCs w:val="1"/>
        </w:rPr>
        <w:t xml:space="preserve">图表目录</w:t>
      </w:r>
    </w:p>
    <w:p>
      <w:pPr>
        <w:spacing w:after="150"/>
      </w:pPr>
      <w:r>
        <w:rPr/>
        <w:t xml:space="preserve">图表：电子商务产业链分析</w:t>
      </w:r>
    </w:p>
    <w:p>
      <w:pPr>
        <w:spacing w:after="150"/>
      </w:pPr>
      <w:r>
        <w:rPr/>
        <w:t xml:space="preserve">图表：国际电子商务市场规模</w:t>
      </w:r>
    </w:p>
    <w:p>
      <w:pPr>
        <w:spacing w:after="150"/>
      </w:pPr>
      <w:r>
        <w:rPr/>
        <w:t xml:space="preserve">图表：国际电子商务生命周期</w:t>
      </w:r>
    </w:p>
    <w:p>
      <w:pPr>
        <w:spacing w:after="150"/>
      </w:pPr>
      <w:r>
        <w:rPr/>
        <w:t xml:space="preserve">图表：2019-2023年中国电子商务竞争力分析</w:t>
      </w:r>
    </w:p>
    <w:p>
      <w:pPr>
        <w:spacing w:after="150"/>
      </w:pPr>
      <w:r>
        <w:rPr/>
        <w:t xml:space="preserve">图表：2019-2023年中国电子商务行业市场规模</w:t>
      </w:r>
    </w:p>
    <w:p>
      <w:pPr>
        <w:spacing w:after="150"/>
      </w:pPr>
      <w:r>
        <w:rPr/>
        <w:t xml:space="preserve">图表：2019-2023年全球电子商务产业市场规模</w:t>
      </w:r>
    </w:p>
    <w:p>
      <w:pPr>
        <w:spacing w:after="150"/>
      </w:pPr>
      <w:r>
        <w:rPr/>
        <w:t xml:space="preserve">图表：2019-2023年电子商务重要数据指标比较</w:t>
      </w:r>
    </w:p>
    <w:p>
      <w:pPr>
        <w:spacing w:after="150"/>
      </w:pPr>
      <w:r>
        <w:rPr/>
        <w:t xml:space="preserve">图表：2019-2023年中国电子商务行业销售情况分析</w:t>
      </w:r>
    </w:p>
    <w:p>
      <w:pPr>
        <w:spacing w:after="150"/>
      </w:pPr>
      <w:r>
        <w:rPr/>
        <w:t xml:space="preserve">图表：2019-2023年中国电子商务行业利润情况分析</w:t>
      </w:r>
    </w:p>
    <w:p>
      <w:pPr>
        <w:spacing w:after="150"/>
      </w:pPr>
      <w:r>
        <w:rPr/>
        <w:t xml:space="preserve">图表：2019-2023年中国电子商务行业资产情况分析</w:t>
      </w:r>
    </w:p>
    <w:p>
      <w:pPr>
        <w:spacing w:after="150"/>
      </w:pPr>
      <w:r>
        <w:rPr/>
        <w:t xml:space="preserve">图表：2024-2029年中国电子商务市场前景预测</w:t>
      </w:r>
    </w:p>
    <w:p>
      <w:pPr>
        <w:spacing w:after="150"/>
      </w:pPr>
      <w:r>
        <w:rPr/>
        <w:t xml:space="preserve">图表：2024-2029年中国电子商务发展前景预测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中国电子商务行业市场发展分析及发展趋势与投资战略研究报告(2024-2029版)</dc:title>
  <dc:description>中国电子商务行业市场发展分析及发展趋势与投资战略研究报告(2024-2029版)</dc:description>
  <dc:subject>中国电子商务行业市场发展分析及发展趋势与投资战略研究报告(2024-2029版)</dc:subject>
  <cp:keywords>研究报告</cp:keywords>
  <cp:category>研究报告</cp:category>
  <cp:lastModifiedBy>北京中道泰和信息咨询有限公司</cp:lastModifiedBy>
  <dcterms:created xsi:type="dcterms:W3CDTF">2024-01-28T16:32:48+08:00</dcterms:created>
  <dcterms:modified xsi:type="dcterms:W3CDTF">2024-01-28T16:32:48+08:00</dcterms:modified>
</cp:coreProperties>
</file>

<file path=docProps/custom.xml><?xml version="1.0" encoding="utf-8"?>
<Properties xmlns="http://schemas.openxmlformats.org/officeDocument/2006/custom-properties" xmlns:vt="http://schemas.openxmlformats.org/officeDocument/2006/docPropsVTypes"/>
</file>