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PET铜箔行业市场发展分析及发展战略与投资研究报告(2023-2028版)</w:t>
      </w:r>
    </w:p>
    <w:p>
      <w:pPr>
        <w:spacing w:after="150"/>
      </w:pPr>
      <w:r>
        <w:rPr>
          <w:b w:val="1"/>
          <w:bCs w:val="1"/>
        </w:rPr>
        <w:t xml:space="preserve">报告简介</w:t>
      </w:r>
    </w:p>
    <w:p>
      <w:pPr>
        <w:spacing w:after="150"/>
      </w:pPr>
      <w:r>
        <w:rPr/>
        <w:t xml:space="preserve">PET铜箔是一种具有“三明治”结构的微米级复合铜箔。它具有“铜-高分子-铜”复合的“三明治”结构，其中中间层为4.5μm厚的PET、PP基膜，外层各镀1μm厚的铜。因此，从结构来看，相比于目前传统6μm的锂电铜箔，PET铜箔是将造价较低的PET基膜替代金属铜，从而实现用铜量减少2/3，达到降低原材料成本和重量的目标。</w:t>
      </w:r>
    </w:p>
    <w:p>
      <w:pPr>
        <w:spacing w:after="150"/>
      </w:pPr>
      <w:r>
        <w:rPr/>
        <w:t xml:space="preserve">传统铜箔核心设备包括阴极辊、生箔机组等，其核心工艺包括溶铜、生铜、后处理等，而PET铜箔核心工艺一般包括两步即磁控溅射镀膜+水电镀工艺。根据东威科技公告，1GWh需要匹配2台真空镀和3台水电镀设备，总价值约6000万元。整体而言，PET铜箔单平投资强度约6-7元/平方米，而传统铜箔约3-4元/平方米，投资强度差异较大。当前磁控溅射设备、水电镀设备等车速仍有提升空间，未来伴随PET铜箔良率不断提升，成本下降乃大势所趋，技术及规模领先企业或将享有高盈利。</w:t>
      </w:r>
    </w:p>
    <w:p>
      <w:pPr>
        <w:spacing w:after="150"/>
      </w:pPr>
      <w:r>
        <w:rPr/>
        <w:t xml:space="preserve">目前下游电池厂商如宁德时代、厦门海辰公司积极布局PET复合铜箔，中游制造端如重庆金美发展较快，绑定宁德时代，目前相关产品已经量产; 传统铜箔公司如诺德股份也开始布局复合铜箔产品。上游材料PET薄膜主要以康汇新材和双星新材为主，康汇新材和双星新材目前相关薄膜产品已 经达到4.5微米，设备端东威科技水平镀铜设备发展迅速，其磁控溅射设备2022年下半年生产，并逐步量产。</w:t>
      </w:r>
    </w:p>
    <w:p>
      <w:pPr>
        <w:spacing w:after="150"/>
      </w:pPr>
      <w:r>
        <w:rPr/>
        <w:t xml:space="preserve">据第三方相关数据显示，18-21年我国锂电铜箔出货量从9.4万吨增长到28.05万吨，年均复合增长率高达43.97%，22年预计PET铜箔渗透率为3%，对应PET铜箔需求量约为4.7亿平米，市场收入空间约37亿元 ，到2027年，若PET铜箔渗透率届时提高到20%，对应PET铜箔需求量约为84亿平米，市场规模约688.5亿元。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PET铜箔行业的发展状况、上下游行业发展状况、市场供需形势、新产品与技术等进行了分析，并重点分析了我国PET铜箔行业发展状况和特点，以及中国PET铜箔行业将面临的挑战、企业的发展策略等。报告还对全球PET铜箔行业发展态势作了详细分析，并对PET铜箔行业进行了趋向研判，是PET铜箔行业材料生产、经营企业，科研、投资机构等单位准确了解目前PET铜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pet铜箔行业概述 </w:t>
      </w:r>
    </w:p>
    <w:p>
      <w:pPr>
        <w:spacing w:after="150"/>
      </w:pPr>
      <w:r>
        <w:rPr/>
        <w:t xml:space="preserve">第一节 pet铜箔定义 </w:t>
      </w:r>
    </w:p>
    <w:p>
      <w:pPr>
        <w:spacing w:after="150"/>
      </w:pPr>
      <w:r>
        <w:rPr/>
        <w:t xml:space="preserve">一、pet铜箔定义及概念 </w:t>
      </w:r>
    </w:p>
    <w:p>
      <w:pPr>
        <w:spacing w:after="150"/>
      </w:pPr>
      <w:r>
        <w:rPr/>
        <w:t xml:space="preserve">二、pet铜箔应用领域 </w:t>
      </w:r>
    </w:p>
    <w:p>
      <w:pPr>
        <w:spacing w:after="150"/>
      </w:pPr>
      <w:r>
        <w:rPr/>
        <w:t xml:space="preserve">第二节 pet铜箔优势 </w:t>
      </w:r>
    </w:p>
    <w:p>
      <w:pPr>
        <w:spacing w:after="150"/>
      </w:pPr>
      <w:r>
        <w:rPr/>
        <w:t xml:space="preserve">一、安全性高 </w:t>
      </w:r>
    </w:p>
    <w:p>
      <w:pPr>
        <w:spacing w:after="150"/>
      </w:pPr>
      <w:r>
        <w:rPr/>
        <w:t xml:space="preserve">二、提升能量密度 </w:t>
      </w:r>
    </w:p>
    <w:p>
      <w:pPr>
        <w:spacing w:after="150"/>
      </w:pPr>
      <w:r>
        <w:rPr/>
        <w:t xml:space="preserve">三、成本低 </w:t>
      </w:r>
    </w:p>
    <w:p>
      <w:pPr>
        <w:spacing w:after="150"/>
      </w:pPr>
      <w:r>
        <w:rPr/>
        <w:t xml:space="preserve">四、寿命长 </w:t>
      </w:r>
    </w:p>
    <w:p>
      <w:pPr>
        <w:spacing w:after="150"/>
      </w:pPr>
      <w:r>
        <w:rPr/>
        <w:t xml:space="preserve">五、兼容性广 </w:t>
      </w:r>
    </w:p>
    <w:p>
      <w:pPr>
        <w:spacing w:after="150"/>
      </w:pPr>
      <w:r>
        <w:rPr/>
        <w:t xml:space="preserve">第三节 pet铜箔行业特征分析 </w:t>
      </w:r>
    </w:p>
    <w:p>
      <w:pPr>
        <w:spacing w:after="150"/>
      </w:pPr>
      <w:r>
        <w:rPr/>
        <w:t xml:space="preserve">一、行业特征分析 </w:t>
      </w:r>
    </w:p>
    <w:p>
      <w:pPr>
        <w:spacing w:after="150"/>
      </w:pPr>
      <w:r>
        <w:rPr/>
        <w:t xml:space="preserve">二、行业处于产业化前期阶段 </w:t>
      </w:r>
    </w:p>
    <w:p>
      <w:pPr>
        <w:spacing w:after="150"/>
      </w:pPr>
      <w:r>
        <w:rPr/>
        <w:t xml:space="preserve">1、工艺流程难度大 </w:t>
      </w:r>
    </w:p>
    <w:p>
      <w:pPr>
        <w:spacing w:after="150"/>
      </w:pPr>
      <w:r>
        <w:rPr/>
        <w:t xml:space="preserve">2、推广难点在于设备及成本和工艺 </w:t>
      </w:r>
    </w:p>
    <w:p>
      <w:pPr>
        <w:spacing w:after="150"/>
      </w:pPr>
      <w:r>
        <w:rPr>
          <w:b w:val="1"/>
          <w:bCs w:val="1"/>
        </w:rPr>
        <w:t xml:space="preserve">第二章 pet铜箔行业发展环境分析 </w:t>
      </w:r>
    </w:p>
    <w:p>
      <w:pPr>
        <w:spacing w:after="150"/>
      </w:pPr>
      <w:r>
        <w:rPr/>
        <w:t xml:space="preserve">第一节 pet铜箔行业政策环境分析 </w:t>
      </w:r>
    </w:p>
    <w:p>
      <w:pPr>
        <w:spacing w:after="150"/>
      </w:pPr>
      <w:r>
        <w:rPr/>
        <w:t xml:space="preserve">一、行业相关政策汇总 </w:t>
      </w:r>
    </w:p>
    <w:p>
      <w:pPr>
        <w:spacing w:after="150"/>
      </w:pPr>
      <w:r>
        <w:rPr/>
        <w:t xml:space="preserve">二、\"十四五\"发展规划及解读 </w:t>
      </w:r>
    </w:p>
    <w:p>
      <w:pPr>
        <w:spacing w:after="150"/>
      </w:pPr>
      <w:r>
        <w:rPr/>
        <w:t xml:space="preserve">第二节 pet铜箔行业经济环境分析 </w:t>
      </w:r>
    </w:p>
    <w:p>
      <w:pPr>
        <w:spacing w:after="150"/>
      </w:pPr>
      <w:r>
        <w:rPr/>
        <w:t xml:space="preserve">一、国际经济形势 </w:t>
      </w:r>
    </w:p>
    <w:p>
      <w:pPr>
        <w:spacing w:after="150"/>
      </w:pPr>
      <w:r>
        <w:rPr/>
        <w:t xml:space="preserve">1、2019-2022国际形势表现 </w:t>
      </w:r>
    </w:p>
    <w:p>
      <w:pPr>
        <w:spacing w:after="150"/>
      </w:pPr>
      <w:r>
        <w:rPr/>
        <w:t xml:space="preserve">2、2022年国际大势发展 </w:t>
      </w:r>
    </w:p>
    <w:p>
      <w:pPr>
        <w:spacing w:after="150"/>
      </w:pPr>
      <w:r>
        <w:rPr/>
        <w:t xml:space="preserve">二、国内经济形势 </w:t>
      </w:r>
    </w:p>
    <w:p>
      <w:pPr>
        <w:spacing w:after="150"/>
      </w:pPr>
      <w:r>
        <w:rPr/>
        <w:t xml:space="preserve">1、中国宏观经济稳中向好的趋势没有变 </w:t>
      </w:r>
    </w:p>
    <w:p>
      <w:pPr>
        <w:spacing w:after="150"/>
      </w:pPr>
      <w:r>
        <w:rPr/>
        <w:t xml:space="preserve">2、国民经济运行情况gdp </w:t>
      </w:r>
    </w:p>
    <w:p>
      <w:pPr>
        <w:spacing w:after="150"/>
      </w:pPr>
      <w:r>
        <w:rPr/>
        <w:t xml:space="preserve">第三节 pet铜箔行业社会环境分析 </w:t>
      </w:r>
    </w:p>
    <w:p>
      <w:pPr>
        <w:spacing w:after="150"/>
      </w:pPr>
      <w:r>
        <w:rPr/>
        <w:t xml:space="preserve">一、中国人口市场分析 </w:t>
      </w:r>
    </w:p>
    <w:p>
      <w:pPr>
        <w:spacing w:after="150"/>
      </w:pPr>
      <w:r>
        <w:rPr/>
        <w:t xml:space="preserve">二、中国城镇化率 </w:t>
      </w:r>
    </w:p>
    <w:p>
      <w:pPr>
        <w:spacing w:after="150"/>
      </w:pPr>
      <w:r>
        <w:rPr/>
        <w:t xml:space="preserve">第四节 pet铜箔行业技术环境分析 </w:t>
      </w:r>
    </w:p>
    <w:p>
      <w:pPr>
        <w:spacing w:after="150"/>
      </w:pPr>
      <w:r>
        <w:rPr/>
        <w:t xml:space="preserve">一、行业技术发展现状 </w:t>
      </w:r>
    </w:p>
    <w:p>
      <w:pPr>
        <w:spacing w:after="150"/>
      </w:pPr>
      <w:r>
        <w:rPr/>
        <w:t xml:space="preserve">二、行业最新技术研发动态 </w:t>
      </w:r>
    </w:p>
    <w:p>
      <w:pPr>
        <w:spacing w:after="150"/>
      </w:pPr>
      <w:r>
        <w:rPr>
          <w:b w:val="1"/>
          <w:bCs w:val="1"/>
        </w:rPr>
        <w:t xml:space="preserve">第三章 pet铜箔行业产业链分析 </w:t>
      </w:r>
    </w:p>
    <w:p>
      <w:pPr>
        <w:spacing w:after="150"/>
      </w:pPr>
      <w:r>
        <w:rPr/>
        <w:t xml:space="preserve">第一节 产业链图谱 </w:t>
      </w:r>
    </w:p>
    <w:p>
      <w:pPr>
        <w:spacing w:after="150"/>
      </w:pPr>
      <w:r>
        <w:rPr/>
        <w:t xml:space="preserve">第二节 产业链上游原材料及设备厂商分析 </w:t>
      </w:r>
    </w:p>
    <w:p>
      <w:pPr>
        <w:spacing w:after="150"/>
      </w:pPr>
      <w:r>
        <w:rPr/>
        <w:t xml:space="preserve">一、上游发展现状分析 </w:t>
      </w:r>
    </w:p>
    <w:p>
      <w:pPr>
        <w:spacing w:after="150"/>
      </w:pPr>
      <w:r>
        <w:rPr/>
        <w:t xml:space="preserve">1、pet铜箔成本结构分析 </w:t>
      </w:r>
    </w:p>
    <w:p>
      <w:pPr>
        <w:spacing w:after="150"/>
      </w:pPr>
      <w:r>
        <w:rPr/>
        <w:t xml:space="preserve">2、上游磁控设备及电镀设备厂商分析 </w:t>
      </w:r>
    </w:p>
    <w:p>
      <w:pPr>
        <w:spacing w:after="150"/>
      </w:pPr>
      <w:r>
        <w:rPr/>
        <w:t xml:space="preserve">二、上游发展趋势分析 </w:t>
      </w:r>
    </w:p>
    <w:p>
      <w:pPr>
        <w:spacing w:after="150"/>
      </w:pPr>
      <w:r>
        <w:rPr/>
        <w:t xml:space="preserve">三、行业上游对pet铜箔行业影响力分析 </w:t>
      </w:r>
    </w:p>
    <w:p>
      <w:pPr>
        <w:spacing w:after="150"/>
      </w:pPr>
      <w:r>
        <w:rPr/>
        <w:t xml:space="preserve">第三节 产业链下游应用领域分析 </w:t>
      </w:r>
    </w:p>
    <w:p>
      <w:pPr>
        <w:spacing w:after="150"/>
      </w:pPr>
      <w:r>
        <w:rPr/>
        <w:t xml:space="preserve">一、下游发展现状分析 </w:t>
      </w:r>
    </w:p>
    <w:p>
      <w:pPr>
        <w:spacing w:after="150"/>
      </w:pPr>
      <w:r>
        <w:rPr/>
        <w:t xml:space="preserve">1、动力电池行业 </w:t>
      </w:r>
    </w:p>
    <w:p>
      <w:pPr>
        <w:spacing w:after="150"/>
      </w:pPr>
      <w:r>
        <w:rPr/>
        <w:t xml:space="preserve">2、储能厂商行业 </w:t>
      </w:r>
    </w:p>
    <w:p>
      <w:pPr>
        <w:spacing w:after="150"/>
      </w:pPr>
      <w:r>
        <w:rPr/>
        <w:t xml:space="preserve">二、下游发展趋势分析 </w:t>
      </w:r>
    </w:p>
    <w:p>
      <w:pPr>
        <w:spacing w:after="150"/>
      </w:pPr>
      <w:r>
        <w:rPr/>
        <w:t xml:space="preserve">三、行业下游对pet铜箔行业影响力分析 </w:t>
      </w:r>
    </w:p>
    <w:p>
      <w:pPr>
        <w:spacing w:after="150"/>
      </w:pPr>
      <w:r>
        <w:rPr>
          <w:b w:val="1"/>
          <w:bCs w:val="1"/>
        </w:rPr>
        <w:t xml:space="preserve">第四章 pet铜箔行业市场分析 </w:t>
      </w:r>
    </w:p>
    <w:p>
      <w:pPr>
        <w:spacing w:after="150"/>
      </w:pPr>
      <w:r>
        <w:rPr/>
        <w:t xml:space="preserve">第一节 pet铜箔行业swot分析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四、威胁 </w:t>
      </w:r>
    </w:p>
    <w:p>
      <w:pPr>
        <w:spacing w:after="150"/>
      </w:pPr>
      <w:r>
        <w:rPr/>
        <w:t xml:space="preserve">第二节 pet铜箔行业市场现状分析 </w:t>
      </w:r>
    </w:p>
    <w:p>
      <w:pPr>
        <w:spacing w:after="150"/>
      </w:pPr>
      <w:r>
        <w:rPr/>
        <w:t xml:space="preserve">一、pet铜箔行业市场发展历程分析 </w:t>
      </w:r>
    </w:p>
    <w:p>
      <w:pPr>
        <w:spacing w:after="150"/>
      </w:pPr>
      <w:r>
        <w:rPr/>
        <w:t xml:space="preserve">二、pet铜箔行业市场发展现状分析 </w:t>
      </w:r>
    </w:p>
    <w:p>
      <w:pPr>
        <w:spacing w:after="150"/>
      </w:pPr>
      <w:r>
        <w:rPr/>
        <w:t xml:space="preserve">第三节 pet铜箔行业市场规模分析 </w:t>
      </w:r>
    </w:p>
    <w:p>
      <w:pPr>
        <w:spacing w:after="150"/>
      </w:pPr>
      <w:r>
        <w:rPr/>
        <w:t xml:space="preserve">一、2019-2022年pet铜箔行业市场规模分析 </w:t>
      </w:r>
    </w:p>
    <w:p>
      <w:pPr>
        <w:spacing w:after="150"/>
      </w:pPr>
      <w:r>
        <w:rPr/>
        <w:t xml:space="preserve">二、pet铜箔市场发展前景展望 </w:t>
      </w:r>
    </w:p>
    <w:p>
      <w:pPr>
        <w:spacing w:after="150"/>
      </w:pPr>
      <w:r>
        <w:rPr>
          <w:b w:val="1"/>
          <w:bCs w:val="1"/>
        </w:rPr>
        <w:t xml:space="preserve">第五章 pet铜箔行业市场供需分析 </w:t>
      </w:r>
    </w:p>
    <w:p>
      <w:pPr>
        <w:spacing w:after="150"/>
      </w:pPr>
      <w:r>
        <w:rPr/>
        <w:t xml:space="preserve">第一节 pet铜箔行业市场供给分析 </w:t>
      </w:r>
    </w:p>
    <w:p>
      <w:pPr>
        <w:spacing w:after="150"/>
      </w:pPr>
      <w:r>
        <w:rPr/>
        <w:t xml:space="preserve">一、pet铜箔行业产品产量分析 </w:t>
      </w:r>
    </w:p>
    <w:p>
      <w:pPr>
        <w:spacing w:after="150"/>
      </w:pPr>
      <w:r>
        <w:rPr/>
        <w:t xml:space="preserve">二、pet铜箔行业供给能力分析 </w:t>
      </w:r>
    </w:p>
    <w:p>
      <w:pPr>
        <w:spacing w:after="150"/>
      </w:pPr>
      <w:r>
        <w:rPr/>
        <w:t xml:space="preserve">三、pet铜箔行业供给能力预测分析 </w:t>
      </w:r>
    </w:p>
    <w:p>
      <w:pPr>
        <w:spacing w:after="150"/>
      </w:pPr>
      <w:r>
        <w:rPr/>
        <w:t xml:space="preserve">第二节 pet铜箔行业市场需求分析 </w:t>
      </w:r>
    </w:p>
    <w:p>
      <w:pPr>
        <w:spacing w:after="150"/>
      </w:pPr>
      <w:r>
        <w:rPr/>
        <w:t xml:space="preserve">一、pet铜箔行业市场需求分析 </w:t>
      </w:r>
    </w:p>
    <w:p>
      <w:pPr>
        <w:spacing w:after="150"/>
      </w:pPr>
      <w:r>
        <w:rPr/>
        <w:t xml:space="preserve">二、pet铜箔行业市场需求结构分析 </w:t>
      </w:r>
    </w:p>
    <w:p>
      <w:pPr>
        <w:spacing w:after="150"/>
      </w:pPr>
      <w:r>
        <w:rPr/>
        <w:t xml:space="preserve">三、pet铜箔行业市场需求趋势预测分析 </w:t>
      </w:r>
    </w:p>
    <w:p>
      <w:pPr>
        <w:spacing w:after="150"/>
      </w:pPr>
      <w:r>
        <w:rPr/>
        <w:t xml:space="preserve">第三节 pet铜箔行业供需平衡分析 </w:t>
      </w:r>
    </w:p>
    <w:p>
      <w:pPr>
        <w:spacing w:after="150"/>
      </w:pPr>
      <w:r>
        <w:rPr/>
        <w:t xml:space="preserve">一、pet铜箔行业供需平衡分析 </w:t>
      </w:r>
    </w:p>
    <w:p>
      <w:pPr>
        <w:spacing w:after="150"/>
      </w:pPr>
      <w:r>
        <w:rPr/>
        <w:t xml:space="preserve">二、pet铜箔行业供需平衡预测分析 </w:t>
      </w:r>
    </w:p>
    <w:p>
      <w:pPr>
        <w:spacing w:after="150"/>
      </w:pPr>
      <w:r>
        <w:rPr>
          <w:b w:val="1"/>
          <w:bCs w:val="1"/>
        </w:rPr>
        <w:t xml:space="preserve">第六章 pet铜箔行业进出口分析 </w:t>
      </w:r>
    </w:p>
    <w:p>
      <w:pPr>
        <w:spacing w:after="150"/>
      </w:pPr>
      <w:r>
        <w:rPr/>
        <w:t xml:space="preserve">第一节 pet铜箔行业进口分析 </w:t>
      </w:r>
    </w:p>
    <w:p>
      <w:pPr>
        <w:spacing w:after="150"/>
      </w:pPr>
      <w:r>
        <w:rPr/>
        <w:t xml:space="preserve">一、进口数量分析 </w:t>
      </w:r>
    </w:p>
    <w:p>
      <w:pPr>
        <w:spacing w:after="150"/>
      </w:pPr>
      <w:r>
        <w:rPr/>
        <w:t xml:space="preserve">二、进口金额分析 </w:t>
      </w:r>
    </w:p>
    <w:p>
      <w:pPr>
        <w:spacing w:after="150"/>
      </w:pPr>
      <w:r>
        <w:rPr/>
        <w:t xml:space="preserve">三、进口平均单价分析 </w:t>
      </w:r>
    </w:p>
    <w:p>
      <w:pPr>
        <w:spacing w:after="150"/>
      </w:pPr>
      <w:r>
        <w:rPr/>
        <w:t xml:space="preserve">第二节 pet铜箔行业出口分析 </w:t>
      </w:r>
    </w:p>
    <w:p>
      <w:pPr>
        <w:spacing w:after="150"/>
      </w:pPr>
      <w:r>
        <w:rPr/>
        <w:t xml:space="preserve">一、出口数量分析 </w:t>
      </w:r>
    </w:p>
    <w:p>
      <w:pPr>
        <w:spacing w:after="150"/>
      </w:pPr>
      <w:r>
        <w:rPr/>
        <w:t xml:space="preserve">二、出口金额分析 </w:t>
      </w:r>
    </w:p>
    <w:p>
      <w:pPr>
        <w:spacing w:after="150"/>
      </w:pPr>
      <w:r>
        <w:rPr/>
        <w:t xml:space="preserve">三、出口平均单价分析 </w:t>
      </w:r>
    </w:p>
    <w:p>
      <w:pPr>
        <w:spacing w:after="150"/>
      </w:pPr>
      <w:r>
        <w:rPr>
          <w:b w:val="1"/>
          <w:bCs w:val="1"/>
        </w:rPr>
        <w:t xml:space="preserve">第七章 pet铜箔行业市场竞争格局分析 </w:t>
      </w:r>
    </w:p>
    <w:p>
      <w:pPr>
        <w:spacing w:after="150"/>
      </w:pPr>
      <w:r>
        <w:rPr/>
        <w:t xml:space="preserve">第一节 波特五力模型 </w:t>
      </w:r>
    </w:p>
    <w:p>
      <w:pPr>
        <w:spacing w:after="150"/>
      </w:pPr>
      <w:r>
        <w:rPr/>
        <w:t xml:space="preserve">一、供应商的议价能力 </w:t>
      </w:r>
    </w:p>
    <w:p>
      <w:pPr>
        <w:spacing w:after="150"/>
      </w:pPr>
      <w:r>
        <w:rPr/>
        <w:t xml:space="preserve">二、购买者的议价能力 </w:t>
      </w:r>
    </w:p>
    <w:p>
      <w:pPr>
        <w:spacing w:after="150"/>
      </w:pPr>
      <w:r>
        <w:rPr/>
        <w:t xml:space="preserve">三、新进入者的威胁 </w:t>
      </w:r>
    </w:p>
    <w:p>
      <w:pPr>
        <w:spacing w:after="150"/>
      </w:pPr>
      <w:r>
        <w:rPr/>
        <w:t xml:space="preserve">四、替代品的威胁 </w:t>
      </w:r>
    </w:p>
    <w:p>
      <w:pPr>
        <w:spacing w:after="150"/>
      </w:pPr>
      <w:r>
        <w:rPr/>
        <w:t xml:space="preserve">五、同业竞争者的竞争程度 </w:t>
      </w:r>
    </w:p>
    <w:p>
      <w:pPr>
        <w:spacing w:after="150"/>
      </w:pPr>
      <w:r>
        <w:rPr/>
        <w:t xml:space="preserve">第二节 市场竞争格局 </w:t>
      </w:r>
    </w:p>
    <w:p>
      <w:pPr>
        <w:spacing w:after="150"/>
      </w:pPr>
      <w:r>
        <w:rPr/>
        <w:t xml:space="preserve">一、市场集中度分析 </w:t>
      </w:r>
    </w:p>
    <w:p>
      <w:pPr>
        <w:spacing w:after="150"/>
      </w:pPr>
      <w:r>
        <w:rPr/>
        <w:t xml:space="preserve">二、市场竞争格局分析 </w:t>
      </w:r>
    </w:p>
    <w:p>
      <w:pPr>
        <w:spacing w:after="150"/>
      </w:pPr>
      <w:r>
        <w:rPr/>
        <w:t xml:space="preserve">三、国内主要pet铜箔企业动向 </w:t>
      </w:r>
    </w:p>
    <w:p>
      <w:pPr>
        <w:spacing w:after="150"/>
      </w:pPr>
      <w:r>
        <w:rPr/>
        <w:t xml:space="preserve">第三节 进出壁垒分析 </w:t>
      </w:r>
    </w:p>
    <w:p>
      <w:pPr>
        <w:spacing w:after="150"/>
      </w:pPr>
      <w:r>
        <w:rPr/>
        <w:t xml:space="preserve">一、投资规模及运营资金壁垒 </w:t>
      </w:r>
    </w:p>
    <w:p>
      <w:pPr>
        <w:spacing w:after="150"/>
      </w:pPr>
      <w:r>
        <w:rPr/>
        <w:t xml:space="preserve">二、技术壁垒 </w:t>
      </w:r>
    </w:p>
    <w:p>
      <w:pPr>
        <w:spacing w:after="150"/>
      </w:pPr>
      <w:r>
        <w:rPr/>
        <w:t xml:space="preserve">三、专业人才壁垒 </w:t>
      </w:r>
    </w:p>
    <w:p>
      <w:pPr>
        <w:spacing w:after="150"/>
      </w:pPr>
      <w:r>
        <w:rPr/>
        <w:t xml:space="preserve">四、销售渠道和品牌建设 </w:t>
      </w:r>
    </w:p>
    <w:p>
      <w:pPr>
        <w:spacing w:after="150"/>
      </w:pPr>
      <w:r>
        <w:rPr>
          <w:b w:val="1"/>
          <w:bCs w:val="1"/>
        </w:rPr>
        <w:t xml:space="preserve">第八章 pet铜箔行业区域分析 </w:t>
      </w:r>
    </w:p>
    <w:p>
      <w:pPr>
        <w:spacing w:after="150"/>
      </w:pPr>
      <w:r>
        <w:rPr/>
        <w:t xml:space="preserve">第一节 2019-2022年华北地区pet铜箔行业分析 </w:t>
      </w:r>
    </w:p>
    <w:p>
      <w:pPr>
        <w:spacing w:after="150"/>
      </w:pPr>
      <w:r>
        <w:rPr/>
        <w:t xml:space="preserve">一、2019-2022年华北地区市场规模情况分析 </w:t>
      </w:r>
    </w:p>
    <w:p>
      <w:pPr>
        <w:spacing w:after="150"/>
      </w:pPr>
      <w:r>
        <w:rPr/>
        <w:t xml:space="preserve">二、华北地区pet铜箔行业发展现状分析 </w:t>
      </w:r>
    </w:p>
    <w:p>
      <w:pPr>
        <w:spacing w:after="150"/>
      </w:pPr>
      <w:r>
        <w:rPr/>
        <w:t xml:space="preserve">三、2023-2028年华北地区市场规模预测 </w:t>
      </w:r>
    </w:p>
    <w:p>
      <w:pPr>
        <w:spacing w:after="150"/>
      </w:pPr>
      <w:r>
        <w:rPr/>
        <w:t xml:space="preserve">第二节 2019-2022年东北地区pet铜箔行业分析 </w:t>
      </w:r>
    </w:p>
    <w:p>
      <w:pPr>
        <w:spacing w:after="150"/>
      </w:pPr>
      <w:r>
        <w:rPr/>
        <w:t xml:space="preserve">一、2019-2022年东北地区市场规模情况分析 </w:t>
      </w:r>
    </w:p>
    <w:p>
      <w:pPr>
        <w:spacing w:after="150"/>
      </w:pPr>
      <w:r>
        <w:rPr/>
        <w:t xml:space="preserve">二、东北地区pet铜箔行业发展现状分析 </w:t>
      </w:r>
    </w:p>
    <w:p>
      <w:pPr>
        <w:spacing w:after="150"/>
      </w:pPr>
      <w:r>
        <w:rPr/>
        <w:t xml:space="preserve">三、2023-2028年东北地区市场规模预测 </w:t>
      </w:r>
    </w:p>
    <w:p>
      <w:pPr>
        <w:spacing w:after="150"/>
      </w:pPr>
      <w:r>
        <w:rPr/>
        <w:t xml:space="preserve">第三节 2019-2022年华东地区pet铜箔行业分析 </w:t>
      </w:r>
    </w:p>
    <w:p>
      <w:pPr>
        <w:spacing w:after="150"/>
      </w:pPr>
      <w:r>
        <w:rPr/>
        <w:t xml:space="preserve">一、2019-2022年华东地区市场规模情况分析 </w:t>
      </w:r>
    </w:p>
    <w:p>
      <w:pPr>
        <w:spacing w:after="150"/>
      </w:pPr>
      <w:r>
        <w:rPr/>
        <w:t xml:space="preserve">二、华东地区pet铜箔行业发展现状分析 </w:t>
      </w:r>
    </w:p>
    <w:p>
      <w:pPr>
        <w:spacing w:after="150"/>
      </w:pPr>
      <w:r>
        <w:rPr/>
        <w:t xml:space="preserve">三、2023-2028年华东地区市场规模预测 </w:t>
      </w:r>
    </w:p>
    <w:p>
      <w:pPr>
        <w:spacing w:after="150"/>
      </w:pPr>
      <w:r>
        <w:rPr/>
        <w:t xml:space="preserve">第四节 2019-2022年华南地区pet铜箔行业分析 </w:t>
      </w:r>
    </w:p>
    <w:p>
      <w:pPr>
        <w:spacing w:after="150"/>
      </w:pPr>
      <w:r>
        <w:rPr/>
        <w:t xml:space="preserve">一、2019-2022年华南地区市场规模情况分析 </w:t>
      </w:r>
    </w:p>
    <w:p>
      <w:pPr>
        <w:spacing w:after="150"/>
      </w:pPr>
      <w:r>
        <w:rPr/>
        <w:t xml:space="preserve">二、华南地区pet铜箔行业发展现状分析 </w:t>
      </w:r>
    </w:p>
    <w:p>
      <w:pPr>
        <w:spacing w:after="150"/>
      </w:pPr>
      <w:r>
        <w:rPr/>
        <w:t xml:space="preserve">三、2023-2028年华南地区市场规模预测 </w:t>
      </w:r>
    </w:p>
    <w:p>
      <w:pPr>
        <w:spacing w:after="150"/>
      </w:pPr>
      <w:r>
        <w:rPr/>
        <w:t xml:space="preserve">第五节 2019-2022年华中地区pet铜箔行业分析 </w:t>
      </w:r>
    </w:p>
    <w:p>
      <w:pPr>
        <w:spacing w:after="150"/>
      </w:pPr>
      <w:r>
        <w:rPr/>
        <w:t xml:space="preserve">一、2019-2022年华中地区市场规模情况分析 </w:t>
      </w:r>
    </w:p>
    <w:p>
      <w:pPr>
        <w:spacing w:after="150"/>
      </w:pPr>
      <w:r>
        <w:rPr/>
        <w:t xml:space="preserve">二、华中地区pet铜箔行业发展现状分析 </w:t>
      </w:r>
    </w:p>
    <w:p>
      <w:pPr>
        <w:spacing w:after="150"/>
      </w:pPr>
      <w:r>
        <w:rPr/>
        <w:t xml:space="preserve">三、2023-2028年华中地区市场规模预测 </w:t>
      </w:r>
    </w:p>
    <w:p>
      <w:pPr>
        <w:spacing w:after="150"/>
      </w:pPr>
      <w:r>
        <w:rPr/>
        <w:t xml:space="preserve">第六节 2019-2022年西北地区pet铜箔行业分析 </w:t>
      </w:r>
    </w:p>
    <w:p>
      <w:pPr>
        <w:spacing w:after="150"/>
      </w:pPr>
      <w:r>
        <w:rPr/>
        <w:t xml:space="preserve">一、2019-2022年西北地区市场规模情况分析 </w:t>
      </w:r>
    </w:p>
    <w:p>
      <w:pPr>
        <w:spacing w:after="150"/>
      </w:pPr>
      <w:r>
        <w:rPr/>
        <w:t xml:space="preserve">二、西北地区pet铜箔行业发展现状分析 </w:t>
      </w:r>
    </w:p>
    <w:p>
      <w:pPr>
        <w:spacing w:after="150"/>
      </w:pPr>
      <w:r>
        <w:rPr/>
        <w:t xml:space="preserve">三、2023-2028年西北地区市场规模预测 </w:t>
      </w:r>
    </w:p>
    <w:p>
      <w:pPr>
        <w:spacing w:after="150"/>
      </w:pPr>
      <w:r>
        <w:rPr/>
        <w:t xml:space="preserve">第七节 2019-2022年西南地区pet铜箔行业分析 </w:t>
      </w:r>
    </w:p>
    <w:p>
      <w:pPr>
        <w:spacing w:after="150"/>
      </w:pPr>
      <w:r>
        <w:rPr/>
        <w:t xml:space="preserve">一、2019-2022年西南地区市场规模情况分析 </w:t>
      </w:r>
    </w:p>
    <w:p>
      <w:pPr>
        <w:spacing w:after="150"/>
      </w:pPr>
      <w:r>
        <w:rPr/>
        <w:t xml:space="preserve">二、西南地区pet铜箔行业发展现状分析 </w:t>
      </w:r>
    </w:p>
    <w:p>
      <w:pPr>
        <w:spacing w:after="150"/>
      </w:pPr>
      <w:r>
        <w:rPr/>
        <w:t xml:space="preserve">三、2023-2028年西南地区市场规模预测 </w:t>
      </w:r>
    </w:p>
    <w:p>
      <w:pPr>
        <w:spacing w:after="150"/>
      </w:pPr>
      <w:r>
        <w:rPr>
          <w:b w:val="1"/>
          <w:bCs w:val="1"/>
        </w:rPr>
        <w:t xml:space="preserve">第九章 pet铜箔行业重点企业分析 </w:t>
      </w:r>
    </w:p>
    <w:p>
      <w:pPr>
        <w:spacing w:after="150"/>
      </w:pPr>
      <w:r>
        <w:rPr/>
        <w:t xml:space="preserve">第一节 诺德新材料股份有限公司 </w:t>
      </w:r>
    </w:p>
    <w:p>
      <w:pPr>
        <w:spacing w:after="150"/>
      </w:pPr>
      <w:r>
        <w:rPr/>
        <w:t xml:space="preserve">一、企业概况 </w:t>
      </w:r>
    </w:p>
    <w:p>
      <w:pPr>
        <w:spacing w:after="150"/>
      </w:pPr>
      <w:r>
        <w:rPr/>
        <w:t xml:space="preserve">二、产品分析 </w:t>
      </w:r>
    </w:p>
    <w:p>
      <w:pPr>
        <w:spacing w:after="150"/>
      </w:pPr>
      <w:r>
        <w:rPr/>
        <w:t xml:space="preserve">三、财务及经营状况分析 </w:t>
      </w:r>
    </w:p>
    <w:p>
      <w:pPr>
        <w:spacing w:after="150"/>
      </w:pPr>
      <w:r>
        <w:rPr/>
        <w:t xml:space="preserve">四、核心竞争力分析 </w:t>
      </w:r>
    </w:p>
    <w:p>
      <w:pPr>
        <w:spacing w:after="150"/>
      </w:pPr>
      <w:r>
        <w:rPr/>
        <w:t xml:space="preserve">五、公司发展战略 </w:t>
      </w:r>
    </w:p>
    <w:p>
      <w:pPr>
        <w:spacing w:after="150"/>
      </w:pPr>
      <w:r>
        <w:rPr/>
        <w:t xml:space="preserve">第二节 江苏双星彩塑新材料股份有限公司 </w:t>
      </w:r>
    </w:p>
    <w:p>
      <w:pPr>
        <w:spacing w:after="150"/>
      </w:pPr>
      <w:r>
        <w:rPr/>
        <w:t xml:space="preserve">一、企业概况 </w:t>
      </w:r>
    </w:p>
    <w:p>
      <w:pPr>
        <w:spacing w:after="150"/>
      </w:pPr>
      <w:r>
        <w:rPr/>
        <w:t xml:space="preserve">二、产品分析 </w:t>
      </w:r>
    </w:p>
    <w:p>
      <w:pPr>
        <w:spacing w:after="150"/>
      </w:pPr>
      <w:r>
        <w:rPr/>
        <w:t xml:space="preserve">三、财务及经营状况分析 </w:t>
      </w:r>
    </w:p>
    <w:p>
      <w:pPr>
        <w:spacing w:after="150"/>
      </w:pPr>
      <w:r>
        <w:rPr/>
        <w:t xml:space="preserve">四、核心竞争力分析 </w:t>
      </w:r>
    </w:p>
    <w:p>
      <w:pPr>
        <w:spacing w:after="150"/>
      </w:pPr>
      <w:r>
        <w:rPr/>
        <w:t xml:space="preserve">五、公司发展战略 </w:t>
      </w:r>
    </w:p>
    <w:p>
      <w:pPr>
        <w:spacing w:after="150"/>
      </w:pPr>
      <w:r>
        <w:rPr/>
        <w:t xml:space="preserve">第三节 汕头万顺新材集团股份有限公司 </w:t>
      </w:r>
    </w:p>
    <w:p>
      <w:pPr>
        <w:spacing w:after="150"/>
      </w:pPr>
      <w:r>
        <w:rPr/>
        <w:t xml:space="preserve">一、企业概况 </w:t>
      </w:r>
    </w:p>
    <w:p>
      <w:pPr>
        <w:spacing w:after="150"/>
      </w:pPr>
      <w:r>
        <w:rPr/>
        <w:t xml:space="preserve">二、产品分析 </w:t>
      </w:r>
    </w:p>
    <w:p>
      <w:pPr>
        <w:spacing w:after="150"/>
      </w:pPr>
      <w:r>
        <w:rPr/>
        <w:t xml:space="preserve">三、财务及经营状况分析 </w:t>
      </w:r>
    </w:p>
    <w:p>
      <w:pPr>
        <w:spacing w:after="150"/>
      </w:pPr>
      <w:r>
        <w:rPr/>
        <w:t xml:space="preserve">四、核心竞争力分析 </w:t>
      </w:r>
    </w:p>
    <w:p>
      <w:pPr>
        <w:spacing w:after="150"/>
      </w:pPr>
      <w:r>
        <w:rPr/>
        <w:t xml:space="preserve">五、公司发展战略 </w:t>
      </w:r>
    </w:p>
    <w:p>
      <w:pPr>
        <w:spacing w:after="150"/>
      </w:pPr>
      <w:r>
        <w:rPr/>
        <w:t xml:space="preserve">第四节 深圳市宝明科技股份有限公司 </w:t>
      </w:r>
    </w:p>
    <w:p>
      <w:pPr>
        <w:spacing w:after="150"/>
      </w:pPr>
      <w:r>
        <w:rPr/>
        <w:t xml:space="preserve">一、企业概况 </w:t>
      </w:r>
    </w:p>
    <w:p>
      <w:pPr>
        <w:spacing w:after="150"/>
      </w:pPr>
      <w:r>
        <w:rPr/>
        <w:t xml:space="preserve">二、产品分析 </w:t>
      </w:r>
    </w:p>
    <w:p>
      <w:pPr>
        <w:spacing w:after="150"/>
      </w:pPr>
      <w:r>
        <w:rPr/>
        <w:t xml:space="preserve">三、财务及经营状况分析 </w:t>
      </w:r>
    </w:p>
    <w:p>
      <w:pPr>
        <w:spacing w:after="150"/>
      </w:pPr>
      <w:r>
        <w:rPr/>
        <w:t xml:space="preserve">四、核心竞争力分析 </w:t>
      </w:r>
    </w:p>
    <w:p>
      <w:pPr>
        <w:spacing w:after="150"/>
      </w:pPr>
      <w:r>
        <w:rPr/>
        <w:t xml:space="preserve">五、公司发展战略 </w:t>
      </w:r>
    </w:p>
    <w:p>
      <w:pPr>
        <w:spacing w:after="150"/>
      </w:pPr>
      <w:r>
        <w:rPr/>
        <w:t xml:space="preserve">第五节 广州方邦电子股份有限公司 </w:t>
      </w:r>
    </w:p>
    <w:p>
      <w:pPr>
        <w:spacing w:after="150"/>
      </w:pPr>
      <w:r>
        <w:rPr/>
        <w:t xml:space="preserve">一、企业概况 </w:t>
      </w:r>
    </w:p>
    <w:p>
      <w:pPr>
        <w:spacing w:after="150"/>
      </w:pPr>
      <w:r>
        <w:rPr/>
        <w:t xml:space="preserve">二、产品分析 </w:t>
      </w:r>
    </w:p>
    <w:p>
      <w:pPr>
        <w:spacing w:after="150"/>
      </w:pPr>
      <w:r>
        <w:rPr/>
        <w:t xml:space="preserve">三、财务及经营状况分析 </w:t>
      </w:r>
    </w:p>
    <w:p>
      <w:pPr>
        <w:spacing w:after="150"/>
      </w:pPr>
      <w:r>
        <w:rPr/>
        <w:t xml:space="preserve">四、核心竞争力分析 </w:t>
      </w:r>
    </w:p>
    <w:p>
      <w:pPr>
        <w:spacing w:after="150"/>
      </w:pPr>
      <w:r>
        <w:rPr/>
        <w:t xml:space="preserve">五、公司发展战略 </w:t>
      </w:r>
    </w:p>
    <w:p>
      <w:pPr>
        <w:spacing w:after="150"/>
      </w:pPr>
      <w:r>
        <w:rPr/>
        <w:t xml:space="preserve">第六节 广东光华科技股份有限公司 </w:t>
      </w:r>
    </w:p>
    <w:p>
      <w:pPr>
        <w:spacing w:after="150"/>
      </w:pPr>
      <w:r>
        <w:rPr/>
        <w:t xml:space="preserve">一、企业概况 </w:t>
      </w:r>
    </w:p>
    <w:p>
      <w:pPr>
        <w:spacing w:after="150"/>
      </w:pPr>
      <w:r>
        <w:rPr/>
        <w:t xml:space="preserve">二、产品分析 </w:t>
      </w:r>
    </w:p>
    <w:p>
      <w:pPr>
        <w:spacing w:after="150"/>
      </w:pPr>
      <w:r>
        <w:rPr/>
        <w:t xml:space="preserve">三、财务及经营状况分析 </w:t>
      </w:r>
    </w:p>
    <w:p>
      <w:pPr>
        <w:spacing w:after="150"/>
      </w:pPr>
      <w:r>
        <w:rPr/>
        <w:t xml:space="preserve">四、核心竞争力分析 </w:t>
      </w:r>
    </w:p>
    <w:p>
      <w:pPr>
        <w:spacing w:after="150"/>
      </w:pPr>
      <w:r>
        <w:rPr/>
        <w:t xml:space="preserve">五、公司发展战略 </w:t>
      </w:r>
    </w:p>
    <w:p>
      <w:pPr>
        <w:spacing w:after="150"/>
      </w:pPr>
      <w:r>
        <w:rPr/>
        <w:t xml:space="preserve">第七节 湖北中一科技股份有限公司 </w:t>
      </w:r>
    </w:p>
    <w:p>
      <w:pPr>
        <w:spacing w:after="150"/>
      </w:pPr>
      <w:r>
        <w:rPr/>
        <w:t xml:space="preserve">一、企业概况 </w:t>
      </w:r>
    </w:p>
    <w:p>
      <w:pPr>
        <w:spacing w:after="150"/>
      </w:pPr>
      <w:r>
        <w:rPr/>
        <w:t xml:space="preserve">二、产品分析 </w:t>
      </w:r>
    </w:p>
    <w:p>
      <w:pPr>
        <w:spacing w:after="150"/>
      </w:pPr>
      <w:r>
        <w:rPr/>
        <w:t xml:space="preserve">三、财务及经营状况分析 </w:t>
      </w:r>
    </w:p>
    <w:p>
      <w:pPr>
        <w:spacing w:after="150"/>
      </w:pPr>
      <w:r>
        <w:rPr/>
        <w:t xml:space="preserve">四、核心竞争力分析 </w:t>
      </w:r>
    </w:p>
    <w:p>
      <w:pPr>
        <w:spacing w:after="150"/>
      </w:pPr>
      <w:r>
        <w:rPr/>
        <w:t xml:space="preserve">五、公司发展战略 </w:t>
      </w:r>
    </w:p>
    <w:p>
      <w:pPr>
        <w:spacing w:after="150"/>
      </w:pPr>
      <w:r>
        <w:rPr/>
        <w:t xml:space="preserve">第八节 安徽铜冠铜箔集团股份有限公司 </w:t>
      </w:r>
    </w:p>
    <w:p>
      <w:pPr>
        <w:spacing w:after="150"/>
      </w:pPr>
      <w:r>
        <w:rPr/>
        <w:t xml:space="preserve">一、企业概况 </w:t>
      </w:r>
    </w:p>
    <w:p>
      <w:pPr>
        <w:spacing w:after="150"/>
      </w:pPr>
      <w:r>
        <w:rPr/>
        <w:t xml:space="preserve">二、产品分析 </w:t>
      </w:r>
    </w:p>
    <w:p>
      <w:pPr>
        <w:spacing w:after="150"/>
      </w:pPr>
      <w:r>
        <w:rPr/>
        <w:t xml:space="preserve">三、财务及经营状况分析 </w:t>
      </w:r>
    </w:p>
    <w:p>
      <w:pPr>
        <w:spacing w:after="150"/>
      </w:pPr>
      <w:r>
        <w:rPr/>
        <w:t xml:space="preserve">四、核心竞争力分析 </w:t>
      </w:r>
    </w:p>
    <w:p>
      <w:pPr>
        <w:spacing w:after="150"/>
      </w:pPr>
      <w:r>
        <w:rPr/>
        <w:t xml:space="preserve">五、公司发展战略 </w:t>
      </w:r>
    </w:p>
    <w:p>
      <w:pPr>
        <w:spacing w:after="150"/>
      </w:pPr>
      <w:r>
        <w:rPr/>
        <w:t xml:space="preserve">第九节 广东嘉元科技股份有限公司 </w:t>
      </w:r>
    </w:p>
    <w:p>
      <w:pPr>
        <w:spacing w:after="150"/>
      </w:pPr>
      <w:r>
        <w:rPr/>
        <w:t xml:space="preserve">一、企业概况 </w:t>
      </w:r>
    </w:p>
    <w:p>
      <w:pPr>
        <w:spacing w:after="150"/>
      </w:pPr>
      <w:r>
        <w:rPr/>
        <w:t xml:space="preserve">二、产品分析 </w:t>
      </w:r>
    </w:p>
    <w:p>
      <w:pPr>
        <w:spacing w:after="150"/>
      </w:pPr>
      <w:r>
        <w:rPr/>
        <w:t xml:space="preserve">三、财务及经营状况分析 </w:t>
      </w:r>
    </w:p>
    <w:p>
      <w:pPr>
        <w:spacing w:after="150"/>
      </w:pPr>
      <w:r>
        <w:rPr/>
        <w:t xml:space="preserve">四、核心竞争力分析 </w:t>
      </w:r>
    </w:p>
    <w:p>
      <w:pPr>
        <w:spacing w:after="150"/>
      </w:pPr>
      <w:r>
        <w:rPr/>
        <w:t xml:space="preserve">五、公司发展战略 </w:t>
      </w:r>
    </w:p>
    <w:p>
      <w:pPr>
        <w:spacing w:after="150"/>
      </w:pPr>
      <w:r>
        <w:rPr>
          <w:b w:val="1"/>
          <w:bCs w:val="1"/>
        </w:rPr>
        <w:t xml:space="preserve">第十章 pet铜箔行业市场趋势潜力及规模预测 </w:t>
      </w:r>
    </w:p>
    <w:p>
      <w:pPr>
        <w:spacing w:after="150"/>
      </w:pPr>
      <w:r>
        <w:rPr/>
        <w:t xml:space="preserve">第一节 pet铜箔行业发展展望 </w:t>
      </w:r>
    </w:p>
    <w:p>
      <w:pPr>
        <w:spacing w:after="150"/>
      </w:pPr>
      <w:r>
        <w:rPr/>
        <w:t xml:space="preserve">一、新能源行业应用前景 </w:t>
      </w:r>
    </w:p>
    <w:p>
      <w:pPr>
        <w:spacing w:after="150"/>
      </w:pPr>
      <w:r>
        <w:rPr/>
        <w:t xml:space="preserve">二、储能行业应用前景 </w:t>
      </w:r>
    </w:p>
    <w:p>
      <w:pPr>
        <w:spacing w:after="150"/>
      </w:pPr>
      <w:r>
        <w:rPr/>
        <w:t xml:space="preserve">第二节 pet铜箔行业发展趋势 </w:t>
      </w:r>
    </w:p>
    <w:p>
      <w:pPr>
        <w:spacing w:after="150"/>
      </w:pPr>
      <w:r>
        <w:rPr/>
        <w:t xml:space="preserve">一、pet铜箔行业总体趋势分析 </w:t>
      </w:r>
    </w:p>
    <w:p>
      <w:pPr>
        <w:spacing w:after="150"/>
      </w:pPr>
      <w:r>
        <w:rPr/>
        <w:t xml:space="preserve">二、pet铜箔行业发展方向 </w:t>
      </w:r>
    </w:p>
    <w:p>
      <w:pPr>
        <w:spacing w:after="150"/>
      </w:pPr>
      <w:r>
        <w:rPr/>
        <w:t xml:space="preserve">三、pet铜箔企业发展趋势 </w:t>
      </w:r>
    </w:p>
    <w:p>
      <w:pPr>
        <w:spacing w:after="150"/>
      </w:pPr>
      <w:r>
        <w:rPr/>
        <w:t xml:space="preserve">第三节 2023-2028年市场规模预测 </w:t>
      </w:r>
    </w:p>
    <w:p>
      <w:pPr>
        <w:spacing w:after="150"/>
      </w:pPr>
      <w:r>
        <w:rPr/>
        <w:t xml:space="preserve">一、2023-2028年pet铜箔市场规模预测 </w:t>
      </w:r>
    </w:p>
    <w:p>
      <w:pPr>
        <w:spacing w:after="150"/>
      </w:pPr>
      <w:r>
        <w:rPr/>
        <w:t xml:space="preserve">二、2023-2028年pet铜箔行业应用趋势预测 </w:t>
      </w:r>
    </w:p>
    <w:p>
      <w:pPr>
        <w:spacing w:after="150"/>
      </w:pPr>
      <w:r>
        <w:rPr>
          <w:b w:val="1"/>
          <w:bCs w:val="1"/>
        </w:rPr>
        <w:t xml:space="preserve">第十一章 pet铜箔行业发展战略 </w:t>
      </w:r>
    </w:p>
    <w:p>
      <w:pPr>
        <w:spacing w:after="150"/>
      </w:pPr>
      <w:r>
        <w:rPr/>
        <w:t xml:space="preserve">第一节 pet铜箔行业发展战略研究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第十二章 pet铜箔行业企业竞争战略 </w:t>
      </w:r>
    </w:p>
    <w:p>
      <w:pPr>
        <w:spacing w:after="150"/>
      </w:pPr>
      <w:r>
        <w:rPr/>
        <w:t xml:space="preserve">第一节 企业竞争策略分析 </w:t>
      </w:r>
    </w:p>
    <w:p>
      <w:pPr>
        <w:spacing w:after="150"/>
      </w:pPr>
      <w:r>
        <w:rPr/>
        <w:t xml:space="preserve">一、提高企业核心竞争力的对策 </w:t>
      </w:r>
    </w:p>
    <w:p>
      <w:pPr>
        <w:spacing w:after="150"/>
      </w:pPr>
      <w:r>
        <w:rPr/>
        <w:t xml:space="preserve">二、影响企业核心竞争力的因素及提升途径 </w:t>
      </w:r>
    </w:p>
    <w:p>
      <w:pPr>
        <w:spacing w:after="150"/>
      </w:pPr>
      <w:r>
        <w:rPr/>
        <w:t xml:space="preserve">1、影响企业核心竞争力的因素 </w:t>
      </w:r>
    </w:p>
    <w:p>
      <w:pPr>
        <w:spacing w:after="150"/>
      </w:pPr>
      <w:r>
        <w:rPr/>
        <w:t xml:space="preserve">2、提升企业核心竞争力的有效途径 </w:t>
      </w:r>
    </w:p>
    <w:p>
      <w:pPr>
        <w:spacing w:after="150"/>
      </w:pPr>
      <w:r>
        <w:rPr/>
        <w:t xml:space="preserve">三、提高企业竞争力的策略 </w:t>
      </w:r>
    </w:p>
    <w:p>
      <w:pPr>
        <w:spacing w:after="150"/>
      </w:pPr>
      <w:r>
        <w:rPr/>
        <w:t xml:space="preserve">第二节 行业发展策略 </w:t>
      </w:r>
    </w:p>
    <w:p>
      <w:pPr>
        <w:spacing w:after="150"/>
      </w:pPr>
      <w:r>
        <w:rPr/>
        <w:t xml:space="preserve">一、坚持产品创新的领先战略 </w:t>
      </w:r>
    </w:p>
    <w:p>
      <w:pPr>
        <w:spacing w:after="150"/>
      </w:pPr>
      <w:r>
        <w:rPr/>
        <w:t xml:space="preserve">二、坚持品牌建设的引导战略 </w:t>
      </w:r>
    </w:p>
    <w:p>
      <w:pPr>
        <w:spacing w:after="150"/>
      </w:pPr>
      <w:r>
        <w:rPr/>
        <w:t xml:space="preserve">三、坚持技术创新的支持战略 </w:t>
      </w:r>
    </w:p>
    <w:p>
      <w:pPr>
        <w:spacing w:after="150"/>
      </w:pPr>
      <w:r>
        <w:rPr/>
        <w:t xml:space="preserve">四、坚持市场营销创新的决胜战略 </w:t>
      </w:r>
    </w:p>
    <w:p>
      <w:pPr>
        <w:spacing w:after="150"/>
      </w:pPr>
      <w:r>
        <w:rPr/>
        <w:t xml:space="preserve">五、坚持企业管理创新的保证战略 </w:t>
      </w:r>
    </w:p>
    <w:p>
      <w:pPr>
        <w:spacing w:after="150"/>
      </w:pPr>
      <w:r>
        <w:rPr/>
        <w:t xml:space="preserve">第三节 中国行业经营策略分析 </w:t>
      </w:r>
    </w:p>
    <w:p>
      <w:pPr>
        <w:spacing w:after="150"/>
      </w:pPr>
      <w:r>
        <w:rPr/>
        <w:t xml:space="preserve">一、中国行业市场细分策略 </w:t>
      </w:r>
    </w:p>
    <w:p>
      <w:pPr>
        <w:spacing w:after="150"/>
      </w:pPr>
      <w:r>
        <w:rPr/>
        <w:t xml:space="preserve">二、中国行业市场创新策略 </w:t>
      </w:r>
    </w:p>
    <w:p>
      <w:pPr>
        <w:spacing w:after="150"/>
      </w:pPr>
      <w:r>
        <w:rPr/>
        <w:t xml:space="preserve">三、品牌定位与品类规划 </w:t>
      </w:r>
    </w:p>
    <w:p>
      <w:pPr>
        <w:spacing w:after="150"/>
      </w:pPr>
      <w:r>
        <w:rPr/>
        <w:t xml:space="preserve">四、中国行业新产品差异化战略 </w:t>
      </w:r>
    </w:p>
    <w:p>
      <w:pPr>
        <w:spacing w:after="150"/>
      </w:pPr>
      <w:r>
        <w:rPr>
          <w:b w:val="1"/>
          <w:bCs w:val="1"/>
        </w:rPr>
        <w:t xml:space="preserve">第十三章 pet铜箔行业投资风险及战略 </w:t>
      </w:r>
    </w:p>
    <w:p>
      <w:pPr>
        <w:spacing w:after="150"/>
      </w:pPr>
      <w:r>
        <w:rPr/>
        <w:t xml:space="preserve">第一节 pet铜箔行业相关风险 </w:t>
      </w:r>
    </w:p>
    <w:p>
      <w:pPr>
        <w:spacing w:after="150"/>
      </w:pPr>
      <w:r>
        <w:rPr/>
        <w:t xml:space="preserve">一、产业政策风险 </w:t>
      </w:r>
    </w:p>
    <w:p>
      <w:pPr>
        <w:spacing w:after="150"/>
      </w:pPr>
      <w:r>
        <w:rPr/>
        <w:t xml:space="preserve">二、市场风险 </w:t>
      </w:r>
    </w:p>
    <w:p>
      <w:pPr>
        <w:spacing w:after="150"/>
      </w:pPr>
      <w:r>
        <w:rPr/>
        <w:t xml:space="preserve">三、市场竞争风险 </w:t>
      </w:r>
    </w:p>
    <w:p>
      <w:pPr>
        <w:spacing w:after="150"/>
      </w:pPr>
      <w:r>
        <w:rPr/>
        <w:t xml:space="preserve">四、供求风险及防范 </w:t>
      </w:r>
    </w:p>
    <w:p>
      <w:pPr>
        <w:spacing w:after="150"/>
      </w:pPr>
      <w:r>
        <w:rPr/>
        <w:t xml:space="preserve">五、原材料压力风险 </w:t>
      </w:r>
    </w:p>
    <w:p>
      <w:pPr>
        <w:spacing w:after="150"/>
      </w:pPr>
      <w:r>
        <w:rPr/>
        <w:t xml:space="preserve">第二节 投资战略 </w:t>
      </w:r>
    </w:p>
    <w:p>
      <w:pPr>
        <w:spacing w:after="150"/>
      </w:pPr>
      <w:r>
        <w:rPr/>
        <w:t xml:space="preserve">一、产业投资战略 </w:t>
      </w:r>
    </w:p>
    <w:p>
      <w:pPr>
        <w:spacing w:after="150"/>
      </w:pPr>
      <w:r>
        <w:rPr/>
        <w:t xml:space="preserve">二、细分行业投资战略 </w:t>
      </w:r>
    </w:p>
    <w:p>
      <w:pPr>
        <w:spacing w:after="150"/>
      </w:pPr>
      <w:r>
        <w:rPr/>
        <w:t xml:space="preserve">三、把握国家投资政策 </w:t>
      </w:r>
    </w:p>
    <w:p>
      <w:pPr>
        <w:spacing w:after="150"/>
      </w:pPr>
      <w:r>
        <w:rPr/>
        <w:t xml:space="preserve">四、投资方式 </w:t>
      </w:r>
    </w:p>
    <w:p>
      <w:pPr>
        <w:spacing w:after="150"/>
      </w:pPr>
      <w:r>
        <w:rPr>
          <w:b w:val="1"/>
          <w:bCs w:val="1"/>
        </w:rPr>
        <w:t xml:space="preserve">图表目录</w:t>
      </w:r>
    </w:p>
    <w:p>
      <w:pPr>
        <w:spacing w:after="150"/>
      </w:pPr>
      <w:r>
        <w:rPr/>
        <w:t xml:space="preserve">图表：pet铜箔行业相关政策汇总 </w:t>
      </w:r>
    </w:p>
    <w:p>
      <w:pPr>
        <w:spacing w:after="150"/>
      </w:pPr>
      <w:r>
        <w:rPr/>
        <w:t xml:space="preserve">图表：2019-2022年国内gdp增长情况 </w:t>
      </w:r>
    </w:p>
    <w:p>
      <w:pPr>
        <w:spacing w:after="150"/>
      </w:pPr>
      <w:r>
        <w:rPr/>
        <w:t xml:space="preserve">图表：2019-2022年中国人口情况 </w:t>
      </w:r>
    </w:p>
    <w:p>
      <w:pPr>
        <w:spacing w:after="150"/>
      </w:pPr>
      <w:r>
        <w:rPr/>
        <w:t xml:space="preserve">图表：pet铜箔产业链图谱 </w:t>
      </w:r>
    </w:p>
    <w:p>
      <w:pPr>
        <w:spacing w:after="150"/>
      </w:pPr>
      <w:r>
        <w:rPr/>
        <w:t xml:space="preserve">图表：pet铜箔加工成本结构 </w:t>
      </w:r>
    </w:p>
    <w:p>
      <w:pPr>
        <w:spacing w:after="150"/>
      </w:pPr>
      <w:r>
        <w:rPr/>
        <w:t xml:space="preserve">图表：传统铜箔与pet铜箔核心设备对比及国产化情况 </w:t>
      </w:r>
    </w:p>
    <w:p>
      <w:pPr>
        <w:spacing w:after="150"/>
      </w:pPr>
      <w:r>
        <w:rPr/>
        <w:t xml:space="preserve">图表：2019-2022年国内pet铜箔行业市场规模 </w:t>
      </w:r>
    </w:p>
    <w:p>
      <w:pPr>
        <w:spacing w:after="150"/>
      </w:pPr>
      <w:r>
        <w:rPr/>
        <w:t xml:space="preserve">图表：pet 铜箔及其设备空间测算 </w:t>
      </w:r>
    </w:p>
    <w:p>
      <w:pPr>
        <w:spacing w:after="150"/>
      </w:pPr>
      <w:r>
        <w:rPr/>
        <w:t xml:space="preserve">图表：2019-2022年国内pet铜箔行业产品供给量情况 </w:t>
      </w:r>
    </w:p>
    <w:p>
      <w:pPr>
        <w:spacing w:after="150"/>
      </w:pPr>
      <w:r>
        <w:rPr/>
        <w:t xml:space="preserve">图表：2023-2028年国内pet铜箔行业供给能力预测 </w:t>
      </w:r>
    </w:p>
    <w:p>
      <w:pPr>
        <w:spacing w:after="150"/>
      </w:pPr>
      <w:r>
        <w:rPr/>
        <w:t xml:space="preserve">图表：2019-2022年国内pet铜箔行业市场需求规模情况 </w:t>
      </w:r>
    </w:p>
    <w:p>
      <w:pPr>
        <w:spacing w:after="150"/>
      </w:pPr>
      <w:r>
        <w:rPr/>
        <w:t xml:space="preserve">图表：2023-2028年中国pet铜箔市场需求规模预测 </w:t>
      </w:r>
    </w:p>
    <w:p>
      <w:pPr>
        <w:spacing w:after="150"/>
      </w:pPr>
      <w:r>
        <w:rPr/>
        <w:t xml:space="preserve">图表：2023-2028年pet铜箔行业供需平衡预测 </w:t>
      </w:r>
    </w:p>
    <w:p>
      <w:pPr>
        <w:spacing w:after="150"/>
      </w:pPr>
      <w:r>
        <w:rPr/>
        <w:t xml:space="preserve">图表：2019-2022年国内pet铜箔进口数量情况 </w:t>
      </w:r>
    </w:p>
    <w:p>
      <w:pPr>
        <w:spacing w:after="150"/>
      </w:pPr>
      <w:r>
        <w:rPr/>
        <w:t xml:space="preserve">图表：2019-2022年国内pet铜箔进口金额情况 </w:t>
      </w:r>
    </w:p>
    <w:p>
      <w:pPr>
        <w:spacing w:after="150"/>
      </w:pPr>
      <w:r>
        <w:rPr/>
        <w:t xml:space="preserve">图表：2019-2022年pet铜箔产品进口均价情况 </w:t>
      </w:r>
    </w:p>
    <w:p>
      <w:pPr>
        <w:spacing w:after="150"/>
      </w:pPr>
      <w:r>
        <w:rPr/>
        <w:t xml:space="preserve">图表：2019-2022年国内pet铜箔出口数量情况 </w:t>
      </w:r>
    </w:p>
    <w:p>
      <w:pPr>
        <w:spacing w:after="150"/>
      </w:pPr>
      <w:r>
        <w:rPr/>
        <w:t xml:space="preserve">图表：2019-2022年国内pet铜箔出口金额情况 </w:t>
      </w:r>
    </w:p>
    <w:p>
      <w:pPr>
        <w:spacing w:after="150"/>
      </w:pPr>
      <w:r>
        <w:rPr/>
        <w:t xml:space="preserve">图表：2019-2022年pet铜箔产品出口均价情况 </w:t>
      </w:r>
    </w:p>
    <w:p>
      <w:pPr>
        <w:spacing w:after="150"/>
      </w:pPr>
      <w:r>
        <w:rPr/>
        <w:t xml:space="preserve">铜箔：国内主要pet铜箔企业动向 </w:t>
      </w:r>
    </w:p>
    <w:p>
      <w:pPr>
        <w:spacing w:after="150"/>
      </w:pPr>
      <w:r>
        <w:rPr/>
        <w:t xml:space="preserve">图表：2019-2022年华北地区市场规模(亿元) </w:t>
      </w:r>
    </w:p>
    <w:p>
      <w:pPr>
        <w:spacing w:after="150"/>
      </w:pPr>
      <w:r>
        <w:rPr/>
        <w:t xml:space="preserve">图表：2023-2028年华北地区市场规模预测(亿元) </w:t>
      </w:r>
    </w:p>
    <w:p>
      <w:pPr>
        <w:spacing w:after="150"/>
      </w:pPr>
      <w:r>
        <w:rPr/>
        <w:t xml:space="preserve">图表：2019-2022年东北地区市场规模(亿元) </w:t>
      </w:r>
    </w:p>
    <w:p>
      <w:pPr>
        <w:spacing w:after="150"/>
      </w:pPr>
      <w:r>
        <w:rPr/>
        <w:t xml:space="preserve">图表：2023-2028年东北地区市场规模预测(亿元) </w:t>
      </w:r>
    </w:p>
    <w:p>
      <w:pPr>
        <w:spacing w:after="150"/>
      </w:pPr>
      <w:r>
        <w:rPr/>
        <w:t xml:space="preserve">图表：2019-2022年华东地区市场规模(亿元) </w:t>
      </w:r>
    </w:p>
    <w:p>
      <w:pPr>
        <w:spacing w:after="150"/>
      </w:pPr>
      <w:r>
        <w:rPr/>
        <w:t xml:space="preserve">图表：2023-2028年华东地区市场规模预测(亿元) </w:t>
      </w:r>
    </w:p>
    <w:p>
      <w:pPr>
        <w:spacing w:after="150"/>
      </w:pPr>
      <w:r>
        <w:rPr/>
        <w:t xml:space="preserve">图表：2019-2022年华南地区市场规模(亿元) </w:t>
      </w:r>
    </w:p>
    <w:p>
      <w:pPr>
        <w:spacing w:after="150"/>
      </w:pPr>
      <w:r>
        <w:rPr/>
        <w:t xml:space="preserve">图表：2023-2028年华南地区市场规模预测(亿元) </w:t>
      </w:r>
    </w:p>
    <w:p>
      <w:pPr>
        <w:spacing w:after="150"/>
      </w:pPr>
      <w:r>
        <w:rPr/>
        <w:t xml:space="preserve">图表：2019-2022年华中地区市场规模(亿元) </w:t>
      </w:r>
    </w:p>
    <w:p>
      <w:pPr>
        <w:spacing w:after="150"/>
      </w:pPr>
      <w:r>
        <w:rPr/>
        <w:t xml:space="preserve">图表：2023-2028年华中地区市场规模预测(亿元) </w:t>
      </w:r>
    </w:p>
    <w:p>
      <w:pPr>
        <w:spacing w:after="150"/>
      </w:pPr>
      <w:r>
        <w:rPr/>
        <w:t xml:space="preserve">图表：2019-2022年西北地区市场规模(亿元) </w:t>
      </w:r>
    </w:p>
    <w:p>
      <w:pPr>
        <w:spacing w:after="150"/>
      </w:pPr>
      <w:r>
        <w:rPr/>
        <w:t xml:space="preserve">图表：2023-2028年西北地区市场规模预测(亿元) </w:t>
      </w:r>
    </w:p>
    <w:p>
      <w:pPr>
        <w:spacing w:after="150"/>
      </w:pPr>
      <w:r>
        <w:rPr/>
        <w:t xml:space="preserve">图表：2019-2022年西南地区市场规模(亿元) </w:t>
      </w:r>
    </w:p>
    <w:p>
      <w:pPr>
        <w:spacing w:after="150"/>
      </w:pPr>
      <w:r>
        <w:rPr/>
        <w:t xml:space="preserve">图表：2023-2028年西南地区市场规模预测(亿元) </w:t>
      </w:r>
    </w:p>
    <w:p>
      <w:pPr>
        <w:spacing w:after="150"/>
      </w:pPr>
      <w:r>
        <w:rPr/>
        <w:t xml:space="preserve">图表：诺德新材料股份有限公司铜箔产品 </w:t>
      </w:r>
    </w:p>
    <w:p>
      <w:pPr>
        <w:spacing w:after="150"/>
      </w:pPr>
      <w:r>
        <w:rPr/>
        <w:t xml:space="preserve">图表：2022年诺德新材料股份有限公司财务及经营状况 </w:t>
      </w:r>
    </w:p>
    <w:p>
      <w:pPr>
        <w:spacing w:after="150"/>
      </w:pPr>
      <w:r>
        <w:rPr/>
        <w:t xml:space="preserve">图表：2022年江苏双星彩塑新材料股份有限公司财务及经营状况 </w:t>
      </w:r>
    </w:p>
    <w:p>
      <w:pPr>
        <w:spacing w:after="150"/>
      </w:pPr>
      <w:r>
        <w:rPr/>
        <w:t xml:space="preserve">图表：2022年汕头万顺新材集团股份有限公司经营状况 </w:t>
      </w:r>
    </w:p>
    <w:p>
      <w:pPr>
        <w:spacing w:after="150"/>
      </w:pPr>
      <w:r>
        <w:rPr/>
        <w:t xml:space="preserve">图表：2022年深圳市宝明科技股份有限公司经营状况 </w:t>
      </w:r>
    </w:p>
    <w:p>
      <w:pPr>
        <w:spacing w:after="150"/>
      </w:pPr>
      <w:r>
        <w:rPr/>
        <w:t xml:space="preserve">图表：2022年广州方邦电子股份有限公司经营状况 </w:t>
      </w:r>
    </w:p>
    <w:p>
      <w:pPr>
        <w:spacing w:after="150"/>
      </w:pPr>
      <w:r>
        <w:rPr/>
        <w:t xml:space="preserve">图表：2022年广东光华科技股份有限公司经营状况 </w:t>
      </w:r>
    </w:p>
    <w:p>
      <w:pPr>
        <w:spacing w:after="150"/>
      </w:pPr>
      <w:r>
        <w:rPr/>
        <w:t xml:space="preserve">图表：2022年湖北中一科技股份有限公司经营状况 </w:t>
      </w:r>
    </w:p>
    <w:p>
      <w:pPr>
        <w:spacing w:after="150"/>
      </w:pPr>
      <w:r>
        <w:rPr/>
        <w:t xml:space="preserve">图表：2022年安徽铜冠铜箔集团股份有限公司经营状况 </w:t>
      </w:r>
    </w:p>
    <w:p>
      <w:pPr>
        <w:spacing w:after="150"/>
      </w:pPr>
      <w:r>
        <w:rPr/>
        <w:t xml:space="preserve">图表：2022年广东嘉元科技股份有限公司经营状况 </w:t>
      </w:r>
    </w:p>
    <w:p>
      <w:pPr>
        <w:spacing w:after="150"/>
      </w:pPr>
      <w:r>
        <w:rPr/>
        <w:t xml:space="preserve">图表：2019-2022年中国电化学储能市场装机规模占比 </w:t>
      </w:r>
    </w:p>
    <w:p>
      <w:pPr>
        <w:spacing w:after="150"/>
      </w:pPr>
      <w:r>
        <w:rPr/>
        <w:t xml:space="preserve">图表：2023-2028年pet铜箔市场规模预测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PET铜箔行业市场发展分析及发展战略与投资研究报告(2023-2028版)</dc:title>
  <dc:description>PET铜箔行业市场发展分析及发展战略与投资研究报告(2023-2028版)</dc:description>
  <dc:subject>PET铜箔行业市场发展分析及发展战略与投资研究报告(2023-2028版)</dc:subject>
  <cp:keywords>研究报告</cp:keywords>
  <cp:category>研究报告</cp:category>
  <cp:lastModifiedBy>北京中道泰和信息咨询有限公司</cp:lastModifiedBy>
  <dcterms:created xsi:type="dcterms:W3CDTF">2023-01-13T12:38:46+08:00</dcterms:created>
  <dcterms:modified xsi:type="dcterms:W3CDTF">2023-01-13T12:38:46+08:00</dcterms:modified>
</cp:coreProperties>
</file>

<file path=docProps/custom.xml><?xml version="1.0" encoding="utf-8"?>
<Properties xmlns="http://schemas.openxmlformats.org/officeDocument/2006/custom-properties" xmlns:vt="http://schemas.openxmlformats.org/officeDocument/2006/docPropsVTypes"/>
</file>