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中国智能卫浴行业市场发展分析及发展趋势与投资前景研究报告(2024-2029版)</w:t>
      </w:r>
    </w:p>
    <w:p>
      <w:pPr>
        <w:spacing w:after="150"/>
      </w:pPr>
      <w:r>
        <w:rPr>
          <w:b w:val="1"/>
          <w:bCs w:val="1"/>
        </w:rPr>
        <w:t xml:space="preserve">报告简介</w:t>
      </w:r>
    </w:p>
    <w:p>
      <w:pPr>
        <w:spacing w:after="150"/>
      </w:pPr>
      <w:r>
        <w:rPr/>
        <w:t xml:space="preserve">我国现代卫浴发展已有20多年，卫浴产品已经由最初单一的满足功能性，到现在满足品位、文化的需要，也因此从少数人购买的“奢侈品”成为寻常百姓家的必备物件儿。这里面既有人们生活水平提高的客观原因，也体现了卫浴市场的逐渐成熟。也正是因为这种成熟，卫浴产品从最初“用与不用”转变成为“用什么样的”，卫浴产品已经走过了满足共性需求，真正成为满足个性化求美、求新需求的家居重要组成部分。</w:t>
      </w:r>
    </w:p>
    <w:p>
      <w:pPr>
        <w:spacing w:after="150"/>
      </w:pPr>
      <w:r>
        <w:rPr/>
        <w:t xml:space="preserve">纵观整个卫浴市场，当前智能卫浴产业发展已经呈现多方争霸的盛况，TOTO、恒洁卫浴、九牧卫浴、箭牌、阿波罗卫浴等品牌在不断刷新着人们对智能卫浴的期待。从他们推出的智能卫浴产品中，我们可以瞥见智能卫浴产品当前的发展程度，了解智能卫浴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我国智能卫浴行业及各子行业的发展状况、上下游行业发展状况、市场供需形势、新产品与技术等进行了分析，并重点分析了我国智能卫浴行业发展状况和特点，以及中国智能卫浴行业将面临的挑战、企业的发展策略等。报告还对全球智能卫浴行业发展态势作了详细分析，并对智能卫浴行业进行了趋向研判，是智能卫浴生产、经营企业，科研、投资机构等单位准确了解目前智能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智能卫浴行业发展概述</w:t>
      </w:r>
    </w:p>
    <w:p>
      <w:pPr>
        <w:spacing w:after="150"/>
      </w:pPr>
      <w:r>
        <w:rPr/>
        <w:t xml:space="preserve">第一节 智能卫浴的概念</w:t>
      </w:r>
    </w:p>
    <w:p>
      <w:pPr>
        <w:spacing w:after="150"/>
      </w:pPr>
      <w:r>
        <w:rPr/>
        <w:t xml:space="preserve">一、智能卫浴的定义</w:t>
      </w:r>
    </w:p>
    <w:p>
      <w:pPr>
        <w:spacing w:after="150"/>
      </w:pPr>
      <w:r>
        <w:rPr/>
        <w:t xml:space="preserve">二、智能卫浴的分类</w:t>
      </w:r>
    </w:p>
    <w:p>
      <w:pPr>
        <w:spacing w:after="150"/>
      </w:pPr>
      <w:r>
        <w:rPr/>
        <w:t xml:space="preserve">三、智能卫浴的发展</w:t>
      </w:r>
    </w:p>
    <w:p>
      <w:pPr>
        <w:spacing w:after="150"/>
      </w:pPr>
      <w:r>
        <w:rPr/>
        <w:t xml:space="preserve">第二节 我国智能卫浴市场概况</w:t>
      </w:r>
    </w:p>
    <w:p>
      <w:pPr>
        <w:spacing w:after="150"/>
      </w:pPr>
      <w:r>
        <w:rPr/>
        <w:t xml:space="preserve">一、行业发展历史分析</w:t>
      </w:r>
    </w:p>
    <w:p>
      <w:pPr>
        <w:spacing w:after="150"/>
      </w:pPr>
      <w:r>
        <w:rPr/>
        <w:t xml:space="preserve">二、市场发展现状分析</w:t>
      </w:r>
    </w:p>
    <w:p>
      <w:pPr>
        <w:spacing w:after="150"/>
      </w:pPr>
      <w:r>
        <w:rPr/>
        <w:t xml:space="preserve">三、智能卫浴产业现存的问题</w:t>
      </w:r>
    </w:p>
    <w:p>
      <w:pPr>
        <w:spacing w:after="150"/>
      </w:pPr>
      <w:r>
        <w:rPr/>
        <w:t xml:space="preserve">第三节 中国智能卫浴行业经济指标分析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1、行业相关政策及解析</w:t>
      </w:r>
    </w:p>
    <w:p>
      <w:pPr>
        <w:spacing w:after="150"/>
      </w:pPr>
      <w:r>
        <w:rPr/>
        <w:t xml:space="preserve">2、行业发展规划及解析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中国智能卫浴行业整体运行现状分析</w:t>
      </w:r>
    </w:p>
    <w:p>
      <w:pPr>
        <w:spacing w:after="150"/>
      </w:pPr>
      <w:r>
        <w:rPr/>
        <w:t xml:space="preserve">第一节 产业链上游分析</w:t>
      </w:r>
    </w:p>
    <w:p>
      <w:pPr>
        <w:spacing w:after="150"/>
      </w:pPr>
      <w:r>
        <w:rPr/>
        <w:t xml:space="preserve">一、上游行业构成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第二节 产业链中游分析</w:t>
      </w:r>
    </w:p>
    <w:p>
      <w:pPr>
        <w:spacing w:after="150"/>
      </w:pPr>
      <w:r>
        <w:rPr/>
        <w:t xml:space="preserve">一、中游行业构成</w:t>
      </w:r>
    </w:p>
    <w:p>
      <w:pPr>
        <w:spacing w:after="150"/>
      </w:pPr>
      <w:r>
        <w:rPr/>
        <w:t xml:space="preserve">二、2019-2023年中游行业发展现状</w:t>
      </w:r>
    </w:p>
    <w:p>
      <w:pPr>
        <w:spacing w:after="150"/>
      </w:pPr>
      <w:r>
        <w:rPr/>
        <w:t xml:space="preserve">三、2024-2029年中游行业发展趋势</w:t>
      </w:r>
    </w:p>
    <w:p>
      <w:pPr>
        <w:spacing w:after="150"/>
      </w:pPr>
      <w:r>
        <w:rPr/>
        <w:t xml:space="preserve">第三节 产业链下游分析</w:t>
      </w:r>
    </w:p>
    <w:p>
      <w:pPr>
        <w:spacing w:after="150"/>
      </w:pPr>
      <w:r>
        <w:rPr/>
        <w:t xml:space="preserve">一、下游行业构成</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第四章 中国智能卫浴行业竞争格局分析</w:t>
      </w:r>
    </w:p>
    <w:p>
      <w:pPr>
        <w:spacing w:after="150"/>
      </w:pPr>
      <w:r>
        <w:rPr/>
        <w:t xml:space="preserve">第一节 智能卫浴行业竞争结构分析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智能卫浴行业集中度分析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2019-2023年智能卫浴行业竞争格局分析</w:t>
      </w:r>
    </w:p>
    <w:p>
      <w:pPr>
        <w:spacing w:after="150"/>
      </w:pPr>
      <w:r>
        <w:rPr/>
        <w:t xml:space="preserve">一、国内外智能卫浴竞争分析</w:t>
      </w:r>
    </w:p>
    <w:p>
      <w:pPr>
        <w:spacing w:after="150"/>
      </w:pPr>
      <w:r>
        <w:rPr/>
        <w:t xml:space="preserve">二、我国智能卫浴市场竞争分析</w:t>
      </w:r>
    </w:p>
    <w:p>
      <w:pPr>
        <w:spacing w:after="150"/>
      </w:pPr>
      <w:r>
        <w:rPr/>
        <w:t xml:space="preserve">三、国内主要智能卫浴企业动向</w:t>
      </w:r>
    </w:p>
    <w:p>
      <w:pPr>
        <w:spacing w:after="150"/>
      </w:pPr>
      <w:r>
        <w:rPr/>
        <w:t xml:space="preserve">四、国内行业竞争趋势发展分析</w:t>
      </w:r>
    </w:p>
    <w:p>
      <w:pPr>
        <w:spacing w:after="150"/>
      </w:pPr>
      <w:r>
        <w:rPr>
          <w:b w:val="1"/>
          <w:bCs w:val="1"/>
        </w:rPr>
        <w:t xml:space="preserve">第五章 智能卫浴行业供需形势分析</w:t>
      </w:r>
    </w:p>
    <w:p>
      <w:pPr>
        <w:spacing w:after="150"/>
      </w:pPr>
      <w:r>
        <w:rPr/>
        <w:t xml:space="preserve">第一节 智能卫浴行业供给分析</w:t>
      </w:r>
    </w:p>
    <w:p>
      <w:pPr>
        <w:spacing w:after="150"/>
      </w:pPr>
      <w:r>
        <w:rPr/>
        <w:t xml:space="preserve">一、2019-2023年智能卫浴行业供给分析</w:t>
      </w:r>
    </w:p>
    <w:p>
      <w:pPr>
        <w:spacing w:after="150"/>
      </w:pPr>
      <w:r>
        <w:rPr/>
        <w:t xml:space="preserve">二、2024-2029年智能卫浴行业供给变化趋势</w:t>
      </w:r>
    </w:p>
    <w:p>
      <w:pPr>
        <w:spacing w:after="150"/>
      </w:pPr>
      <w:r>
        <w:rPr/>
        <w:t xml:space="preserve">第二节 2019-2023年智能卫浴行业需求情况</w:t>
      </w:r>
    </w:p>
    <w:p>
      <w:pPr>
        <w:spacing w:after="150"/>
      </w:pPr>
      <w:r>
        <w:rPr/>
        <w:t xml:space="preserve">一、智能卫浴行业需求市场</w:t>
      </w:r>
    </w:p>
    <w:p>
      <w:pPr>
        <w:spacing w:after="150"/>
      </w:pPr>
      <w:r>
        <w:rPr/>
        <w:t xml:space="preserve">二、智能卫浴行业客户结构</w:t>
      </w:r>
    </w:p>
    <w:p>
      <w:pPr>
        <w:spacing w:after="150"/>
      </w:pPr>
      <w:r>
        <w:rPr/>
        <w:t xml:space="preserve">三、智能卫浴市场应用</w:t>
      </w:r>
    </w:p>
    <w:p>
      <w:pPr>
        <w:spacing w:after="150"/>
      </w:pPr>
      <w:r>
        <w:rPr/>
        <w:t xml:space="preserve">第三节 2024-2029年智能卫浴行业需求量预测</w:t>
      </w:r>
    </w:p>
    <w:p>
      <w:pPr>
        <w:spacing w:after="150"/>
      </w:pPr>
      <w:r>
        <w:rPr>
          <w:b w:val="1"/>
          <w:bCs w:val="1"/>
        </w:rPr>
        <w:t xml:space="preserve">第六章 我国智能卫浴行业整理运行指标分析</w:t>
      </w:r>
    </w:p>
    <w:p>
      <w:pPr>
        <w:spacing w:after="150"/>
      </w:pPr>
      <w:r>
        <w:rPr/>
        <w:t xml:space="preserve">第一节 2019-2023年中国智能卫浴行业总体规模分析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2019-2023年中国智能卫浴行业产销情况分析</w:t>
      </w:r>
    </w:p>
    <w:p>
      <w:pPr>
        <w:spacing w:after="150"/>
      </w:pPr>
      <w:r>
        <w:rPr/>
        <w:t xml:space="preserve">一、我国智能卫浴行业总产值</w:t>
      </w:r>
    </w:p>
    <w:p>
      <w:pPr>
        <w:spacing w:after="150"/>
      </w:pPr>
      <w:r>
        <w:rPr/>
        <w:t xml:space="preserve">二、我国智能卫浴行业销售收入</w:t>
      </w:r>
    </w:p>
    <w:p>
      <w:pPr>
        <w:spacing w:after="150"/>
      </w:pPr>
      <w:r>
        <w:rPr/>
        <w:t xml:space="preserve">第三节 2019-2023年中国智能卫浴行业财务指标总体分析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智能卫浴行业重点企业发展分析</w:t>
      </w:r>
    </w:p>
    <w:p>
      <w:pPr>
        <w:spacing w:after="150"/>
      </w:pPr>
      <w:r>
        <w:rPr/>
        <w:t xml:space="preserve">第一节 和成(中国)有限公司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恒洁卫浴集团有限公司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欧路莎股份有限公司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佛山东鹏洁具股份有限公司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浙江维卫电子洁具有限公司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开平金牌洁具有限公司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佛山市高明英皇卫浴有限公司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未来智能卫浴行业发展预测分析</w:t>
      </w:r>
    </w:p>
    <w:p>
      <w:pPr>
        <w:spacing w:after="150"/>
      </w:pPr>
      <w:r>
        <w:rPr/>
        <w:t xml:space="preserve">第一节 2024-2029年智能卫浴行业市场预测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2024-2029年中国智能卫浴行业供需预测</w:t>
      </w:r>
    </w:p>
    <w:p>
      <w:pPr>
        <w:spacing w:after="150"/>
      </w:pPr>
      <w:r>
        <w:rPr/>
        <w:t xml:space="preserve">一、中国智能卫浴供给预测</w:t>
      </w:r>
    </w:p>
    <w:p>
      <w:pPr>
        <w:spacing w:after="150"/>
      </w:pPr>
      <w:r>
        <w:rPr/>
        <w:t xml:space="preserve">二、中国智能卫浴产量预测</w:t>
      </w:r>
    </w:p>
    <w:p>
      <w:pPr>
        <w:spacing w:after="150"/>
      </w:pPr>
      <w:r>
        <w:rPr/>
        <w:t xml:space="preserve">三、中国智能卫浴需求预测</w:t>
      </w:r>
    </w:p>
    <w:p>
      <w:pPr>
        <w:spacing w:after="150"/>
      </w:pPr>
      <w:r>
        <w:rPr/>
        <w:t xml:space="preserve">四、中国智能卫浴供需平衡预测</w:t>
      </w:r>
    </w:p>
    <w:p>
      <w:pPr>
        <w:spacing w:after="150"/>
      </w:pPr>
      <w:r>
        <w:rPr/>
        <w:t xml:space="preserve">第三节 2024-2029年智能卫浴行业发展前景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消费市场对智能卫浴行业的影响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对智能卫浴行业投资机会与风险分析</w:t>
      </w:r>
    </w:p>
    <w:p>
      <w:pPr>
        <w:spacing w:after="150"/>
      </w:pPr>
      <w:r>
        <w:rPr/>
        <w:t xml:space="preserve">第一节 智能卫浴行业投资机会分析</w:t>
      </w:r>
    </w:p>
    <w:p>
      <w:pPr>
        <w:spacing w:after="150"/>
      </w:pPr>
      <w:r>
        <w:rPr/>
        <w:t xml:space="preserve">一、智能卫浴投资项目分析</w:t>
      </w:r>
    </w:p>
    <w:p>
      <w:pPr>
        <w:spacing w:after="150"/>
      </w:pPr>
      <w:r>
        <w:rPr/>
        <w:t xml:space="preserve">二、可以投资的智能卫浴模式</w:t>
      </w:r>
    </w:p>
    <w:p>
      <w:pPr>
        <w:spacing w:after="150"/>
      </w:pPr>
      <w:r>
        <w:rPr/>
        <w:t xml:space="preserve">三、2023年智能卫浴投资机会</w:t>
      </w:r>
    </w:p>
    <w:p>
      <w:pPr>
        <w:spacing w:after="150"/>
      </w:pPr>
      <w:r>
        <w:rPr/>
        <w:t xml:space="preserve">四、2023年智能卫浴投资新方向</w:t>
      </w:r>
    </w:p>
    <w:p>
      <w:pPr>
        <w:spacing w:after="150"/>
      </w:pPr>
      <w:r>
        <w:rPr/>
        <w:t xml:space="preserve">五、2024-2029年智能卫浴行业投资的建议</w:t>
      </w:r>
    </w:p>
    <w:p>
      <w:pPr>
        <w:spacing w:after="150"/>
      </w:pPr>
      <w:r>
        <w:rPr/>
        <w:t xml:space="preserve">第二节 影响智能卫浴行业发展的主要因素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智能卫浴行业投资风险及控制策略分析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智能卫浴行业发展建议分析</w:t>
      </w:r>
    </w:p>
    <w:p>
      <w:pPr>
        <w:spacing w:after="150"/>
      </w:pPr>
      <w:r>
        <w:rPr/>
        <w:t xml:space="preserve">第一节 智能卫浴行业研究结论及建议</w:t>
      </w:r>
    </w:p>
    <w:p>
      <w:pPr>
        <w:spacing w:after="150"/>
      </w:pPr>
      <w:r>
        <w:rPr/>
        <w:t xml:space="preserve">第二节 智能卫浴细分行业研究结论及建议</w:t>
      </w:r>
    </w:p>
    <w:p>
      <w:pPr>
        <w:spacing w:after="150"/>
      </w:pPr>
      <w:r>
        <w:rPr/>
        <w:t xml:space="preserve">第三节 智能卫浴行业竞争策略总结及建议</w:t>
      </w:r>
    </w:p>
    <w:p>
      <w:pPr>
        <w:spacing w:after="150"/>
      </w:pPr>
      <w:r>
        <w:rPr>
          <w:b w:val="1"/>
          <w:bCs w:val="1"/>
        </w:rPr>
        <w:t xml:space="preserve">图表目录</w:t>
      </w:r>
    </w:p>
    <w:p>
      <w:pPr>
        <w:spacing w:after="150"/>
      </w:pPr>
      <w:r>
        <w:rPr/>
        <w:t xml:space="preserve">图表：智能卫浴产业链分析</w:t>
      </w:r>
    </w:p>
    <w:p>
      <w:pPr>
        <w:spacing w:after="150"/>
      </w:pPr>
      <w:r>
        <w:rPr/>
        <w:t xml:space="preserve">图表：智能卫浴行业生命周期</w:t>
      </w:r>
    </w:p>
    <w:p>
      <w:pPr>
        <w:spacing w:after="150"/>
      </w:pPr>
      <w:r>
        <w:rPr/>
        <w:t xml:space="preserve">图表：2019-2023年中国智能卫浴行业市场规模</w:t>
      </w:r>
    </w:p>
    <w:p>
      <w:pPr>
        <w:spacing w:after="150"/>
      </w:pPr>
      <w:r>
        <w:rPr/>
        <w:t xml:space="preserve">图表：2019-2023年全球智能卫浴产业市场规模</w:t>
      </w:r>
    </w:p>
    <w:p>
      <w:pPr>
        <w:spacing w:after="150"/>
      </w:pPr>
      <w:r>
        <w:rPr/>
        <w:t xml:space="preserve">图表：2019-2023年智能卫浴重要数据指标比较</w:t>
      </w:r>
    </w:p>
    <w:p>
      <w:pPr>
        <w:spacing w:after="150"/>
      </w:pPr>
      <w:r>
        <w:rPr/>
        <w:t xml:space="preserve">图表：2019-2023年中国智能卫浴行业利润情况分析</w:t>
      </w:r>
    </w:p>
    <w:p>
      <w:pPr>
        <w:spacing w:after="150"/>
      </w:pPr>
      <w:r>
        <w:rPr/>
        <w:t xml:space="preserve">图表：2019-2023年中国智能卫浴行业资产情况分析</w:t>
      </w:r>
    </w:p>
    <w:p>
      <w:pPr>
        <w:spacing w:after="150"/>
      </w:pPr>
      <w:r>
        <w:rPr/>
        <w:t xml:space="preserve">图表：2019-2023年中国智能卫浴竞争力分析</w:t>
      </w:r>
    </w:p>
    <w:p>
      <w:pPr>
        <w:spacing w:after="150"/>
      </w:pPr>
      <w:r>
        <w:rPr/>
        <w:t xml:space="preserve">图表：2024-2029年中国智能卫浴市场前景预测</w:t>
      </w:r>
    </w:p>
    <w:p>
      <w:pPr>
        <w:spacing w:after="150"/>
      </w:pPr>
      <w:r>
        <w:rPr/>
        <w:t xml:space="preserve">图表：2024-2029年中国智能卫浴市场价格走势预测</w:t>
      </w:r>
    </w:p>
    <w:p>
      <w:pPr>
        <w:spacing w:after="150"/>
      </w:pPr>
      <w:r>
        <w:rPr/>
        <w:t xml:space="preserve">图表：2024-2029年中国智能卫浴发展前景预测</w:t>
      </w:r>
    </w:p>
    <w:p>
      <w:pPr>
        <w:spacing w:after="150"/>
      </w:pPr>
      <w:r>
        <w:rPr/>
        <w:t xml:space="preserve">图表：2019-2023年智能卫浴行业行业集中度分析</w:t>
      </w:r>
    </w:p>
    <w:p>
      <w:pPr>
        <w:spacing w:after="150"/>
      </w:pPr>
      <w:r>
        <w:rPr/>
        <w:t xml:space="preserve">图表：2019-2023年智能卫浴行业区域集中度分析</w:t>
      </w:r>
    </w:p>
    <w:p>
      <w:pPr>
        <w:spacing w:after="150"/>
      </w:pPr>
      <w:r>
        <w:rPr/>
        <w:t xml:space="preserve">图表：2019-2023年智能卫浴行业企业集中度分析</w:t>
      </w:r>
    </w:p>
    <w:p>
      <w:pPr>
        <w:spacing w:after="150"/>
      </w:pPr>
      <w:r>
        <w:rPr/>
        <w:t xml:space="preserve">图表：2019-2023年智能卫浴行业资产分析</w:t>
      </w:r>
    </w:p>
    <w:p>
      <w:pPr>
        <w:spacing w:after="150"/>
      </w:pPr>
      <w:r>
        <w:rPr/>
        <w:t xml:space="preserve">图表：2019-2023年智能卫浴行业负债分析</w:t>
      </w:r>
    </w:p>
    <w:p>
      <w:pPr>
        <w:spacing w:after="150"/>
      </w:pPr>
      <w:r>
        <w:rPr/>
        <w:t xml:space="preserve">图表：2019-2023年智能卫浴行业偿债能力分析</w:t>
      </w:r>
    </w:p>
    <w:p>
      <w:pPr>
        <w:spacing w:after="150"/>
      </w:pPr>
      <w:r>
        <w:rPr/>
        <w:t xml:space="preserve">图表：2019-2023年国内生产总值及其增长速度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中国智能卫浴行业市场发展分析及发展趋势与投资前景研究报告(2024-2029版)</dc:title>
  <dc:description>中国智能卫浴行业市场发展分析及发展趋势与投资前景研究报告(2024-2029版)</dc:description>
  <dc:subject>中国智能卫浴行业市场发展分析及发展趋势与投资前景研究报告(2024-2029版)</dc:subject>
  <cp:keywords>研究报告</cp:keywords>
  <cp:category>研究报告</cp:category>
  <cp:lastModifiedBy>北京中道泰和信息咨询有限公司</cp:lastModifiedBy>
  <dcterms:created xsi:type="dcterms:W3CDTF">2024-01-28T15:09:51+08:00</dcterms:created>
  <dcterms:modified xsi:type="dcterms:W3CDTF">2024-01-28T15:09:51+08:00</dcterms:modified>
</cp:coreProperties>
</file>

<file path=docProps/custom.xml><?xml version="1.0" encoding="utf-8"?>
<Properties xmlns="http://schemas.openxmlformats.org/officeDocument/2006/custom-properties" xmlns:vt="http://schemas.openxmlformats.org/officeDocument/2006/docPropsVTypes"/>
</file>