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全球及中国嵌合抗原受体细胞治疗行业市场发展分析及前景趋势与投资发展研究报告(2026-2031版)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嵌合抗原受体细胞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嵌合抗原受体细胞治疗行业市场跟踪搜集的一手市场数据，应用先进的科学分析模型，全面而准确地为您从行业的整体高度来架构分析体系。报告结合嵌合抗原受体细胞治疗行业的背景，深入而客观地剖析了中国嵌合抗原受体细胞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嵌合抗原受体细胞治疗行业的发展轨迹及多年的实践经验，对行业未来的发展趋势做出审慎分析与预测，是嵌合抗原受体细胞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嵌合抗原受体细胞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嵌合抗原受体细胞治疗行业相关概述</w:t>
      </w:r>
    </w:p>
    <w:p>
      <w:pPr>
        <w:spacing w:before="75" w:after="0"/>
      </w:pPr>
      <w:r>
        <w:rPr/>
        <w:t xml:space="preserve">第一节 嵌合抗原受体细胞治疗行业定义</w:t>
      </w:r>
    </w:p>
    <w:p>
      <w:pPr>
        <w:spacing w:before="75" w:after="0"/>
      </w:pPr>
      <w:r>
        <w:rPr/>
        <w:t xml:space="preserve">第二节 嵌合抗原受体细胞治疗行业主要产品分类</w:t>
      </w:r>
    </w:p>
    <w:p>
      <w:pPr>
        <w:spacing w:before="75" w:after="0"/>
      </w:pPr>
      <w:r>
        <w:rPr/>
        <w:t xml:space="preserve">一、单一疗法</w:t>
      </w:r>
    </w:p>
    <w:p>
      <w:pPr>
        <w:spacing w:before="75" w:after="0"/>
      </w:pPr>
      <w:r>
        <w:rPr/>
        <w:t xml:space="preserve">二、综合疗法</w:t>
      </w:r>
    </w:p>
    <w:p>
      <w:pPr>
        <w:spacing w:before="75" w:after="0"/>
      </w:pPr>
      <w:r>
        <w:rPr/>
        <w:t xml:space="preserve">第三节 嵌合抗原受体细胞治疗行业研究机构介绍</w:t>
      </w:r>
    </w:p>
    <w:p>
      <w:pPr>
        <w:spacing w:before="75" w:after="0"/>
      </w:pPr>
      <w:r>
        <w:rPr>
          <w:b w:val="1"/>
          <w:bCs w:val="1"/>
        </w:rPr>
        <w:t xml:space="preserve">第二章 嵌合抗原受体细胞治疗行业市场特点概述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2021-2026年中国嵌合抗原受体细胞治疗行业发展环境分析</w:t>
      </w:r>
    </w:p>
    <w:p>
      <w:pPr>
        <w:spacing w:before="75" w:after="0"/>
      </w:pPr>
      <w:r>
        <w:rPr/>
        <w:t xml:space="preserve">第一节 嵌合抗原受体细胞治疗行业政治法律环境(p)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嵌合抗原受体细胞治疗行业经济环境分析(e)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嵌合抗原受体细胞治疗行业社会环境分析(s)</w:t>
      </w:r>
    </w:p>
    <w:p>
      <w:pPr>
        <w:spacing w:before="75" w:after="0"/>
      </w:pPr>
      <w:r>
        <w:rPr/>
        <w:t xml:space="preserve">第四节 嵌合抗原受体细胞治疗行业技术环境分析(t)</w:t>
      </w:r>
    </w:p>
    <w:p>
      <w:pPr>
        <w:spacing w:before="75" w:after="0"/>
      </w:pPr>
      <w:r>
        <w:rPr/>
        <w:t xml:space="preserve">一、嵌合抗原受体细胞治疗技术分析</w:t>
      </w:r>
    </w:p>
    <w:p>
      <w:pPr>
        <w:spacing w:before="75" w:after="0"/>
      </w:pPr>
      <w:r>
        <w:rPr/>
        <w:t xml:space="preserve">二、嵌合抗原受体细胞治疗技术发展水平</w:t>
      </w:r>
    </w:p>
    <w:p>
      <w:pPr>
        <w:spacing w:before="75" w:after="0"/>
      </w:pPr>
      <w:r>
        <w:rPr/>
        <w:t xml:space="preserve">三、行业主要技术发展趋势</w:t>
      </w:r>
    </w:p>
    <w:p>
      <w:pPr>
        <w:spacing w:before="75" w:after="0"/>
      </w:pPr>
      <w:r>
        <w:rPr>
          <w:b w:val="1"/>
          <w:bCs w:val="1"/>
        </w:rPr>
        <w:t xml:space="preserve">第四章 全球嵌合抗原受体细胞治疗行业发展概述</w:t>
      </w:r>
    </w:p>
    <w:p>
      <w:pPr>
        <w:spacing w:before="75" w:after="0"/>
      </w:pPr>
      <w:r>
        <w:rPr/>
        <w:t xml:space="preserve">第一节 2021-2026年全球嵌合抗原受体细胞治疗行业发展情况概述</w:t>
      </w:r>
    </w:p>
    <w:p>
      <w:pPr>
        <w:spacing w:before="75" w:after="0"/>
      </w:pPr>
      <w:r>
        <w:rPr/>
        <w:t xml:space="preserve">一、全球嵌合抗原受体细胞治疗行业发展现状</w:t>
      </w:r>
    </w:p>
    <w:p>
      <w:pPr>
        <w:spacing w:before="75" w:after="0"/>
      </w:pPr>
      <w:r>
        <w:rPr/>
        <w:t xml:space="preserve">二、全球嵌合抗原受体细胞治疗行业发展特征</w:t>
      </w:r>
    </w:p>
    <w:p>
      <w:pPr>
        <w:spacing w:before="75" w:after="0"/>
      </w:pPr>
      <w:r>
        <w:rPr/>
        <w:t xml:space="preserve">三、全球嵌合抗原受体细胞治疗行业市场规模</w:t>
      </w:r>
    </w:p>
    <w:p>
      <w:pPr>
        <w:spacing w:before="75" w:after="0"/>
      </w:pPr>
      <w:r>
        <w:rPr/>
        <w:t xml:space="preserve">第二节 2021-2026年全球主要地区嵌合抗原受体细胞治疗行业发展状况</w:t>
      </w:r>
    </w:p>
    <w:p>
      <w:pPr>
        <w:spacing w:before="75" w:after="0"/>
      </w:pPr>
      <w:r>
        <w:rPr/>
        <w:t xml:space="preserve">一、欧洲嵌合抗原受体细胞治疗行业发展情况概述</w:t>
      </w:r>
    </w:p>
    <w:p>
      <w:pPr>
        <w:spacing w:before="75" w:after="0"/>
      </w:pPr>
      <w:r>
        <w:rPr/>
        <w:t xml:space="preserve">二、美国嵌合抗原受体细胞治疗行业发展情况概述</w:t>
      </w:r>
    </w:p>
    <w:p>
      <w:pPr>
        <w:spacing w:before="75" w:after="0"/>
      </w:pPr>
      <w:r>
        <w:rPr/>
        <w:t xml:space="preserve">三、日韩嵌合抗原受体细胞治疗行业发展情况概述</w:t>
      </w:r>
    </w:p>
    <w:p>
      <w:pPr>
        <w:spacing w:before="75" w:after="0"/>
      </w:pPr>
      <w:r>
        <w:rPr/>
        <w:t xml:space="preserve">第三节 2026-2031年全球嵌合抗原受体细胞治疗行业发展前景预测</w:t>
      </w:r>
    </w:p>
    <w:p>
      <w:pPr>
        <w:spacing w:before="75" w:after="0"/>
      </w:pPr>
      <w:r>
        <w:rPr/>
        <w:t xml:space="preserve">一、全球嵌合抗原受体细胞治疗行业市场规模预测</w:t>
      </w:r>
    </w:p>
    <w:p>
      <w:pPr>
        <w:spacing w:before="75" w:after="0"/>
      </w:pPr>
      <w:r>
        <w:rPr/>
        <w:t xml:space="preserve">二、全球嵌合抗原受体细胞治疗行业发展前景分析</w:t>
      </w:r>
    </w:p>
    <w:p>
      <w:pPr>
        <w:spacing w:before="75" w:after="0"/>
      </w:pPr>
      <w:r>
        <w:rPr/>
        <w:t xml:space="preserve">三、全球嵌合抗原受体细胞治疗行业发展趋势分析</w:t>
      </w:r>
    </w:p>
    <w:p>
      <w:pPr>
        <w:spacing w:before="75" w:after="0"/>
      </w:pPr>
      <w:r>
        <w:rPr/>
        <w:t xml:space="preserve">第四节 全球嵌合抗原受体细胞治疗行业重点企业发展动态分析</w:t>
      </w:r>
    </w:p>
    <w:p>
      <w:pPr>
        <w:spacing w:before="75" w:after="0"/>
      </w:pPr>
      <w:r>
        <w:rPr>
          <w:b w:val="1"/>
          <w:bCs w:val="1"/>
        </w:rPr>
        <w:t xml:space="preserve">第五章 中国嵌合抗原受体细胞治疗行业发展概述</w:t>
      </w:r>
    </w:p>
    <w:p>
      <w:pPr>
        <w:spacing w:before="75" w:after="0"/>
      </w:pPr>
      <w:r>
        <w:rPr/>
        <w:t xml:space="preserve">第一节 中国嵌合抗原受体细胞治疗行业发展状况分析</w:t>
      </w:r>
    </w:p>
    <w:p>
      <w:pPr>
        <w:spacing w:before="75" w:after="0"/>
      </w:pPr>
      <w:r>
        <w:rPr/>
        <w:t xml:space="preserve">一、中国嵌合抗原受体细胞治疗行业发展阶段</w:t>
      </w:r>
    </w:p>
    <w:p>
      <w:pPr>
        <w:spacing w:before="75" w:after="0"/>
      </w:pPr>
      <w:r>
        <w:rPr/>
        <w:t xml:space="preserve">二、中国嵌合抗原受体细胞治疗行业发展总体概况</w:t>
      </w:r>
    </w:p>
    <w:p>
      <w:pPr>
        <w:spacing w:before="75" w:after="0"/>
      </w:pPr>
      <w:r>
        <w:rPr/>
        <w:t xml:space="preserve">三、中国嵌合抗原受体细胞治疗行业发展特点分析</w:t>
      </w:r>
    </w:p>
    <w:p>
      <w:pPr>
        <w:spacing w:before="75" w:after="0"/>
      </w:pPr>
      <w:r>
        <w:rPr/>
        <w:t xml:space="preserve">第二节 2021-2026年嵌合抗原受体细胞治疗行业发展现状</w:t>
      </w:r>
    </w:p>
    <w:p>
      <w:pPr>
        <w:spacing w:before="75" w:after="0"/>
      </w:pPr>
      <w:r>
        <w:rPr/>
        <w:t xml:space="preserve">一、2021-2026年中国嵌合抗原受体细胞治疗行业市场规模</w:t>
      </w:r>
    </w:p>
    <w:p>
      <w:pPr>
        <w:spacing w:before="75" w:after="0"/>
      </w:pPr>
      <w:r>
        <w:rPr/>
        <w:t xml:space="preserve">二、2021-2026年中国嵌合抗原受体细胞治疗行业发展分析</w:t>
      </w:r>
    </w:p>
    <w:p>
      <w:pPr>
        <w:spacing w:before="75" w:after="0"/>
      </w:pPr>
      <w:r>
        <w:rPr/>
        <w:t xml:space="preserve">三、2021-2026年中国嵌合抗原受体细胞治疗企业发展分析</w:t>
      </w:r>
    </w:p>
    <w:p>
      <w:pPr>
        <w:spacing w:before="75" w:after="0"/>
      </w:pPr>
      <w:r>
        <w:rPr/>
        <w:t xml:space="preserve">第三节 2026-2031年中国嵌合抗原受体细胞治疗行业面临的困境及对策</w:t>
      </w:r>
    </w:p>
    <w:p>
      <w:pPr>
        <w:spacing w:before="75" w:after="0"/>
      </w:pPr>
      <w:r>
        <w:rPr>
          <w:b w:val="1"/>
          <w:bCs w:val="1"/>
        </w:rPr>
        <w:t xml:space="preserve">第六章 中国嵌合抗原受体细胞治疗所属行业市场运行分析</w:t>
      </w:r>
    </w:p>
    <w:p>
      <w:pPr>
        <w:spacing w:before="75" w:after="0"/>
      </w:pPr>
      <w:r>
        <w:rPr/>
        <w:t xml:space="preserve">第一节 2021-2026年中国嵌合抗原受体细胞治疗所属行业总体规模分析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2021-2026年中国嵌合抗原受体细胞治疗所属行业产销情况分析</w:t>
      </w:r>
    </w:p>
    <w:p>
      <w:pPr>
        <w:spacing w:before="75" w:after="0"/>
      </w:pPr>
      <w:r>
        <w:rPr/>
        <w:t xml:space="preserve">一、中国嵌合抗原受体细胞治疗所属行业工业总产值</w:t>
      </w:r>
    </w:p>
    <w:p>
      <w:pPr>
        <w:spacing w:before="75" w:after="0"/>
      </w:pPr>
      <w:r>
        <w:rPr/>
        <w:t xml:space="preserve">二、中国嵌合抗原受体细胞治疗所属行业工业销售产值</w:t>
      </w:r>
    </w:p>
    <w:p>
      <w:pPr>
        <w:spacing w:before="75" w:after="0"/>
      </w:pPr>
      <w:r>
        <w:rPr/>
        <w:t xml:space="preserve">三、中国嵌合抗原受体细胞治疗所属行业产销率</w:t>
      </w:r>
    </w:p>
    <w:p>
      <w:pPr>
        <w:spacing w:before="75" w:after="0"/>
      </w:pPr>
      <w:r>
        <w:rPr/>
        <w:t xml:space="preserve">第三节 2021-2026年中国嵌合抗原受体细胞治疗所属行业市场供需分析</w:t>
      </w:r>
    </w:p>
    <w:p>
      <w:pPr>
        <w:spacing w:before="75" w:after="0"/>
      </w:pPr>
      <w:r>
        <w:rPr/>
        <w:t xml:space="preserve">一、中国嵌合抗原受体细胞治疗所属行业供给分析</w:t>
      </w:r>
    </w:p>
    <w:p>
      <w:pPr>
        <w:spacing w:before="75" w:after="0"/>
      </w:pPr>
      <w:r>
        <w:rPr/>
        <w:t xml:space="preserve">二、中国嵌合抗原受体细胞治疗所属行业需求分析</w:t>
      </w:r>
    </w:p>
    <w:p>
      <w:pPr>
        <w:spacing w:before="75" w:after="0"/>
      </w:pPr>
      <w:r>
        <w:rPr/>
        <w:t xml:space="preserve">三、中国嵌合抗原受体细胞治疗所属行业供需平衡</w:t>
      </w:r>
    </w:p>
    <w:p>
      <w:pPr>
        <w:spacing w:before="75" w:after="0"/>
      </w:pPr>
      <w:r>
        <w:rPr/>
        <w:t xml:space="preserve">第四节 2021-2026年中国嵌合抗原受体细胞治疗所属行业财务指标总体分析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中国嵌合抗原受体细胞治疗行业细分领域市场分析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在急性白血病领域的细分市场概况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在非霍奇金淋巴瘤领域的细分市场概况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在多发性骨髓瘤领域的细分市场概况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在移植排斥领域的细分市场概况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中国嵌合抗原受体细胞治疗行业上、下游产业链分析</w:t>
      </w:r>
    </w:p>
    <w:p>
      <w:pPr>
        <w:spacing w:before="75" w:after="0"/>
      </w:pPr>
      <w:r>
        <w:rPr/>
        <w:t xml:space="preserve">第一节 嵌合抗原受体细胞治疗行业产业链概述</w:t>
      </w:r>
    </w:p>
    <w:p>
      <w:pPr>
        <w:spacing w:before="75" w:after="0"/>
      </w:pPr>
      <w:r>
        <w:rPr/>
        <w:t xml:space="preserve">一、产业链定义</w:t>
      </w:r>
    </w:p>
    <w:p>
      <w:pPr>
        <w:spacing w:before="75" w:after="0"/>
      </w:pPr>
      <w:r>
        <w:rPr/>
        <w:t xml:space="preserve">二、嵌合抗原受体细胞治疗行业产业链</w:t>
      </w:r>
    </w:p>
    <w:p>
      <w:pPr>
        <w:spacing w:before="75" w:after="0"/>
      </w:pPr>
      <w:r>
        <w:rPr/>
        <w:t xml:space="preserve">第二节 嵌合抗原受体细胞治疗行业主要上游产业发展分析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嵌合抗原受体细胞治疗行业主要下游产业发展分析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中国嵌合抗原受体细胞治疗行业市场竞争格局分析</w:t>
      </w:r>
    </w:p>
    <w:p>
      <w:pPr>
        <w:spacing w:before="75" w:after="0"/>
      </w:pPr>
      <w:r>
        <w:rPr/>
        <w:t xml:space="preserve">第一节 中国嵌合抗原受体细胞治疗行业竞争格局分析</w:t>
      </w:r>
    </w:p>
    <w:p>
      <w:pPr>
        <w:spacing w:before="75" w:after="0"/>
      </w:pPr>
      <w:r>
        <w:rPr/>
        <w:t xml:space="preserve">一、嵌合抗原受体细胞治疗行业区域分布格局</w:t>
      </w:r>
    </w:p>
    <w:p>
      <w:pPr>
        <w:spacing w:before="75" w:after="0"/>
      </w:pPr>
      <w:r>
        <w:rPr/>
        <w:t xml:space="preserve">二、嵌合抗原受体细胞治疗行业企业规模格局</w:t>
      </w:r>
    </w:p>
    <w:p>
      <w:pPr>
        <w:spacing w:before="75" w:after="0"/>
      </w:pPr>
      <w:r>
        <w:rPr/>
        <w:t xml:space="preserve">三、嵌合抗原受体细胞治疗行业企业性质格局</w:t>
      </w:r>
    </w:p>
    <w:p>
      <w:pPr>
        <w:spacing w:before="75" w:after="0"/>
      </w:pPr>
      <w:r>
        <w:rPr/>
        <w:t xml:space="preserve">第二节 中国嵌合抗原受体细胞治疗行业竞争五力分析</w:t>
      </w:r>
    </w:p>
    <w:p>
      <w:pPr>
        <w:spacing w:before="75" w:after="0"/>
      </w:pPr>
      <w:r>
        <w:rPr/>
        <w:t xml:space="preserve">一、嵌合抗原受体细胞治疗行业上游议价能力</w:t>
      </w:r>
    </w:p>
    <w:p>
      <w:pPr>
        <w:spacing w:before="75" w:after="0"/>
      </w:pPr>
      <w:r>
        <w:rPr/>
        <w:t xml:space="preserve">二、嵌合抗原受体细胞治疗行业下游议价能力</w:t>
      </w:r>
    </w:p>
    <w:p>
      <w:pPr>
        <w:spacing w:before="75" w:after="0"/>
      </w:pPr>
      <w:r>
        <w:rPr/>
        <w:t xml:space="preserve">三、嵌合抗原受体细胞治疗行业新进入者威胁</w:t>
      </w:r>
    </w:p>
    <w:p>
      <w:pPr>
        <w:spacing w:before="75" w:after="0"/>
      </w:pPr>
      <w:r>
        <w:rPr/>
        <w:t xml:space="preserve">四、嵌合抗原受体细胞治疗行业替代产品威胁</w:t>
      </w:r>
    </w:p>
    <w:p>
      <w:pPr>
        <w:spacing w:before="75" w:after="0"/>
      </w:pPr>
      <w:r>
        <w:rPr/>
        <w:t xml:space="preserve">五、嵌合抗原受体细胞治疗行业现有企业竞争</w:t>
      </w:r>
    </w:p>
    <w:p>
      <w:pPr>
        <w:spacing w:before="75" w:after="0"/>
      </w:pPr>
      <w:r>
        <w:rPr/>
        <w:t xml:space="preserve">第三节 中国嵌合抗原受体细胞治疗行业竞争swot分析</w:t>
      </w:r>
    </w:p>
    <w:p>
      <w:pPr>
        <w:spacing w:before="75" w:after="0"/>
      </w:pPr>
      <w:r>
        <w:rPr/>
        <w:t xml:space="preserve">一、嵌合抗原受体细胞治疗行业优势分析(s)</w:t>
      </w:r>
    </w:p>
    <w:p>
      <w:pPr>
        <w:spacing w:before="75" w:after="0"/>
      </w:pPr>
      <w:r>
        <w:rPr/>
        <w:t xml:space="preserve">二、嵌合抗原受体细胞治疗行业劣势分析(w)</w:t>
      </w:r>
    </w:p>
    <w:p>
      <w:pPr>
        <w:spacing w:before="75" w:after="0"/>
      </w:pPr>
      <w:r>
        <w:rPr/>
        <w:t xml:space="preserve">三、嵌合抗原受体细胞治疗行业机会分析(o)</w:t>
      </w:r>
    </w:p>
    <w:p>
      <w:pPr>
        <w:spacing w:before="75" w:after="0"/>
      </w:pPr>
      <w:r>
        <w:rPr/>
        <w:t xml:space="preserve">四、嵌合抗原受体细胞治疗行业威胁分析(t)</w:t>
      </w:r>
    </w:p>
    <w:p>
      <w:pPr>
        <w:spacing w:before="75" w:after="0"/>
      </w:pPr>
      <w:r>
        <w:rPr>
          <w:b w:val="1"/>
          <w:bCs w:val="1"/>
        </w:rPr>
        <w:t xml:space="preserve">第十章 中国嵌合抗原受体细胞治疗行业领先企业竞争力分析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全球嵌合抗原受体细胞治疗行业领先企业竞争力分析</w:t>
      </w:r>
    </w:p>
    <w:p>
      <w:pPr>
        <w:spacing w:before="75" w:after="0"/>
      </w:pPr>
      <w:r>
        <w:rPr/>
        <w:t xml:space="preserve">第一节 Amgen Inc竞争力分析</w:t>
      </w:r>
    </w:p>
    <w:p>
      <w:pPr>
        <w:spacing w:before="75" w:after="0"/>
      </w:pPr>
      <w:r>
        <w:rPr/>
        <w:t xml:space="preserve">一、Amgen Inc发展基本情况</w:t>
      </w:r>
    </w:p>
    <w:p>
      <w:pPr>
        <w:spacing w:before="75" w:after="0"/>
      </w:pPr>
      <w:r>
        <w:rPr/>
        <w:t xml:space="preserve">二、Amgen Inc主要产品分析</w:t>
      </w:r>
    </w:p>
    <w:p>
      <w:pPr>
        <w:spacing w:before="75" w:after="0"/>
      </w:pPr>
      <w:r>
        <w:rPr/>
        <w:t xml:space="preserve">三、Amgen Inc竞争优势分析</w:t>
      </w:r>
    </w:p>
    <w:p>
      <w:pPr>
        <w:spacing w:before="75" w:after="0"/>
      </w:pPr>
      <w:r>
        <w:rPr/>
        <w:t xml:space="preserve">四、Amgen Inc经营状况分析</w:t>
      </w:r>
    </w:p>
    <w:p>
      <w:pPr>
        <w:spacing w:before="75" w:after="0"/>
      </w:pPr>
      <w:r>
        <w:rPr/>
        <w:t xml:space="preserve">五、Amgen Inc最新发展动态</w:t>
      </w:r>
    </w:p>
    <w:p>
      <w:pPr>
        <w:spacing w:before="75" w:after="0"/>
      </w:pPr>
      <w:r>
        <w:rPr/>
        <w:t xml:space="preserve">六、Amgen Inc发展战略分析</w:t>
      </w:r>
    </w:p>
    <w:p>
      <w:pPr>
        <w:spacing w:before="75" w:after="0"/>
      </w:pPr>
      <w:r>
        <w:rPr/>
        <w:t xml:space="preserve">第二节 Autolus Therapeutics Plc竞争力分析</w:t>
      </w:r>
    </w:p>
    <w:p>
      <w:pPr>
        <w:spacing w:before="75" w:after="0"/>
      </w:pPr>
      <w:r>
        <w:rPr/>
        <w:t xml:space="preserve">一、Autolus Therapeutics Plc发展基本情况</w:t>
      </w:r>
    </w:p>
    <w:p>
      <w:pPr>
        <w:spacing w:before="75" w:after="0"/>
      </w:pPr>
      <w:r>
        <w:rPr/>
        <w:t xml:space="preserve">二、Autolus Therapeutics Plc主要产品分析</w:t>
      </w:r>
    </w:p>
    <w:p>
      <w:pPr>
        <w:spacing w:before="75" w:after="0"/>
      </w:pPr>
      <w:r>
        <w:rPr/>
        <w:t xml:space="preserve">三、Autolus Therapeutics Plc竞争优势分析</w:t>
      </w:r>
    </w:p>
    <w:p>
      <w:pPr>
        <w:spacing w:before="75" w:after="0"/>
      </w:pPr>
      <w:r>
        <w:rPr/>
        <w:t xml:space="preserve">四、Autolus Therapeutics Plc经营状况分析</w:t>
      </w:r>
    </w:p>
    <w:p>
      <w:pPr>
        <w:spacing w:before="75" w:after="0"/>
      </w:pPr>
      <w:r>
        <w:rPr/>
        <w:t xml:space="preserve">五、Autolus Therapeutics Plc最新发展动态</w:t>
      </w:r>
    </w:p>
    <w:p>
      <w:pPr>
        <w:spacing w:before="75" w:after="0"/>
      </w:pPr>
      <w:r>
        <w:rPr/>
        <w:t xml:space="preserve">六、Autolus Therapeutics Plc发展战略分析</w:t>
      </w:r>
    </w:p>
    <w:p>
      <w:pPr>
        <w:spacing w:before="75" w:after="0"/>
      </w:pPr>
      <w:r>
        <w:rPr/>
        <w:t xml:space="preserve">第三节 Beijing Immunochina Medical Science &amp; Technology Co Ltd竞争力分析</w:t>
      </w:r>
    </w:p>
    <w:p>
      <w:pPr>
        <w:spacing w:before="75" w:after="0"/>
      </w:pPr>
      <w:r>
        <w:rPr/>
        <w:t xml:space="preserve">一、Beijing Immunochina Medical Science &amp; Technology Co Ltd发展基本情况</w:t>
      </w:r>
    </w:p>
    <w:p>
      <w:pPr>
        <w:spacing w:before="75" w:after="0"/>
      </w:pPr>
      <w:r>
        <w:rPr/>
        <w:t xml:space="preserve">二、Beijing Immunochina Medical Science &amp; Technology Co Ltd主要产品分析</w:t>
      </w:r>
    </w:p>
    <w:p>
      <w:pPr>
        <w:spacing w:before="75" w:after="0"/>
      </w:pPr>
      <w:r>
        <w:rPr/>
        <w:t xml:space="preserve">三、Beijing Immunochina Medical Science &amp; Technology Co Ltd竞争优势分析</w:t>
      </w:r>
    </w:p>
    <w:p>
      <w:pPr>
        <w:spacing w:before="75" w:after="0"/>
      </w:pPr>
      <w:r>
        <w:rPr/>
        <w:t xml:space="preserve">四、Beijing Immunochina Medical Science &amp; Technology Co Ltd经营状况分析</w:t>
      </w:r>
    </w:p>
    <w:p>
      <w:pPr>
        <w:spacing w:before="75" w:after="0"/>
      </w:pPr>
      <w:r>
        <w:rPr/>
        <w:t xml:space="preserve">五、Beijing Immunochina Medical Science &amp; Technology Co Ltd最新发展动态</w:t>
      </w:r>
    </w:p>
    <w:p>
      <w:pPr>
        <w:spacing w:before="75" w:after="0"/>
      </w:pPr>
      <w:r>
        <w:rPr/>
        <w:t xml:space="preserve">六、Beijing Immunochina Medical Science &amp; Technology Co Ltd发展战略分析</w:t>
      </w:r>
    </w:p>
    <w:p>
      <w:pPr>
        <w:spacing w:before="75" w:after="0"/>
      </w:pPr>
      <w:r>
        <w:rPr/>
        <w:t xml:space="preserve">第四节 Bellicum Pharmaceuticals Inc竞争力分析</w:t>
      </w:r>
    </w:p>
    <w:p>
      <w:pPr>
        <w:spacing w:before="75" w:after="0"/>
      </w:pPr>
      <w:r>
        <w:rPr/>
        <w:t xml:space="preserve">一、Bellicum Pharmaceuticals Inc发展基本情况</w:t>
      </w:r>
    </w:p>
    <w:p>
      <w:pPr>
        <w:spacing w:before="75" w:after="0"/>
      </w:pPr>
      <w:r>
        <w:rPr/>
        <w:t xml:space="preserve">二、Bellicum Pharmaceuticals Inc主要产品分析</w:t>
      </w:r>
    </w:p>
    <w:p>
      <w:pPr>
        <w:spacing w:before="75" w:after="0"/>
      </w:pPr>
      <w:r>
        <w:rPr/>
        <w:t xml:space="preserve">三、Bellicum Pharmaceuticals Inc竞争优势分析</w:t>
      </w:r>
    </w:p>
    <w:p>
      <w:pPr>
        <w:spacing w:before="75" w:after="0"/>
      </w:pPr>
      <w:r>
        <w:rPr/>
        <w:t xml:space="preserve">四、Bellicum Pharmaceuticals Inc经营状况分析</w:t>
      </w:r>
    </w:p>
    <w:p>
      <w:pPr>
        <w:spacing w:before="75" w:after="0"/>
      </w:pPr>
      <w:r>
        <w:rPr/>
        <w:t xml:space="preserve">五、Bellicum Pharmaceuticals Inc最新发展动态</w:t>
      </w:r>
    </w:p>
    <w:p>
      <w:pPr>
        <w:spacing w:before="75" w:after="0"/>
      </w:pPr>
      <w:r>
        <w:rPr/>
        <w:t xml:space="preserve">六、Bellicum Pharmaceuticals Inc发展战略分析</w:t>
      </w:r>
    </w:p>
    <w:p>
      <w:pPr>
        <w:spacing w:before="75" w:after="0"/>
      </w:pPr>
      <w:r>
        <w:rPr/>
        <w:t xml:space="preserve">第五节 Bristol-Myers Squibb Co竞争力分析</w:t>
      </w:r>
    </w:p>
    <w:p>
      <w:pPr>
        <w:spacing w:before="75" w:after="0"/>
      </w:pPr>
      <w:r>
        <w:rPr/>
        <w:t xml:space="preserve">一、Bristol-Myers Squibb Co发展基本情况</w:t>
      </w:r>
    </w:p>
    <w:p>
      <w:pPr>
        <w:spacing w:before="75" w:after="0"/>
      </w:pPr>
      <w:r>
        <w:rPr/>
        <w:t xml:space="preserve">二、Bristol-Myers Squibb Co主要产品分析</w:t>
      </w:r>
    </w:p>
    <w:p>
      <w:pPr>
        <w:spacing w:before="75" w:after="0"/>
      </w:pPr>
      <w:r>
        <w:rPr/>
        <w:t xml:space="preserve">三、Bristol-Myers Squibb Co竞争优势分析</w:t>
      </w:r>
    </w:p>
    <w:p>
      <w:pPr>
        <w:spacing w:before="75" w:after="0"/>
      </w:pPr>
      <w:r>
        <w:rPr/>
        <w:t xml:space="preserve">四、Bristol-Myers Squibb Co经营状况分析</w:t>
      </w:r>
    </w:p>
    <w:p>
      <w:pPr>
        <w:spacing w:before="75" w:after="0"/>
      </w:pPr>
      <w:r>
        <w:rPr/>
        <w:t xml:space="preserve">五、Bristol-Myers Squibb Co最新发展动态</w:t>
      </w:r>
    </w:p>
    <w:p>
      <w:pPr>
        <w:spacing w:before="75" w:after="0"/>
      </w:pPr>
      <w:r>
        <w:rPr/>
        <w:t xml:space="preserve">六、Bristol-Myers Squibb Co发展战略分析</w:t>
      </w:r>
    </w:p>
    <w:p>
      <w:pPr>
        <w:spacing w:before="75" w:after="0"/>
      </w:pPr>
      <w:r>
        <w:rPr/>
        <w:t xml:space="preserve">第六节 bluebird bio Inc竞争力分析</w:t>
      </w:r>
    </w:p>
    <w:p>
      <w:pPr>
        <w:spacing w:before="75" w:after="0"/>
      </w:pPr>
      <w:r>
        <w:rPr/>
        <w:t xml:space="preserve">一、bluebird bio Inc发展基本情况</w:t>
      </w:r>
    </w:p>
    <w:p>
      <w:pPr>
        <w:spacing w:before="75" w:after="0"/>
      </w:pPr>
      <w:r>
        <w:rPr/>
        <w:t xml:space="preserve">二、bluebird bio Inc主要产品分析</w:t>
      </w:r>
    </w:p>
    <w:p>
      <w:pPr>
        <w:spacing w:before="75" w:after="0"/>
      </w:pPr>
      <w:r>
        <w:rPr/>
        <w:t xml:space="preserve">三、bluebird bio Inc竞争优势分析</w:t>
      </w:r>
    </w:p>
    <w:p>
      <w:pPr>
        <w:spacing w:before="75" w:after="0"/>
      </w:pPr>
      <w:r>
        <w:rPr/>
        <w:t xml:space="preserve">四、bluebird bio Inc经营状况分析</w:t>
      </w:r>
    </w:p>
    <w:p>
      <w:pPr>
        <w:spacing w:before="75" w:after="0"/>
      </w:pPr>
      <w:r>
        <w:rPr/>
        <w:t xml:space="preserve">五、bluebird bio Inc最新发展动态</w:t>
      </w:r>
    </w:p>
    <w:p>
      <w:pPr>
        <w:spacing w:before="75" w:after="0"/>
      </w:pPr>
      <w:r>
        <w:rPr/>
        <w:t xml:space="preserve">六、bluebird bio Inc发展战略分析</w:t>
      </w:r>
    </w:p>
    <w:p>
      <w:pPr>
        <w:spacing w:before="75" w:after="0"/>
      </w:pPr>
      <w:r>
        <w:rPr/>
        <w:t xml:space="preserve">第七节 CARsgen Therapeutics Ltd竞争力分析</w:t>
      </w:r>
    </w:p>
    <w:p>
      <w:pPr>
        <w:spacing w:before="75" w:after="0"/>
      </w:pPr>
      <w:r>
        <w:rPr/>
        <w:t xml:space="preserve">一、CARsgen Therapeutics Ltd发展基本情况</w:t>
      </w:r>
    </w:p>
    <w:p>
      <w:pPr>
        <w:spacing w:before="75" w:after="0"/>
      </w:pPr>
      <w:r>
        <w:rPr/>
        <w:t xml:space="preserve">二、CARsgen Therapeutics Ltd主要产品分析</w:t>
      </w:r>
    </w:p>
    <w:p>
      <w:pPr>
        <w:spacing w:before="75" w:after="0"/>
      </w:pPr>
      <w:r>
        <w:rPr/>
        <w:t xml:space="preserve">三、CARsgen Therapeutics Ltd竞争优势分析</w:t>
      </w:r>
    </w:p>
    <w:p>
      <w:pPr>
        <w:spacing w:before="75" w:after="0"/>
      </w:pPr>
      <w:r>
        <w:rPr/>
        <w:t xml:space="preserve">四、CARsgen Therapeutics Ltd经营状况分析</w:t>
      </w:r>
    </w:p>
    <w:p>
      <w:pPr>
        <w:spacing w:before="75" w:after="0"/>
      </w:pPr>
      <w:r>
        <w:rPr/>
        <w:t xml:space="preserve">五、CARsgen Therapeutics Ltd最新发展动态</w:t>
      </w:r>
    </w:p>
    <w:p>
      <w:pPr>
        <w:spacing w:before="75" w:after="0"/>
      </w:pPr>
      <w:r>
        <w:rPr/>
        <w:t xml:space="preserve">六、CARsgen Therapeutics Ltd发展战略分析</w:t>
      </w:r>
    </w:p>
    <w:p>
      <w:pPr>
        <w:spacing w:before="75" w:after="0"/>
      </w:pPr>
      <w:r>
        <w:rPr/>
        <w:t xml:space="preserve">第八节 Celgene Corp竞争力分析</w:t>
      </w:r>
    </w:p>
    <w:p>
      <w:pPr>
        <w:spacing w:before="75" w:after="0"/>
      </w:pPr>
      <w:r>
        <w:rPr/>
        <w:t xml:space="preserve">一、Celgene Corp发展基本情况</w:t>
      </w:r>
    </w:p>
    <w:p>
      <w:pPr>
        <w:spacing w:before="75" w:after="0"/>
      </w:pPr>
      <w:r>
        <w:rPr/>
        <w:t xml:space="preserve">二、Celgene Corp主要产品分析</w:t>
      </w:r>
    </w:p>
    <w:p>
      <w:pPr>
        <w:spacing w:before="75" w:after="0"/>
      </w:pPr>
      <w:r>
        <w:rPr/>
        <w:t xml:space="preserve">三、Celgene Corp竞争优势分析</w:t>
      </w:r>
    </w:p>
    <w:p>
      <w:pPr>
        <w:spacing w:before="75" w:after="0"/>
      </w:pPr>
      <w:r>
        <w:rPr/>
        <w:t xml:space="preserve">四、Celgene Corp经营状况分析</w:t>
      </w:r>
    </w:p>
    <w:p>
      <w:pPr>
        <w:spacing w:before="75" w:after="0"/>
      </w:pPr>
      <w:r>
        <w:rPr/>
        <w:t xml:space="preserve">五、Celgene Corp最新发展动态</w:t>
      </w:r>
    </w:p>
    <w:p>
      <w:pPr>
        <w:spacing w:before="75" w:after="0"/>
      </w:pPr>
      <w:r>
        <w:rPr/>
        <w:t xml:space="preserve">六、Celgene Corp发展战略分析</w:t>
      </w:r>
    </w:p>
    <w:p>
      <w:pPr>
        <w:spacing w:before="75" w:after="0"/>
      </w:pPr>
      <w:r>
        <w:rPr/>
        <w:t xml:space="preserve">第九节 Cell Medica Ltd竞争力分析</w:t>
      </w:r>
    </w:p>
    <w:p>
      <w:pPr>
        <w:spacing w:before="75" w:after="0"/>
      </w:pPr>
      <w:r>
        <w:rPr/>
        <w:t xml:space="preserve">一、Cell Medica Ltd发展基本情况</w:t>
      </w:r>
    </w:p>
    <w:p>
      <w:pPr>
        <w:spacing w:before="75" w:after="0"/>
      </w:pPr>
      <w:r>
        <w:rPr/>
        <w:t xml:space="preserve">二、Cell Medica Ltd主要产品分析</w:t>
      </w:r>
    </w:p>
    <w:p>
      <w:pPr>
        <w:spacing w:before="75" w:after="0"/>
      </w:pPr>
      <w:r>
        <w:rPr/>
        <w:t xml:space="preserve">三、Cell Medica Ltd竞争优势分析</w:t>
      </w:r>
    </w:p>
    <w:p>
      <w:pPr>
        <w:spacing w:before="75" w:after="0"/>
      </w:pPr>
      <w:r>
        <w:rPr/>
        <w:t xml:space="preserve">四、Cell Medica Ltd经营状况分析</w:t>
      </w:r>
    </w:p>
    <w:p>
      <w:pPr>
        <w:spacing w:before="75" w:after="0"/>
      </w:pPr>
      <w:r>
        <w:rPr/>
        <w:t xml:space="preserve">五、Cell Medica Ltd最新发展动态</w:t>
      </w:r>
    </w:p>
    <w:p>
      <w:pPr>
        <w:spacing w:before="75" w:after="0"/>
      </w:pPr>
      <w:r>
        <w:rPr/>
        <w:t xml:space="preserve">六、Cell Medica Ltd发展战略分析</w:t>
      </w:r>
    </w:p>
    <w:p>
      <w:pPr>
        <w:spacing w:before="75" w:after="0"/>
      </w:pPr>
      <w:r>
        <w:rPr/>
        <w:t xml:space="preserve">第十节 Cellular Biomedicine Group Inc竞争力分析</w:t>
      </w:r>
    </w:p>
    <w:p>
      <w:pPr>
        <w:spacing w:before="75" w:after="0"/>
      </w:pPr>
      <w:r>
        <w:rPr/>
        <w:t xml:space="preserve">一、Cellular Biomedicine Group Inc发展基本情况</w:t>
      </w:r>
    </w:p>
    <w:p>
      <w:pPr>
        <w:spacing w:before="75" w:after="0"/>
      </w:pPr>
      <w:r>
        <w:rPr/>
        <w:t xml:space="preserve">二、Cellular Biomedicine Group Inc主要产品分析</w:t>
      </w:r>
    </w:p>
    <w:p>
      <w:pPr>
        <w:spacing w:before="75" w:after="0"/>
      </w:pPr>
      <w:r>
        <w:rPr/>
        <w:t xml:space="preserve">三、Cellular Biomedicine Group Inc竞争优势分析</w:t>
      </w:r>
    </w:p>
    <w:p>
      <w:pPr>
        <w:spacing w:before="75" w:after="0"/>
      </w:pPr>
      <w:r>
        <w:rPr/>
        <w:t xml:space="preserve">四、Cellular Biomedicine Group Inc经营状况分析</w:t>
      </w:r>
    </w:p>
    <w:p>
      <w:pPr>
        <w:spacing w:before="75" w:after="0"/>
      </w:pPr>
      <w:r>
        <w:rPr/>
        <w:t xml:space="preserve">五、Cellular Biomedicine Group Inc最新发展动态</w:t>
      </w:r>
    </w:p>
    <w:p>
      <w:pPr>
        <w:spacing w:before="75" w:after="0"/>
      </w:pPr>
      <w:r>
        <w:rPr/>
        <w:t xml:space="preserve">六、Cellular Biomedicine Group Inc发展战略分析</w:t>
      </w:r>
    </w:p>
    <w:p>
      <w:pPr>
        <w:spacing w:before="75" w:after="0"/>
      </w:pPr>
      <w:r>
        <w:rPr/>
        <w:t xml:space="preserve">第十一节 Celularity Inc竞争力分析</w:t>
      </w:r>
    </w:p>
    <w:p>
      <w:pPr>
        <w:spacing w:before="75" w:after="0"/>
      </w:pPr>
      <w:r>
        <w:rPr/>
        <w:t xml:space="preserve">一、Celularity Inc发展基本情况</w:t>
      </w:r>
    </w:p>
    <w:p>
      <w:pPr>
        <w:spacing w:before="75" w:after="0"/>
      </w:pPr>
      <w:r>
        <w:rPr/>
        <w:t xml:space="preserve">二、Celularity Inc主要产品分析</w:t>
      </w:r>
    </w:p>
    <w:p>
      <w:pPr>
        <w:spacing w:before="75" w:after="0"/>
      </w:pPr>
      <w:r>
        <w:rPr/>
        <w:t xml:space="preserve">三、Celularity Inc竞争优势分析</w:t>
      </w:r>
    </w:p>
    <w:p>
      <w:pPr>
        <w:spacing w:before="75" w:after="0"/>
      </w:pPr>
      <w:r>
        <w:rPr/>
        <w:t xml:space="preserve">四、Celularity Inc经营状况分析</w:t>
      </w:r>
    </w:p>
    <w:p>
      <w:pPr>
        <w:spacing w:before="75" w:after="0"/>
      </w:pPr>
      <w:r>
        <w:rPr/>
        <w:t xml:space="preserve">五、Celularity Inc最新发展动态</w:t>
      </w:r>
    </w:p>
    <w:p>
      <w:pPr>
        <w:spacing w:before="75" w:after="0"/>
      </w:pPr>
      <w:r>
        <w:rPr/>
        <w:t xml:space="preserve">六、Celularity Inc发展战略分析</w:t>
      </w:r>
    </w:p>
    <w:p>
      <w:pPr>
        <w:spacing w:before="75" w:after="0"/>
      </w:pPr>
      <w:r>
        <w:rPr/>
        <w:t xml:space="preserve">第十二节 Celyad SA竞争力分析</w:t>
      </w:r>
    </w:p>
    <w:p>
      <w:pPr>
        <w:spacing w:before="75" w:after="0"/>
      </w:pPr>
      <w:r>
        <w:rPr/>
        <w:t xml:space="preserve">一、Celyad SA发展基本情况</w:t>
      </w:r>
    </w:p>
    <w:p>
      <w:pPr>
        <w:spacing w:before="75" w:after="0"/>
      </w:pPr>
      <w:r>
        <w:rPr/>
        <w:t xml:space="preserve">二、Celyad SA主要产品分析</w:t>
      </w:r>
    </w:p>
    <w:p>
      <w:pPr>
        <w:spacing w:before="75" w:after="0"/>
      </w:pPr>
      <w:r>
        <w:rPr/>
        <w:t xml:space="preserve">三、Celyad SA竞争优势分析</w:t>
      </w:r>
    </w:p>
    <w:p>
      <w:pPr>
        <w:spacing w:before="75" w:after="0"/>
      </w:pPr>
      <w:r>
        <w:rPr/>
        <w:t xml:space="preserve">四、Celyad SA经营状况分析</w:t>
      </w:r>
    </w:p>
    <w:p>
      <w:pPr>
        <w:spacing w:before="75" w:after="0"/>
      </w:pPr>
      <w:r>
        <w:rPr/>
        <w:t xml:space="preserve">五、Celyad SA最新发展动态</w:t>
      </w:r>
    </w:p>
    <w:p>
      <w:pPr>
        <w:spacing w:before="75" w:after="0"/>
      </w:pPr>
      <w:r>
        <w:rPr/>
        <w:t xml:space="preserve">六、Celyad SA发展战略分析</w:t>
      </w:r>
    </w:p>
    <w:p>
      <w:pPr>
        <w:spacing w:before="75" w:after="0"/>
      </w:pPr>
      <w:r>
        <w:rPr/>
        <w:t xml:space="preserve">第十三节 Daiichi Sankyo Co Ltd竞争力分析</w:t>
      </w:r>
    </w:p>
    <w:p>
      <w:pPr>
        <w:spacing w:before="75" w:after="0"/>
      </w:pPr>
      <w:r>
        <w:rPr/>
        <w:t xml:space="preserve">一、Daiichi Sankyo Co Ltd发展基本情况</w:t>
      </w:r>
    </w:p>
    <w:p>
      <w:pPr>
        <w:spacing w:before="75" w:after="0"/>
      </w:pPr>
      <w:r>
        <w:rPr/>
        <w:t xml:space="preserve">二、Daiichi Sankyo Co Ltd主要产品分析</w:t>
      </w:r>
    </w:p>
    <w:p>
      <w:pPr>
        <w:spacing w:before="75" w:after="0"/>
      </w:pPr>
      <w:r>
        <w:rPr/>
        <w:t xml:space="preserve">三、Daiichi Sankyo Co Ltd竞争优势分析</w:t>
      </w:r>
    </w:p>
    <w:p>
      <w:pPr>
        <w:spacing w:before="75" w:after="0"/>
      </w:pPr>
      <w:r>
        <w:rPr/>
        <w:t xml:space="preserve">四、Daiichi Sankyo Co Ltd经营状况分析</w:t>
      </w:r>
    </w:p>
    <w:p>
      <w:pPr>
        <w:spacing w:before="75" w:after="0"/>
      </w:pPr>
      <w:r>
        <w:rPr/>
        <w:t xml:space="preserve">五、Daiichi Sankyo Co Ltd最新发展动态</w:t>
      </w:r>
    </w:p>
    <w:p>
      <w:pPr>
        <w:spacing w:before="75" w:after="0"/>
      </w:pPr>
      <w:r>
        <w:rPr/>
        <w:t xml:space="preserve">六、Daiichi Sankyo Co Ltd发展战略分析</w:t>
      </w:r>
    </w:p>
    <w:p>
      <w:pPr>
        <w:spacing w:before="75" w:after="0"/>
      </w:pPr>
      <w:r>
        <w:rPr/>
        <w:t xml:space="preserve">第十四节 Fosun Pharmaceutical AG竞争力分析</w:t>
      </w:r>
    </w:p>
    <w:p>
      <w:pPr>
        <w:spacing w:before="75" w:after="0"/>
      </w:pPr>
      <w:r>
        <w:rPr/>
        <w:t xml:space="preserve">一、Fosun Pharmaceutical AG发展基本情况</w:t>
      </w:r>
    </w:p>
    <w:p>
      <w:pPr>
        <w:spacing w:before="75" w:after="0"/>
      </w:pPr>
      <w:r>
        <w:rPr/>
        <w:t xml:space="preserve">二、Fosun Pharmaceutical AG主要产品分析</w:t>
      </w:r>
    </w:p>
    <w:p>
      <w:pPr>
        <w:spacing w:before="75" w:after="0"/>
      </w:pPr>
      <w:r>
        <w:rPr/>
        <w:t xml:space="preserve">三、Fosun Pharmaceutical AG竞争优势分析</w:t>
      </w:r>
    </w:p>
    <w:p>
      <w:pPr>
        <w:spacing w:before="75" w:after="0"/>
      </w:pPr>
      <w:r>
        <w:rPr/>
        <w:t xml:space="preserve">四、Fosun Pharmaceutical AG经营状况分析</w:t>
      </w:r>
    </w:p>
    <w:p>
      <w:pPr>
        <w:spacing w:before="75" w:after="0"/>
      </w:pPr>
      <w:r>
        <w:rPr/>
        <w:t xml:space="preserve">五、Fosun Pharmaceutical AG最新发展动态</w:t>
      </w:r>
    </w:p>
    <w:p>
      <w:pPr>
        <w:spacing w:before="75" w:after="0"/>
      </w:pPr>
      <w:r>
        <w:rPr/>
        <w:t xml:space="preserve">六、Fosun Pharmaceutical AG发展战略分析</w:t>
      </w:r>
    </w:p>
    <w:p>
      <w:pPr>
        <w:spacing w:before="75" w:after="0"/>
      </w:pPr>
      <w:r>
        <w:rPr/>
        <w:t xml:space="preserve">第十五节 Gilead Sciences Inc竞争力分析</w:t>
      </w:r>
    </w:p>
    <w:p>
      <w:pPr>
        <w:spacing w:before="75" w:after="0"/>
      </w:pPr>
      <w:r>
        <w:rPr/>
        <w:t xml:space="preserve">一、Gilead Sciences Inc发展基本情况</w:t>
      </w:r>
    </w:p>
    <w:p>
      <w:pPr>
        <w:spacing w:before="75" w:after="0"/>
      </w:pPr>
      <w:r>
        <w:rPr/>
        <w:t xml:space="preserve">二、Gilead Sciences Inc主要产品分析</w:t>
      </w:r>
    </w:p>
    <w:p>
      <w:pPr>
        <w:spacing w:before="75" w:after="0"/>
      </w:pPr>
      <w:r>
        <w:rPr/>
        <w:t xml:space="preserve">三、Gilead Sciences Inc竞争优势分析</w:t>
      </w:r>
    </w:p>
    <w:p>
      <w:pPr>
        <w:spacing w:before="75" w:after="0"/>
      </w:pPr>
      <w:r>
        <w:rPr/>
        <w:t xml:space="preserve">四、Gilead Sciences Inc经营状况分析</w:t>
      </w:r>
    </w:p>
    <w:p>
      <w:pPr>
        <w:spacing w:before="75" w:after="0"/>
      </w:pPr>
      <w:r>
        <w:rPr/>
        <w:t xml:space="preserve">五、Gilead Sciences Inc最新发展动态</w:t>
      </w:r>
    </w:p>
    <w:p>
      <w:pPr>
        <w:spacing w:before="75" w:after="0"/>
      </w:pPr>
      <w:r>
        <w:rPr/>
        <w:t xml:space="preserve">六、Gilead Sciences Inc发展战略分析</w:t>
      </w:r>
    </w:p>
    <w:p>
      <w:pPr>
        <w:spacing w:before="75" w:after="0"/>
      </w:pPr>
      <w:r>
        <w:rPr/>
        <w:t xml:space="preserve">第十六节 Guangzhou Anjie Biomedical Technology Co Ltd竞争力分析</w:t>
      </w:r>
    </w:p>
    <w:p>
      <w:pPr>
        <w:spacing w:before="75" w:after="0"/>
      </w:pPr>
      <w:r>
        <w:rPr/>
        <w:t xml:space="preserve">一、Guangzhou Anjie Biomedical Technology Co Ltd发展基本情况</w:t>
      </w:r>
    </w:p>
    <w:p>
      <w:pPr>
        <w:spacing w:before="75" w:after="0"/>
      </w:pPr>
      <w:r>
        <w:rPr/>
        <w:t xml:space="preserve">二、Guangzhou Anjie Biomedical Technology Co Ltd主要产品分析</w:t>
      </w:r>
    </w:p>
    <w:p>
      <w:pPr>
        <w:spacing w:before="75" w:after="0"/>
      </w:pPr>
      <w:r>
        <w:rPr/>
        <w:t xml:space="preserve">三、Guangzhou Anjie Biomedical Technology Co Ltd竞争优势分析</w:t>
      </w:r>
    </w:p>
    <w:p>
      <w:pPr>
        <w:spacing w:before="75" w:after="0"/>
      </w:pPr>
      <w:r>
        <w:rPr/>
        <w:t xml:space="preserve">四、Guangzhou Anjie Biomedical Technology Co Ltd经营状况分析</w:t>
      </w:r>
    </w:p>
    <w:p>
      <w:pPr>
        <w:spacing w:before="75" w:after="0"/>
      </w:pPr>
      <w:r>
        <w:rPr/>
        <w:t xml:space="preserve">五、Guangzhou Anjie Biomedical Technology Co Ltd最新发展动态</w:t>
      </w:r>
    </w:p>
    <w:p>
      <w:pPr>
        <w:spacing w:before="75" w:after="0"/>
      </w:pPr>
      <w:r>
        <w:rPr/>
        <w:t xml:space="preserve">六、Guangzhou Anjie Biomedical Technology Co Ltd发展战略分析</w:t>
      </w:r>
    </w:p>
    <w:p>
      <w:pPr>
        <w:spacing w:before="75" w:after="0"/>
      </w:pPr>
      <w:r>
        <w:rPr/>
        <w:t xml:space="preserve">第十七节 Hangzhou Converd Co Ltd竞争力分析</w:t>
      </w:r>
    </w:p>
    <w:p>
      <w:pPr>
        <w:spacing w:before="75" w:after="0"/>
      </w:pPr>
      <w:r>
        <w:rPr/>
        <w:t xml:space="preserve">一、Hangzhou Converd Co Ltd发展基本情况</w:t>
      </w:r>
    </w:p>
    <w:p>
      <w:pPr>
        <w:spacing w:before="75" w:after="0"/>
      </w:pPr>
      <w:r>
        <w:rPr/>
        <w:t xml:space="preserve">二、Hangzhou Converd Co Ltd主要产品分析</w:t>
      </w:r>
    </w:p>
    <w:p>
      <w:pPr>
        <w:spacing w:before="75" w:after="0"/>
      </w:pPr>
      <w:r>
        <w:rPr/>
        <w:t xml:space="preserve">三、Hangzhou Converd Co Ltd竞争优势分析</w:t>
      </w:r>
    </w:p>
    <w:p>
      <w:pPr>
        <w:spacing w:before="75" w:after="0"/>
      </w:pPr>
      <w:r>
        <w:rPr/>
        <w:t xml:space="preserve">四、Hangzhou Converd Co Ltd经营状况分析</w:t>
      </w:r>
    </w:p>
    <w:p>
      <w:pPr>
        <w:spacing w:before="75" w:after="0"/>
      </w:pPr>
      <w:r>
        <w:rPr/>
        <w:t xml:space="preserve">五、Hangzhou Converd Co Ltd最新发展动态</w:t>
      </w:r>
    </w:p>
    <w:p>
      <w:pPr>
        <w:spacing w:before="75" w:after="0"/>
      </w:pPr>
      <w:r>
        <w:rPr/>
        <w:t xml:space="preserve">六、Hangzhou Converd Co Ltd发展战略分析</w:t>
      </w:r>
    </w:p>
    <w:p>
      <w:pPr>
        <w:spacing w:before="75" w:after="0"/>
      </w:pPr>
      <w:r>
        <w:rPr/>
        <w:t xml:space="preserve">第十八节 Hebei Senlang Biotechnology Inc Ltd竞争力分析</w:t>
      </w:r>
    </w:p>
    <w:p>
      <w:pPr>
        <w:spacing w:before="75" w:after="0"/>
      </w:pPr>
      <w:r>
        <w:rPr/>
        <w:t xml:space="preserve">一、Hebei Senlang Biotechnology Inc Ltd发展基本情况</w:t>
      </w:r>
    </w:p>
    <w:p>
      <w:pPr>
        <w:spacing w:before="75" w:after="0"/>
      </w:pPr>
      <w:r>
        <w:rPr/>
        <w:t xml:space="preserve">二、Hebei Senlang Biotechnology Inc Ltd主要产品分析</w:t>
      </w:r>
    </w:p>
    <w:p>
      <w:pPr>
        <w:spacing w:before="75" w:after="0"/>
      </w:pPr>
      <w:r>
        <w:rPr/>
        <w:t xml:space="preserve">三、Hebei Senlang Biotechnology Inc Ltd竞争优势分析</w:t>
      </w:r>
    </w:p>
    <w:p>
      <w:pPr>
        <w:spacing w:before="75" w:after="0"/>
      </w:pPr>
      <w:r>
        <w:rPr/>
        <w:t xml:space="preserve">四、Hebei Senlang Biotechnology Inc Ltd经营状况分析</w:t>
      </w:r>
    </w:p>
    <w:p>
      <w:pPr>
        <w:spacing w:before="75" w:after="0"/>
      </w:pPr>
      <w:r>
        <w:rPr/>
        <w:t xml:space="preserve">五、Hebei Senlang Biotechnology Inc Ltd最新发展动态</w:t>
      </w:r>
    </w:p>
    <w:p>
      <w:pPr>
        <w:spacing w:before="75" w:after="0"/>
      </w:pPr>
      <w:r>
        <w:rPr/>
        <w:t xml:space="preserve">六、Hebei Senlang Biotechnology Inc Ltd发展战略分析</w:t>
      </w:r>
    </w:p>
    <w:p>
      <w:pPr>
        <w:spacing w:before="75" w:after="0"/>
      </w:pPr>
      <w:r>
        <w:rPr/>
        <w:t xml:space="preserve">第十九节 HRAIN Biotechnology Co Ltd竞争力分析</w:t>
      </w:r>
    </w:p>
    <w:p>
      <w:pPr>
        <w:spacing w:before="75" w:after="0"/>
      </w:pPr>
      <w:r>
        <w:rPr/>
        <w:t xml:space="preserve">一、HRAIN Biotechnology Co Ltd发展基本情况</w:t>
      </w:r>
    </w:p>
    <w:p>
      <w:pPr>
        <w:spacing w:before="75" w:after="0"/>
      </w:pPr>
      <w:r>
        <w:rPr/>
        <w:t xml:space="preserve">二、HRAIN Biotechnology Co Ltd主要产品分析</w:t>
      </w:r>
    </w:p>
    <w:p>
      <w:pPr>
        <w:spacing w:before="75" w:after="0"/>
      </w:pPr>
      <w:r>
        <w:rPr/>
        <w:t xml:space="preserve">三、HRAIN Biotechnology Co Ltd竞争优势分析</w:t>
      </w:r>
    </w:p>
    <w:p>
      <w:pPr>
        <w:spacing w:before="75" w:after="0"/>
      </w:pPr>
      <w:r>
        <w:rPr/>
        <w:t xml:space="preserve">四、HRAIN Biotechnology Co Ltd经营状况分析</w:t>
      </w:r>
    </w:p>
    <w:p>
      <w:pPr>
        <w:spacing w:before="75" w:after="0"/>
      </w:pPr>
      <w:r>
        <w:rPr/>
        <w:t xml:space="preserve">五、HRAIN Biotechnology Co Ltd最新发展动态</w:t>
      </w:r>
    </w:p>
    <w:p>
      <w:pPr>
        <w:spacing w:before="75" w:after="0"/>
      </w:pPr>
      <w:r>
        <w:rPr/>
        <w:t xml:space="preserve">六、HRAIN Biotechnology Co Ltd发展战略分析</w:t>
      </w:r>
    </w:p>
    <w:p>
      <w:pPr>
        <w:spacing w:before="75" w:after="0"/>
      </w:pPr>
      <w:r>
        <w:rPr/>
        <w:t xml:space="preserve">第二十节 Juno Therapeutics Inc竞争力分析</w:t>
      </w:r>
    </w:p>
    <w:p>
      <w:pPr>
        <w:spacing w:before="75" w:after="0"/>
      </w:pPr>
      <w:r>
        <w:rPr/>
        <w:t xml:space="preserve">一、Juno Therapeutics Inc发展基本情况</w:t>
      </w:r>
    </w:p>
    <w:p>
      <w:pPr>
        <w:spacing w:before="75" w:after="0"/>
      </w:pPr>
      <w:r>
        <w:rPr/>
        <w:t xml:space="preserve">二、Juno Therapeutics Inc主要产品分析</w:t>
      </w:r>
    </w:p>
    <w:p>
      <w:pPr>
        <w:spacing w:before="75" w:after="0"/>
      </w:pPr>
      <w:r>
        <w:rPr/>
        <w:t xml:space="preserve">三、Juno Therapeutics Inc竞争优势分析</w:t>
      </w:r>
    </w:p>
    <w:p>
      <w:pPr>
        <w:spacing w:before="75" w:after="0"/>
      </w:pPr>
      <w:r>
        <w:rPr/>
        <w:t xml:space="preserve">四、Juno Therapeutics Inc经营状况分析</w:t>
      </w:r>
    </w:p>
    <w:p>
      <w:pPr>
        <w:spacing w:before="75" w:after="0"/>
      </w:pPr>
      <w:r>
        <w:rPr/>
        <w:t xml:space="preserve">五、Juno Therapeutics Inc最新发展动态</w:t>
      </w:r>
    </w:p>
    <w:p>
      <w:pPr>
        <w:spacing w:before="75" w:after="0"/>
      </w:pPr>
      <w:r>
        <w:rPr/>
        <w:t xml:space="preserve">六、Juno Therapeutics Inc发展战略分析</w:t>
      </w:r>
    </w:p>
    <w:p>
      <w:pPr>
        <w:spacing w:before="75" w:after="0"/>
      </w:pPr>
      <w:r>
        <w:rPr/>
        <w:t xml:space="preserve">第二十一节 Kite Pharma Inc竞争力分析</w:t>
      </w:r>
    </w:p>
    <w:p>
      <w:pPr>
        <w:spacing w:before="75" w:after="0"/>
      </w:pPr>
      <w:r>
        <w:rPr/>
        <w:t xml:space="preserve">一、Kite Pharma Inc发展基本情况</w:t>
      </w:r>
    </w:p>
    <w:p>
      <w:pPr>
        <w:spacing w:before="75" w:after="0"/>
      </w:pPr>
      <w:r>
        <w:rPr/>
        <w:t xml:space="preserve">二、Kite Pharma Inc主要产品分析</w:t>
      </w:r>
    </w:p>
    <w:p>
      <w:pPr>
        <w:spacing w:before="75" w:after="0"/>
      </w:pPr>
      <w:r>
        <w:rPr/>
        <w:t xml:space="preserve">三、Kite Pharma Inc竞争优势分析</w:t>
      </w:r>
    </w:p>
    <w:p>
      <w:pPr>
        <w:spacing w:before="75" w:after="0"/>
      </w:pPr>
      <w:r>
        <w:rPr/>
        <w:t xml:space="preserve">四、Kite Pharma Inc经营状况分析</w:t>
      </w:r>
    </w:p>
    <w:p>
      <w:pPr>
        <w:spacing w:before="75" w:after="0"/>
      </w:pPr>
      <w:r>
        <w:rPr/>
        <w:t xml:space="preserve">五、Kite Pharma Inc最新发展动态</w:t>
      </w:r>
    </w:p>
    <w:p>
      <w:pPr>
        <w:spacing w:before="75" w:after="0"/>
      </w:pPr>
      <w:r>
        <w:rPr/>
        <w:t xml:space="preserve">六、Kite Pharma Inc发展战略分析</w:t>
      </w:r>
    </w:p>
    <w:p>
      <w:pPr>
        <w:spacing w:before="75" w:after="0"/>
      </w:pPr>
      <w:r>
        <w:rPr/>
        <w:t xml:space="preserve">第二十二节 Nanjing Legend Biotech Co Ltd竞争力分析</w:t>
      </w:r>
    </w:p>
    <w:p>
      <w:pPr>
        <w:spacing w:before="75" w:after="0"/>
      </w:pPr>
      <w:r>
        <w:rPr/>
        <w:t xml:space="preserve">一、Nanjing Legend Biotech Co Ltd发展基本情况</w:t>
      </w:r>
    </w:p>
    <w:p>
      <w:pPr>
        <w:spacing w:before="75" w:after="0"/>
      </w:pPr>
      <w:r>
        <w:rPr/>
        <w:t xml:space="preserve">二、Nanjing Legend Biotech Co Ltd主要产品分析</w:t>
      </w:r>
    </w:p>
    <w:p>
      <w:pPr>
        <w:spacing w:before="75" w:after="0"/>
      </w:pPr>
      <w:r>
        <w:rPr/>
        <w:t xml:space="preserve">三、Nanjing Legend Biotech Co Ltd竞争优势分析</w:t>
      </w:r>
    </w:p>
    <w:p>
      <w:pPr>
        <w:spacing w:before="75" w:after="0"/>
      </w:pPr>
      <w:r>
        <w:rPr/>
        <w:t xml:space="preserve">四、Nanjing Legend Biotech Co Ltd经营状况分析</w:t>
      </w:r>
    </w:p>
    <w:p>
      <w:pPr>
        <w:spacing w:before="75" w:after="0"/>
      </w:pPr>
      <w:r>
        <w:rPr/>
        <w:t xml:space="preserve">五、Nanjing Legend Biotech Co Ltd最新发展动态</w:t>
      </w:r>
    </w:p>
    <w:p>
      <w:pPr>
        <w:spacing w:before="75" w:after="0"/>
      </w:pPr>
      <w:r>
        <w:rPr/>
        <w:t xml:space="preserve">六、Nanjing Legend Biotech Co Ltd发展战略分析</w:t>
      </w:r>
    </w:p>
    <w:p>
      <w:pPr>
        <w:spacing w:before="75" w:after="0"/>
      </w:pPr>
      <w:r>
        <w:rPr/>
        <w:t xml:space="preserve">第二十三节 NantKwest Inc竞争力分析</w:t>
      </w:r>
    </w:p>
    <w:p>
      <w:pPr>
        <w:spacing w:before="75" w:after="0"/>
      </w:pPr>
      <w:r>
        <w:rPr/>
        <w:t xml:space="preserve">一、NantKwest Inc发展基本情况</w:t>
      </w:r>
    </w:p>
    <w:p>
      <w:pPr>
        <w:spacing w:before="75" w:after="0"/>
      </w:pPr>
      <w:r>
        <w:rPr/>
        <w:t xml:space="preserve">二、NantKwest Inc主要产品分析</w:t>
      </w:r>
    </w:p>
    <w:p>
      <w:pPr>
        <w:spacing w:before="75" w:after="0"/>
      </w:pPr>
      <w:r>
        <w:rPr/>
        <w:t xml:space="preserve">三、NantKwest Inc竞争优势分析</w:t>
      </w:r>
    </w:p>
    <w:p>
      <w:pPr>
        <w:spacing w:before="75" w:after="0"/>
      </w:pPr>
      <w:r>
        <w:rPr/>
        <w:t xml:space="preserve">四、NantKwest Inc经营状况分析</w:t>
      </w:r>
    </w:p>
    <w:p>
      <w:pPr>
        <w:spacing w:before="75" w:after="0"/>
      </w:pPr>
      <w:r>
        <w:rPr/>
        <w:t xml:space="preserve">五、NantKwest Inc最新发展动态</w:t>
      </w:r>
    </w:p>
    <w:p>
      <w:pPr>
        <w:spacing w:before="75" w:after="0"/>
      </w:pPr>
      <w:r>
        <w:rPr/>
        <w:t xml:space="preserve">六、NantKwest Inc发展战略分析</w:t>
      </w:r>
    </w:p>
    <w:p>
      <w:pPr>
        <w:spacing w:before="75" w:after="0"/>
      </w:pPr>
      <w:r>
        <w:rPr/>
        <w:t xml:space="preserve">第二十四节 Nkarta Inc竞争力分析</w:t>
      </w:r>
    </w:p>
    <w:p>
      <w:pPr>
        <w:spacing w:before="75" w:after="0"/>
      </w:pPr>
      <w:r>
        <w:rPr/>
        <w:t xml:space="preserve">一、Nkarta Inc发展基本情况</w:t>
      </w:r>
    </w:p>
    <w:p>
      <w:pPr>
        <w:spacing w:before="75" w:after="0"/>
      </w:pPr>
      <w:r>
        <w:rPr/>
        <w:t xml:space="preserve">二、Nkarta Inc主要产品分析</w:t>
      </w:r>
    </w:p>
    <w:p>
      <w:pPr>
        <w:spacing w:before="75" w:after="0"/>
      </w:pPr>
      <w:r>
        <w:rPr/>
        <w:t xml:space="preserve">三、Nkarta Inc竞争优势分析</w:t>
      </w:r>
    </w:p>
    <w:p>
      <w:pPr>
        <w:spacing w:before="75" w:after="0"/>
      </w:pPr>
      <w:r>
        <w:rPr/>
        <w:t xml:space="preserve">四、Nkarta Inc经营状况分析</w:t>
      </w:r>
    </w:p>
    <w:p>
      <w:pPr>
        <w:spacing w:before="75" w:after="0"/>
      </w:pPr>
      <w:r>
        <w:rPr/>
        <w:t xml:space="preserve">五、Nkarta Inc最新发展动态</w:t>
      </w:r>
    </w:p>
    <w:p>
      <w:pPr>
        <w:spacing w:before="75" w:after="0"/>
      </w:pPr>
      <w:r>
        <w:rPr/>
        <w:t xml:space="preserve">六、Nkarta Inc发展战略分析</w:t>
      </w:r>
    </w:p>
    <w:p>
      <w:pPr>
        <w:spacing w:before="75" w:after="0"/>
      </w:pPr>
      <w:r>
        <w:rPr/>
        <w:t xml:space="preserve">第二十五节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第二十六节 Ono Pharmaceutical Co Ltd竞争力分析</w:t>
      </w:r>
    </w:p>
    <w:p>
      <w:pPr>
        <w:spacing w:before="75" w:after="0"/>
      </w:pPr>
      <w:r>
        <w:rPr/>
        <w:t xml:space="preserve">一、Ono Pharmaceutical Co Ltd发展基本情况</w:t>
      </w:r>
    </w:p>
    <w:p>
      <w:pPr>
        <w:spacing w:before="75" w:after="0"/>
      </w:pPr>
      <w:r>
        <w:rPr/>
        <w:t xml:space="preserve">二、Ono Pharmaceutical Co Ltd主要产品分析</w:t>
      </w:r>
    </w:p>
    <w:p>
      <w:pPr>
        <w:spacing w:before="75" w:after="0"/>
      </w:pPr>
      <w:r>
        <w:rPr/>
        <w:t xml:space="preserve">三、Ono Pharmaceutical Co Ltd竞争优势分析</w:t>
      </w:r>
    </w:p>
    <w:p>
      <w:pPr>
        <w:spacing w:before="75" w:after="0"/>
      </w:pPr>
      <w:r>
        <w:rPr/>
        <w:t xml:space="preserve">四、Ono Pharmaceutical Co Ltd经营状况分析</w:t>
      </w:r>
    </w:p>
    <w:p>
      <w:pPr>
        <w:spacing w:before="75" w:after="0"/>
      </w:pPr>
      <w:r>
        <w:rPr/>
        <w:t xml:space="preserve">五、Ono Pharmaceutical Co Ltd最新发展动态</w:t>
      </w:r>
    </w:p>
    <w:p>
      <w:pPr>
        <w:spacing w:before="75" w:after="0"/>
      </w:pPr>
      <w:r>
        <w:rPr/>
        <w:t xml:space="preserve">六、Ono Pharmaceutical Co Ltd发展战略分析</w:t>
      </w:r>
    </w:p>
    <w:p>
      <w:pPr>
        <w:spacing w:before="75" w:after="0"/>
      </w:pPr>
      <w:r>
        <w:rPr/>
        <w:t xml:space="preserve">第二十七节 Shanghai Unicar-Therapy Bio-Medicine Technology Co Ltd竞争力分析</w:t>
      </w:r>
    </w:p>
    <w:p>
      <w:pPr>
        <w:spacing w:before="75" w:after="0"/>
      </w:pPr>
      <w:r>
        <w:rPr/>
        <w:t xml:space="preserve">一、Shanghai Unicar-Therapy Bio-Medicine Technology Co Ltd发展基本情况</w:t>
      </w:r>
    </w:p>
    <w:p>
      <w:pPr>
        <w:spacing w:before="75" w:after="0"/>
      </w:pPr>
      <w:r>
        <w:rPr/>
        <w:t xml:space="preserve">二、Shanghai Unicar-Therapy Bio-Medicine Technology Co Ltd主要产品分析</w:t>
      </w:r>
    </w:p>
    <w:p>
      <w:pPr>
        <w:spacing w:before="75" w:after="0"/>
      </w:pPr>
      <w:r>
        <w:rPr/>
        <w:t xml:space="preserve">三、Shanghai Unicar-Therapy Bio-Medicine Technology Co Ltd竞争优势分析</w:t>
      </w:r>
    </w:p>
    <w:p>
      <w:pPr>
        <w:spacing w:before="75" w:after="0"/>
      </w:pPr>
      <w:r>
        <w:rPr/>
        <w:t xml:space="preserve">四、Shanghai Unicar-Therapy Bio-Medicine Technology Co Ltd经营状况分析</w:t>
      </w:r>
    </w:p>
    <w:p>
      <w:pPr>
        <w:spacing w:before="75" w:after="0"/>
      </w:pPr>
      <w:r>
        <w:rPr/>
        <w:t xml:space="preserve">五、Shanghai Unicar-Therapy Bio-Medicine Technology Co Ltd最新发展动态</w:t>
      </w:r>
    </w:p>
    <w:p>
      <w:pPr>
        <w:spacing w:before="75" w:after="0"/>
      </w:pPr>
      <w:r>
        <w:rPr/>
        <w:t xml:space="preserve">六、Shanghai Unicar-Therapy Bio-Medicine Technology Co Ltd发展战略分析</w:t>
      </w:r>
    </w:p>
    <w:p>
      <w:pPr>
        <w:spacing w:before="75" w:after="0"/>
      </w:pPr>
      <w:r>
        <w:rPr/>
        <w:t xml:space="preserve">第二十八节 Sorrento Therapeutics Inc竞争力分析</w:t>
      </w:r>
    </w:p>
    <w:p>
      <w:pPr>
        <w:spacing w:before="75" w:after="0"/>
      </w:pPr>
      <w:r>
        <w:rPr/>
        <w:t xml:space="preserve">一、Sorrento Therapeutics Inc发展基本情况</w:t>
      </w:r>
    </w:p>
    <w:p>
      <w:pPr>
        <w:spacing w:before="75" w:after="0"/>
      </w:pPr>
      <w:r>
        <w:rPr/>
        <w:t xml:space="preserve">二、Sorrento Therapeutics Inc主要产品分析</w:t>
      </w:r>
    </w:p>
    <w:p>
      <w:pPr>
        <w:spacing w:before="75" w:after="0"/>
      </w:pPr>
      <w:r>
        <w:rPr/>
        <w:t xml:space="preserve">三、Sorrento Therapeutics Inc竞争优势分析</w:t>
      </w:r>
    </w:p>
    <w:p>
      <w:pPr>
        <w:spacing w:before="75" w:after="0"/>
      </w:pPr>
      <w:r>
        <w:rPr/>
        <w:t xml:space="preserve">四、Sorrento Therapeutics Inc经营状况分析</w:t>
      </w:r>
    </w:p>
    <w:p>
      <w:pPr>
        <w:spacing w:before="75" w:after="0"/>
      </w:pPr>
      <w:r>
        <w:rPr/>
        <w:t xml:space="preserve">五、Sorrento Therapeutics Inc最新发展动态</w:t>
      </w:r>
    </w:p>
    <w:p>
      <w:pPr>
        <w:spacing w:before="75" w:after="0"/>
      </w:pPr>
      <w:r>
        <w:rPr/>
        <w:t xml:space="preserve">六、Sorrento Therapeutics Inc发展战略分析</w:t>
      </w:r>
    </w:p>
    <w:p>
      <w:pPr>
        <w:spacing w:before="75" w:after="0"/>
      </w:pPr>
      <w:r>
        <w:rPr/>
        <w:t xml:space="preserve">第二十九节 Takara Bio Inc竞争力分析</w:t>
      </w:r>
    </w:p>
    <w:p>
      <w:pPr>
        <w:spacing w:before="75" w:after="0"/>
      </w:pPr>
      <w:r>
        <w:rPr/>
        <w:t xml:space="preserve">一、Takara Bio Inc发展基本情况</w:t>
      </w:r>
    </w:p>
    <w:p>
      <w:pPr>
        <w:spacing w:before="75" w:after="0"/>
      </w:pPr>
      <w:r>
        <w:rPr/>
        <w:t xml:space="preserve">二、Takara Bio Inc主要产品分析</w:t>
      </w:r>
    </w:p>
    <w:p>
      <w:pPr>
        <w:spacing w:before="75" w:after="0"/>
      </w:pPr>
      <w:r>
        <w:rPr/>
        <w:t xml:space="preserve">三、Takara Bio Inc竞争优势分析</w:t>
      </w:r>
    </w:p>
    <w:p>
      <w:pPr>
        <w:spacing w:before="75" w:after="0"/>
      </w:pPr>
      <w:r>
        <w:rPr/>
        <w:t xml:space="preserve">四、Takara Bio Inc经营状况分析</w:t>
      </w:r>
    </w:p>
    <w:p>
      <w:pPr>
        <w:spacing w:before="75" w:after="0"/>
      </w:pPr>
      <w:r>
        <w:rPr/>
        <w:t xml:space="preserve">五、Takara Bio Inc最新发展动态</w:t>
      </w:r>
    </w:p>
    <w:p>
      <w:pPr>
        <w:spacing w:before="75" w:after="0"/>
      </w:pPr>
      <w:r>
        <w:rPr/>
        <w:t xml:space="preserve">六、Takara Bio Inc发展战略分析</w:t>
      </w:r>
    </w:p>
    <w:p>
      <w:pPr>
        <w:spacing w:before="75" w:after="0"/>
      </w:pPr>
      <w:r>
        <w:rPr>
          <w:b w:val="1"/>
          <w:bCs w:val="1"/>
        </w:rPr>
        <w:t xml:space="preserve">第十二章 2026-2031年中国嵌合抗原受体细胞治疗行业发展趋势与前景分析</w:t>
      </w:r>
    </w:p>
    <w:p>
      <w:pPr>
        <w:spacing w:before="75" w:after="0"/>
      </w:pPr>
      <w:r>
        <w:rPr/>
        <w:t xml:space="preserve">第一节 2026-2031年中国嵌合抗原受体细胞治疗市场发展前景</w:t>
      </w:r>
    </w:p>
    <w:p>
      <w:pPr>
        <w:spacing w:before="75" w:after="0"/>
      </w:pPr>
      <w:r>
        <w:rPr/>
        <w:t xml:space="preserve">一、2026-2031年嵌合抗原受体细胞治疗市场发展潜力</w:t>
      </w:r>
    </w:p>
    <w:p>
      <w:pPr>
        <w:spacing w:before="75" w:after="0"/>
      </w:pPr>
      <w:r>
        <w:rPr/>
        <w:t xml:space="preserve">二、2026-2031年嵌合抗原受体细胞治疗市场发展前景展望</w:t>
      </w:r>
    </w:p>
    <w:p>
      <w:pPr>
        <w:spacing w:before="75" w:after="0"/>
      </w:pPr>
      <w:r>
        <w:rPr/>
        <w:t xml:space="preserve">三、2026-2031年嵌合抗原受体细胞治疗细分行业发展前景分析</w:t>
      </w:r>
    </w:p>
    <w:p>
      <w:pPr>
        <w:spacing w:before="75" w:after="0"/>
      </w:pPr>
      <w:r>
        <w:rPr/>
        <w:t xml:space="preserve">第二节 2026-2031年中国嵌合抗原受体细胞治疗市场发展趋势预测</w:t>
      </w:r>
    </w:p>
    <w:p>
      <w:pPr>
        <w:spacing w:before="75" w:after="0"/>
      </w:pPr>
      <w:r>
        <w:rPr/>
        <w:t xml:space="preserve">一、2026-2031年嵌合抗原受体细胞治疗行业发展趋势</w:t>
      </w:r>
    </w:p>
    <w:p>
      <w:pPr>
        <w:spacing w:before="75" w:after="0"/>
      </w:pPr>
      <w:r>
        <w:rPr/>
        <w:t xml:space="preserve">二、2026-2031年嵌合抗原受体细胞治疗市场规模预测</w:t>
      </w:r>
    </w:p>
    <w:p>
      <w:pPr>
        <w:spacing w:before="75" w:after="0"/>
      </w:pPr>
      <w:r>
        <w:rPr/>
        <w:t xml:space="preserve">三、2026-2031年嵌合抗原受体细胞治疗行业应用趋势预测</w:t>
      </w:r>
    </w:p>
    <w:p>
      <w:pPr>
        <w:spacing w:before="75" w:after="0"/>
      </w:pPr>
      <w:r>
        <w:rPr/>
        <w:t xml:space="preserve">第三节 2026-2031年中国嵌合抗原受体细胞治疗行业供需预测</w:t>
      </w:r>
    </w:p>
    <w:p>
      <w:pPr>
        <w:spacing w:before="75" w:after="0"/>
      </w:pPr>
      <w:r>
        <w:rPr/>
        <w:t xml:space="preserve">一、2026-2031年中国嵌合抗原受体细胞治疗行业供给预测</w:t>
      </w:r>
    </w:p>
    <w:p>
      <w:pPr>
        <w:spacing w:before="75" w:after="0"/>
      </w:pPr>
      <w:r>
        <w:rPr/>
        <w:t xml:space="preserve">二、2026-2031年中国嵌合抗原受体细胞治疗行业需求预测</w:t>
      </w:r>
    </w:p>
    <w:p>
      <w:pPr>
        <w:spacing w:before="75" w:after="0"/>
      </w:pPr>
      <w:r>
        <w:rPr/>
        <w:t xml:space="preserve">三、2026-2031年中国嵌合抗原受体细胞治疗供需平衡预测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2026-2031年中国嵌合抗原受体细胞治疗行业投资前景</w:t>
      </w:r>
    </w:p>
    <w:p>
      <w:pPr>
        <w:spacing w:before="75" w:after="0"/>
      </w:pPr>
      <w:r>
        <w:rPr/>
        <w:t xml:space="preserve">第一节 嵌合抗原受体细胞治疗行业投资现状分析</w:t>
      </w:r>
    </w:p>
    <w:p>
      <w:pPr>
        <w:spacing w:before="75" w:after="0"/>
      </w:pPr>
      <w:r>
        <w:rPr/>
        <w:t xml:space="preserve">一、嵌合抗原受体细胞治疗行业投资规模分析</w:t>
      </w:r>
    </w:p>
    <w:p>
      <w:pPr>
        <w:spacing w:before="75" w:after="0"/>
      </w:pPr>
      <w:r>
        <w:rPr/>
        <w:t xml:space="preserve">二、嵌合抗原受体细胞治疗行业投资资金来源构成</w:t>
      </w:r>
    </w:p>
    <w:p>
      <w:pPr>
        <w:spacing w:before="75" w:after="0"/>
      </w:pPr>
      <w:r>
        <w:rPr/>
        <w:t xml:space="preserve">三、嵌合抗原受体细胞治疗行业投资资金用途分析</w:t>
      </w:r>
    </w:p>
    <w:p>
      <w:pPr>
        <w:spacing w:before="75" w:after="0"/>
      </w:pPr>
      <w:r>
        <w:rPr/>
        <w:t xml:space="preserve">第二节 嵌合抗原受体细胞治疗行业投资特性分析</w:t>
      </w:r>
    </w:p>
    <w:p>
      <w:pPr>
        <w:spacing w:before="75" w:after="0"/>
      </w:pPr>
      <w:r>
        <w:rPr/>
        <w:t xml:space="preserve">一、嵌合抗原受体细胞治疗行业进入壁垒分析</w:t>
      </w:r>
    </w:p>
    <w:p>
      <w:pPr>
        <w:spacing w:before="75" w:after="0"/>
      </w:pPr>
      <w:r>
        <w:rPr/>
        <w:t xml:space="preserve">二、嵌合抗原受体细胞治疗行业盈利模式分析</w:t>
      </w:r>
    </w:p>
    <w:p>
      <w:pPr>
        <w:spacing w:before="75" w:after="0"/>
      </w:pPr>
      <w:r>
        <w:rPr/>
        <w:t xml:space="preserve">三、嵌合抗原受体细胞治疗行业盈利因素分析</w:t>
      </w:r>
    </w:p>
    <w:p>
      <w:pPr>
        <w:spacing w:before="75" w:after="0"/>
      </w:pPr>
      <w:r>
        <w:rPr/>
        <w:t xml:space="preserve">第三节 嵌合抗原受体细胞治疗行业投资机会分析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嵌合抗原受体细胞治疗行业投资风险分析</w:t>
      </w:r>
    </w:p>
    <w:p>
      <w:pPr>
        <w:spacing w:before="75" w:after="0"/>
      </w:pPr>
      <w:r>
        <w:rPr/>
        <w:t xml:space="preserve">一、嵌合抗原受体细胞治疗行业政策风险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嵌合抗原受体细胞治疗行业投资潜力与建议</w:t>
      </w:r>
    </w:p>
    <w:p>
      <w:pPr>
        <w:spacing w:before="75" w:after="0"/>
      </w:pPr>
      <w:r>
        <w:rPr/>
        <w:t xml:space="preserve">一、嵌合抗原受体细胞治疗行业投资潜力分析</w:t>
      </w:r>
    </w:p>
    <w:p>
      <w:pPr>
        <w:spacing w:before="75" w:after="0"/>
      </w:pPr>
      <w:r>
        <w:rPr/>
        <w:t xml:space="preserve">二、嵌合抗原受体细胞治疗行业最新投资动态</w:t>
      </w:r>
    </w:p>
    <w:p>
      <w:pPr>
        <w:spacing w:before="75" w:after="0"/>
      </w:pPr>
      <w:r>
        <w:rPr/>
        <w:t xml:space="preserve">三、嵌合抗原受体细胞治疗行业投资机会与建议</w:t>
      </w:r>
    </w:p>
    <w:p>
      <w:pPr>
        <w:spacing w:before="75" w:after="0"/>
      </w:pPr>
      <w:r>
        <w:rPr>
          <w:b w:val="1"/>
          <w:bCs w:val="1"/>
        </w:rPr>
        <w:t xml:space="preserve">第十四章 2026-2031年中国嵌合抗原受体细胞治疗企业投资战略与客户策略分析</w:t>
      </w:r>
    </w:p>
    <w:p>
      <w:pPr>
        <w:spacing w:before="75" w:after="0"/>
      </w:pPr>
      <w:r>
        <w:rPr/>
        <w:t xml:space="preserve">第一节 嵌合抗原受体细胞治疗企业发展战略规划背景意义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嵌合抗原受体细胞治疗企业战略规划制定依据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嵌合抗原受体细胞治疗企业战略规划策略分析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嵌合抗原受体细胞治疗中小企业发展战略研究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图表：嵌合抗原受体细胞治疗行业特点</w:t>
      </w:r>
    </w:p>
    <w:p>
      <w:pPr>
        <w:spacing w:before="75" w:after="0"/>
      </w:pPr>
      <w:r>
        <w:rPr/>
        <w:t xml:space="preserve">图表：嵌合抗原受体细胞治疗行业生命周期</w:t>
      </w:r>
    </w:p>
    <w:p>
      <w:pPr>
        <w:spacing w:before="75" w:after="0"/>
      </w:pPr>
      <w:r>
        <w:rPr/>
        <w:t xml:space="preserve">图表：嵌合抗原受体细胞治疗行业产业链分析</w:t>
      </w:r>
    </w:p>
    <w:p>
      <w:pPr>
        <w:spacing w:before="75" w:after="0"/>
      </w:pPr>
      <w:r>
        <w:rPr/>
        <w:t xml:space="preserve">图表：2021-2026年嵌合抗原受体细胞治疗行业市场规模分析</w:t>
      </w:r>
    </w:p>
    <w:p>
      <w:pPr>
        <w:spacing w:before="75" w:after="0"/>
      </w:pPr>
      <w:r>
        <w:rPr/>
        <w:t xml:space="preserve">图表：2026-2031年嵌合抗原受体细胞治疗行业市场规模预测</w:t>
      </w:r>
    </w:p>
    <w:p>
      <w:pPr>
        <w:spacing w:before="75" w:after="0"/>
      </w:pPr>
      <w:r>
        <w:rPr/>
        <w:t xml:space="preserve">图表：中国嵌合抗原受体细胞治疗所属行业盈利能力分析</w:t>
      </w:r>
    </w:p>
    <w:p>
      <w:pPr>
        <w:spacing w:before="75" w:after="0"/>
      </w:pPr>
      <w:r>
        <w:rPr/>
        <w:t xml:space="preserve">图表：中国嵌合抗原受体细胞治疗所属行业运营能力分析</w:t>
      </w:r>
    </w:p>
    <w:p>
      <w:pPr>
        <w:spacing w:before="75" w:after="0"/>
      </w:pPr>
      <w:r>
        <w:rPr/>
        <w:t xml:space="preserve">图表：中国嵌合抗原受体细胞治疗所属行业偿债能力分析</w:t>
      </w:r>
    </w:p>
    <w:p>
      <w:pPr>
        <w:spacing w:before="75" w:after="0"/>
      </w:pPr>
      <w:r>
        <w:rPr/>
        <w:t xml:space="preserve">图表：中国嵌合抗原受体细胞治疗所属行业发展能力分析</w:t>
      </w:r>
    </w:p>
    <w:p>
      <w:pPr>
        <w:spacing w:before="75" w:after="0"/>
      </w:pPr>
      <w:r>
        <w:rPr/>
        <w:t xml:space="preserve">图表：中国嵌合抗原受体细胞治疗所属行业经营效益分析</w:t>
      </w:r>
    </w:p>
    <w:p>
      <w:pPr>
        <w:spacing w:before="75" w:after="0"/>
      </w:pPr>
      <w:r>
        <w:rPr/>
        <w:t xml:space="preserve">图表：2021-2026年嵌合抗原受体细胞治疗重要数据指标比较</w:t>
      </w:r>
    </w:p>
    <w:p>
      <w:pPr>
        <w:spacing w:before="75" w:after="0"/>
      </w:pPr>
      <w:r>
        <w:rPr/>
        <w:t xml:space="preserve">图表：2021-2026年中国嵌合抗原受体细胞治疗所属行业销售情况分析</w:t>
      </w:r>
    </w:p>
    <w:p>
      <w:pPr>
        <w:spacing w:before="75" w:after="0"/>
      </w:pPr>
      <w:r>
        <w:rPr/>
        <w:t xml:space="preserve">图表：2021-2026年中国嵌合抗原受体细胞治疗所属行业利润情况分析</w:t>
      </w:r>
    </w:p>
    <w:p>
      <w:pPr>
        <w:spacing w:before="75" w:after="0"/>
      </w:pPr>
      <w:r>
        <w:rPr/>
        <w:t xml:space="preserve">图表：2021-2026年中国嵌合抗原受体细胞治疗所属行业资产情况分析</w:t>
      </w:r>
    </w:p>
    <w:p>
      <w:pPr>
        <w:spacing w:before="75" w:after="0"/>
      </w:pPr>
      <w:r>
        <w:rPr/>
        <w:t xml:space="preserve">图表：2021-2026年中国嵌合抗原受体细胞治疗竞争力分析</w:t>
      </w:r>
    </w:p>
    <w:p>
      <w:pPr>
        <w:spacing w:before="75" w:after="0"/>
      </w:pPr>
      <w:r>
        <w:rPr/>
        <w:t xml:space="preserve">图表：2026-2031年中国嵌合抗原受体细胞治疗产能预测</w:t>
      </w:r>
    </w:p>
    <w:p>
      <w:pPr>
        <w:spacing w:before="75" w:after="0"/>
      </w:pPr>
      <w:r>
        <w:rPr/>
        <w:t xml:space="preserve">图表：2026-2031年中国嵌合抗原受体细胞治疗消费量预测</w:t>
      </w:r>
    </w:p>
    <w:p>
      <w:pPr>
        <w:spacing w:before="75" w:after="0"/>
      </w:pPr>
      <w:r>
        <w:rPr/>
        <w:t xml:space="preserve">图表：2026-2031年中国嵌合抗原受体细胞治疗市场前景预测</w:t>
      </w:r>
    </w:p>
    <w:p>
      <w:pPr>
        <w:spacing w:before="75" w:after="0"/>
      </w:pPr>
      <w:r>
        <w:rPr/>
        <w:t xml:space="preserve">图表：2026-2031年中国嵌合抗原受体细胞治疗市场价格走势预测</w:t>
      </w:r>
    </w:p>
    <w:p>
      <w:pPr>
        <w:spacing w:before="75" w:after="0"/>
      </w:pPr>
      <w:r>
        <w:rPr/>
        <w:t xml:space="preserve">图表：2026-2031年中国嵌合抗原受体细胞治疗发展前景预测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全球及中国嵌合抗原受体细胞治疗行业市场发展分析及前景趋势与投资发展研究报告(2026-2031版)</dc:title>
  <dc:description>全球及中国嵌合抗原受体细胞治疗行业市场发展分析及前景趋势与投资发展研究报告(2026-2031版)</dc:description>
  <dc:subject>全球及中国嵌合抗原受体细胞治疗行业市场发展分析及前景趋势与投资发展研究报告(2026-2031版)</dc:subject>
  <cp:keywords>研究报告</cp:keywords>
  <cp:category>研究报告</cp:category>
  <cp:lastModifiedBy>北京中道泰和信息咨询有限公司</cp:lastModifiedBy>
  <dcterms:created xsi:type="dcterms:W3CDTF">2026-04-04T21:13:19+08:00</dcterms:created>
  <dcterms:modified xsi:type="dcterms:W3CDTF">2026-04-04T21:13:19+08:00</dcterms:modified>
</cp:coreProperties>
</file>

<file path=docProps/custom.xml><?xml version="1.0" encoding="utf-8"?>
<Properties xmlns="http://schemas.openxmlformats.org/officeDocument/2006/custom-properties" xmlns:vt="http://schemas.openxmlformats.org/officeDocument/2006/docPropsVTypes"/>
</file>