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全球及中国液化天然气作为船用燃料行业市场发展分析及前景趋势与投资发展研究报告(2026-2031版)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作为船用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作为船用燃料行业市场跟踪搜集的一手市场数据，应用先进的科学分析模型，全面而准确地为您从行业的整体高度来架构分析体系。报告结合液化天然气作为船用燃料行业的背景，深入而客观地剖析了中国液化天然气作为船用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作为船用燃料行业的发展轨迹及多年的实践经验，对行业未来的发展趋势做出审慎分析与预测，是液化天然气作为船用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作为船用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液化天然气作为船用燃料行业相关概述</w:t>
      </w:r>
    </w:p>
    <w:p>
      <w:pPr>
        <w:spacing w:before="75" w:after="0"/>
      </w:pPr>
      <w:r>
        <w:rPr/>
        <w:t xml:space="preserve">第一节 液化天然气作为船用燃料行业定义</w:t>
      </w:r>
    </w:p>
    <w:p>
      <w:pPr>
        <w:spacing w:before="75" w:after="0"/>
      </w:pPr>
      <w:r>
        <w:rPr/>
        <w:t xml:space="preserve">第二节 液化天然气作为船用燃料行业主要产品分类</w:t>
      </w:r>
    </w:p>
    <w:p>
      <w:pPr>
        <w:spacing w:before="75" w:after="0"/>
      </w:pPr>
      <w:r>
        <w:rPr/>
        <w:t xml:space="preserve">一、卡车到船（TTS）</w:t>
      </w:r>
    </w:p>
    <w:p>
      <w:pPr>
        <w:spacing w:before="75" w:after="0"/>
      </w:pPr>
      <w:r>
        <w:rPr/>
        <w:t xml:space="preserve">二、港到船（PTS）</w:t>
      </w:r>
    </w:p>
    <w:p>
      <w:pPr>
        <w:spacing w:before="75" w:after="0"/>
      </w:pPr>
      <w:r>
        <w:rPr/>
        <w:t xml:space="preserve">三、船到船（STS）</w:t>
      </w:r>
    </w:p>
    <w:p>
      <w:pPr>
        <w:spacing w:before="75" w:after="0"/>
      </w:pPr>
      <w:r>
        <w:rPr/>
        <w:t xml:space="preserve">第三节 液化天然气作为船用燃料行业研究机构介绍</w:t>
      </w:r>
    </w:p>
    <w:p>
      <w:pPr>
        <w:spacing w:before="75" w:after="0"/>
      </w:pPr>
      <w:r>
        <w:rPr>
          <w:b w:val="1"/>
          <w:bCs w:val="1"/>
        </w:rPr>
        <w:t xml:space="preserve">第二章 液化天然气作为船用燃料行业市场特点概述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2021-2026年中国液化天然气作为船用燃料行业发展环境分析</w:t>
      </w:r>
    </w:p>
    <w:p>
      <w:pPr>
        <w:spacing w:before="75" w:after="0"/>
      </w:pPr>
      <w:r>
        <w:rPr/>
        <w:t xml:space="preserve">第一节 液化天然气作为船用燃料行业政治法律环境(p)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液化天然气作为船用燃料行业经济环境分析(e)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液化天然气作为船用燃料行业社会环境分析(s)</w:t>
      </w:r>
    </w:p>
    <w:p>
      <w:pPr>
        <w:spacing w:before="75" w:after="0"/>
      </w:pPr>
      <w:r>
        <w:rPr/>
        <w:t xml:space="preserve">第四节 液化天然气作为船用燃料行业技术环境分析(t)</w:t>
      </w:r>
    </w:p>
    <w:p>
      <w:pPr>
        <w:spacing w:before="75" w:after="0"/>
      </w:pPr>
      <w:r>
        <w:rPr/>
        <w:t xml:space="preserve">一、液化天然气作为船用燃料技术分析</w:t>
      </w:r>
    </w:p>
    <w:p>
      <w:pPr>
        <w:spacing w:before="75" w:after="0"/>
      </w:pPr>
      <w:r>
        <w:rPr/>
        <w:t xml:space="preserve">二、液化天然气作为船用燃料技术发展水平</w:t>
      </w:r>
    </w:p>
    <w:p>
      <w:pPr>
        <w:spacing w:before="75" w:after="0"/>
      </w:pPr>
      <w:r>
        <w:rPr/>
        <w:t xml:space="preserve">三、行业主要技术发展趋势</w:t>
      </w:r>
    </w:p>
    <w:p>
      <w:pPr>
        <w:spacing w:before="75" w:after="0"/>
      </w:pPr>
      <w:r>
        <w:rPr>
          <w:b w:val="1"/>
          <w:bCs w:val="1"/>
        </w:rPr>
        <w:t xml:space="preserve">第四章 全球液化天然气作为船用燃料行业发展概述</w:t>
      </w:r>
    </w:p>
    <w:p>
      <w:pPr>
        <w:spacing w:before="75" w:after="0"/>
      </w:pPr>
      <w:r>
        <w:rPr/>
        <w:t xml:space="preserve">第一节 2021-2026年全球液化天然气作为船用燃料行业发展情况概述</w:t>
      </w:r>
    </w:p>
    <w:p>
      <w:pPr>
        <w:spacing w:before="75" w:after="0"/>
      </w:pPr>
      <w:r>
        <w:rPr/>
        <w:t xml:space="preserve">一、全球液化天然气作为船用燃料行业发展现状</w:t>
      </w:r>
    </w:p>
    <w:p>
      <w:pPr>
        <w:spacing w:before="75" w:after="0"/>
      </w:pPr>
      <w:r>
        <w:rPr/>
        <w:t xml:space="preserve">二、全球液化天然气作为船用燃料行业发展特征</w:t>
      </w:r>
    </w:p>
    <w:p>
      <w:pPr>
        <w:spacing w:before="75" w:after="0"/>
      </w:pPr>
      <w:r>
        <w:rPr/>
        <w:t xml:space="preserve">三、全球液化天然气作为船用燃料行业市场规模</w:t>
      </w:r>
    </w:p>
    <w:p>
      <w:pPr>
        <w:spacing w:before="75" w:after="0"/>
      </w:pPr>
      <w:r>
        <w:rPr/>
        <w:t xml:space="preserve">第二节 2021-2026年全球主要地区液化天然气作为船用燃料行业发展状况</w:t>
      </w:r>
    </w:p>
    <w:p>
      <w:pPr>
        <w:spacing w:before="75" w:after="0"/>
      </w:pPr>
      <w:r>
        <w:rPr/>
        <w:t xml:space="preserve">一、欧洲液化天然气作为船用燃料行业发展情况概述</w:t>
      </w:r>
    </w:p>
    <w:p>
      <w:pPr>
        <w:spacing w:before="75" w:after="0"/>
      </w:pPr>
      <w:r>
        <w:rPr/>
        <w:t xml:space="preserve">二、美国液化天然气作为船用燃料行业发展情况概述</w:t>
      </w:r>
    </w:p>
    <w:p>
      <w:pPr>
        <w:spacing w:before="75" w:after="0"/>
      </w:pPr>
      <w:r>
        <w:rPr/>
        <w:t xml:space="preserve">三、日韩液化天然气作为船用燃料行业发展情况概述</w:t>
      </w:r>
    </w:p>
    <w:p>
      <w:pPr>
        <w:spacing w:before="75" w:after="0"/>
      </w:pPr>
      <w:r>
        <w:rPr/>
        <w:t xml:space="preserve">第三节 2026-2031年全球液化天然气作为船用燃料行业发展前景预测</w:t>
      </w:r>
    </w:p>
    <w:p>
      <w:pPr>
        <w:spacing w:before="75" w:after="0"/>
      </w:pPr>
      <w:r>
        <w:rPr/>
        <w:t xml:space="preserve">一、全球液化天然气作为船用燃料行业市场规模预测</w:t>
      </w:r>
    </w:p>
    <w:p>
      <w:pPr>
        <w:spacing w:before="75" w:after="0"/>
      </w:pPr>
      <w:r>
        <w:rPr/>
        <w:t xml:space="preserve">二、全球液化天然气作为船用燃料行业发展前景分析</w:t>
      </w:r>
    </w:p>
    <w:p>
      <w:pPr>
        <w:spacing w:before="75" w:after="0"/>
      </w:pPr>
      <w:r>
        <w:rPr/>
        <w:t xml:space="preserve">三、全球液化天然气作为船用燃料行业发展趋势分析</w:t>
      </w:r>
    </w:p>
    <w:p>
      <w:pPr>
        <w:spacing w:before="75" w:after="0"/>
      </w:pPr>
      <w:r>
        <w:rPr/>
        <w:t xml:space="preserve">第四节 全球液化天然气作为船用燃料行业重点企业发展动态分析</w:t>
      </w:r>
    </w:p>
    <w:p>
      <w:pPr>
        <w:spacing w:before="75" w:after="0"/>
      </w:pPr>
      <w:r>
        <w:rPr>
          <w:b w:val="1"/>
          <w:bCs w:val="1"/>
        </w:rPr>
        <w:t xml:space="preserve">第五章 中国液化天然气作为船用燃料行业发展概述</w:t>
      </w:r>
    </w:p>
    <w:p>
      <w:pPr>
        <w:spacing w:before="75" w:after="0"/>
      </w:pPr>
      <w:r>
        <w:rPr/>
        <w:t xml:space="preserve">第一节 中国液化天然气作为船用燃料行业发展状况分析</w:t>
      </w:r>
    </w:p>
    <w:p>
      <w:pPr>
        <w:spacing w:before="75" w:after="0"/>
      </w:pPr>
      <w:r>
        <w:rPr/>
        <w:t xml:space="preserve">一、中国液化天然气作为船用燃料行业发展阶段</w:t>
      </w:r>
    </w:p>
    <w:p>
      <w:pPr>
        <w:spacing w:before="75" w:after="0"/>
      </w:pPr>
      <w:r>
        <w:rPr/>
        <w:t xml:space="preserve">二、中国液化天然气作为船用燃料行业发展总体概况</w:t>
      </w:r>
    </w:p>
    <w:p>
      <w:pPr>
        <w:spacing w:before="75" w:after="0"/>
      </w:pPr>
      <w:r>
        <w:rPr/>
        <w:t xml:space="preserve">三、中国液化天然气作为船用燃料行业发展特点分析</w:t>
      </w:r>
    </w:p>
    <w:p>
      <w:pPr>
        <w:spacing w:before="75" w:after="0"/>
      </w:pPr>
      <w:r>
        <w:rPr/>
        <w:t xml:space="preserve">第二节 2021-2026年液化天然气作为船用燃料行业发展现状</w:t>
      </w:r>
    </w:p>
    <w:p>
      <w:pPr>
        <w:spacing w:before="75" w:after="0"/>
      </w:pPr>
      <w:r>
        <w:rPr/>
        <w:t xml:space="preserve">一、2021-2026年中国液化天然气作为船用燃料行业市场规模</w:t>
      </w:r>
    </w:p>
    <w:p>
      <w:pPr>
        <w:spacing w:before="75" w:after="0"/>
      </w:pPr>
      <w:r>
        <w:rPr/>
        <w:t xml:space="preserve">二、2021-2026年中国液化天然气作为船用燃料行业发展分析</w:t>
      </w:r>
    </w:p>
    <w:p>
      <w:pPr>
        <w:spacing w:before="75" w:after="0"/>
      </w:pPr>
      <w:r>
        <w:rPr/>
        <w:t xml:space="preserve">三、2021-2026年中国液化天然气作为船用燃料企业发展分析</w:t>
      </w:r>
    </w:p>
    <w:p>
      <w:pPr>
        <w:spacing w:before="75" w:after="0"/>
      </w:pPr>
      <w:r>
        <w:rPr/>
        <w:t xml:space="preserve">第三节 2026-2031年中国液化天然气作为船用燃料行业面临的困境及对策</w:t>
      </w:r>
    </w:p>
    <w:p>
      <w:pPr>
        <w:spacing w:before="75" w:after="0"/>
      </w:pPr>
      <w:r>
        <w:rPr>
          <w:b w:val="1"/>
          <w:bCs w:val="1"/>
        </w:rPr>
        <w:t xml:space="preserve">第六章 中国液化天然气作为船用燃料所属行业市场运行分析</w:t>
      </w:r>
    </w:p>
    <w:p>
      <w:pPr>
        <w:spacing w:before="75" w:after="0"/>
      </w:pPr>
      <w:r>
        <w:rPr/>
        <w:t xml:space="preserve">第一节 2021-2026年中国液化天然气作为船用燃料所属行业总体规模分析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2021-2026年中国液化天然气作为船用燃料所属行业产销情况分析</w:t>
      </w:r>
    </w:p>
    <w:p>
      <w:pPr>
        <w:spacing w:before="75" w:after="0"/>
      </w:pPr>
      <w:r>
        <w:rPr/>
        <w:t xml:space="preserve">一、中国液化天然气作为船用燃料所属行业工业总产值</w:t>
      </w:r>
    </w:p>
    <w:p>
      <w:pPr>
        <w:spacing w:before="75" w:after="0"/>
      </w:pPr>
      <w:r>
        <w:rPr/>
        <w:t xml:space="preserve">二、中国液化天然气作为船用燃料所属行业工业销售产值</w:t>
      </w:r>
    </w:p>
    <w:p>
      <w:pPr>
        <w:spacing w:before="75" w:after="0"/>
      </w:pPr>
      <w:r>
        <w:rPr/>
        <w:t xml:space="preserve">三、中国液化天然气作为船用燃料所属行业产销率</w:t>
      </w:r>
    </w:p>
    <w:p>
      <w:pPr>
        <w:spacing w:before="75" w:after="0"/>
      </w:pPr>
      <w:r>
        <w:rPr/>
        <w:t xml:space="preserve">第三节 2021-2026年中国液化天然气作为船用燃料所属行业市场供需分析</w:t>
      </w:r>
    </w:p>
    <w:p>
      <w:pPr>
        <w:spacing w:before="75" w:after="0"/>
      </w:pPr>
      <w:r>
        <w:rPr/>
        <w:t xml:space="preserve">一、中国液化天然气作为船用燃料所属行业供给分析</w:t>
      </w:r>
    </w:p>
    <w:p>
      <w:pPr>
        <w:spacing w:before="75" w:after="0"/>
      </w:pPr>
      <w:r>
        <w:rPr/>
        <w:t xml:space="preserve">二、中国液化天然气作为船用燃料所属行业需求分析</w:t>
      </w:r>
    </w:p>
    <w:p>
      <w:pPr>
        <w:spacing w:before="75" w:after="0"/>
      </w:pPr>
      <w:r>
        <w:rPr/>
        <w:t xml:space="preserve">三、中国液化天然气作为船用燃料所属行业供需平衡</w:t>
      </w:r>
    </w:p>
    <w:p>
      <w:pPr>
        <w:spacing w:before="75" w:after="0"/>
      </w:pPr>
      <w:r>
        <w:rPr/>
        <w:t xml:space="preserve">第四节 2021-2026年中国液化天然气作为船用燃料所属行业财务指标总体分析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中国液化天然气作为船用燃料行业细分领域市场分析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液化天然气作为船用燃料在拖船领域的细分市场概况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液化天然气作为船用燃料在沿海油轮/散货船领域的细分市场概况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液化天然气作为船用燃料在集装箱船领域的细分市场概况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液化天然气作为船用燃料在平台供应船领域的细分市场概况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液化天然气作为船用燃料在小型客船领域的细分市场概况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液化天然气作为船用燃料在大型渔船领域的细分市场概况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液化天然气作为船用燃料在其他领域的细分市场概况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中国液化天然气作为船用燃料行业上、下游产业链分析</w:t>
      </w:r>
    </w:p>
    <w:p>
      <w:pPr>
        <w:spacing w:before="75" w:after="0"/>
      </w:pPr>
      <w:r>
        <w:rPr/>
        <w:t xml:space="preserve">第一节 液化天然气作为船用燃料行业产业链概述</w:t>
      </w:r>
    </w:p>
    <w:p>
      <w:pPr>
        <w:spacing w:before="75" w:after="0"/>
      </w:pPr>
      <w:r>
        <w:rPr/>
        <w:t xml:space="preserve">一、产业链定义</w:t>
      </w:r>
    </w:p>
    <w:p>
      <w:pPr>
        <w:spacing w:before="75" w:after="0"/>
      </w:pPr>
      <w:r>
        <w:rPr/>
        <w:t xml:space="preserve">二、液化天然气作为船用燃料行业产业链</w:t>
      </w:r>
    </w:p>
    <w:p>
      <w:pPr>
        <w:spacing w:before="75" w:after="0"/>
      </w:pPr>
      <w:r>
        <w:rPr/>
        <w:t xml:space="preserve">第二节 液化天然气作为船用燃料行业主要上游产业发展分析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液化天然气作为船用燃料行业主要下游产业发展分析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中国液化天然气作为船用燃料行业市场竞争格局分析</w:t>
      </w:r>
    </w:p>
    <w:p>
      <w:pPr>
        <w:spacing w:before="75" w:after="0"/>
      </w:pPr>
      <w:r>
        <w:rPr/>
        <w:t xml:space="preserve">第一节 中国液化天然气作为船用燃料行业竞争格局分析</w:t>
      </w:r>
    </w:p>
    <w:p>
      <w:pPr>
        <w:spacing w:before="75" w:after="0"/>
      </w:pPr>
      <w:r>
        <w:rPr/>
        <w:t xml:space="preserve">一、液化天然气作为船用燃料行业区域分布格局</w:t>
      </w:r>
    </w:p>
    <w:p>
      <w:pPr>
        <w:spacing w:before="75" w:after="0"/>
      </w:pPr>
      <w:r>
        <w:rPr/>
        <w:t xml:space="preserve">二、液化天然气作为船用燃料行业企业规模格局</w:t>
      </w:r>
    </w:p>
    <w:p>
      <w:pPr>
        <w:spacing w:before="75" w:after="0"/>
      </w:pPr>
      <w:r>
        <w:rPr/>
        <w:t xml:space="preserve">三、液化天然气作为船用燃料行业企业性质格局</w:t>
      </w:r>
    </w:p>
    <w:p>
      <w:pPr>
        <w:spacing w:before="75" w:after="0"/>
      </w:pPr>
      <w:r>
        <w:rPr/>
        <w:t xml:space="preserve">第二节 中国液化天然气作为船用燃料行业竞争五力分析</w:t>
      </w:r>
    </w:p>
    <w:p>
      <w:pPr>
        <w:spacing w:before="75" w:after="0"/>
      </w:pPr>
      <w:r>
        <w:rPr/>
        <w:t xml:space="preserve">一、液化天然气作为船用燃料行业上游议价能力</w:t>
      </w:r>
    </w:p>
    <w:p>
      <w:pPr>
        <w:spacing w:before="75" w:after="0"/>
      </w:pPr>
      <w:r>
        <w:rPr/>
        <w:t xml:space="preserve">二、液化天然气作为船用燃料行业下游议价能力</w:t>
      </w:r>
    </w:p>
    <w:p>
      <w:pPr>
        <w:spacing w:before="75" w:after="0"/>
      </w:pPr>
      <w:r>
        <w:rPr/>
        <w:t xml:space="preserve">三、液化天然气作为船用燃料行业新进入者威胁</w:t>
      </w:r>
    </w:p>
    <w:p>
      <w:pPr>
        <w:spacing w:before="75" w:after="0"/>
      </w:pPr>
      <w:r>
        <w:rPr/>
        <w:t xml:space="preserve">四、液化天然气作为船用燃料行业替代产品威胁</w:t>
      </w:r>
    </w:p>
    <w:p>
      <w:pPr>
        <w:spacing w:before="75" w:after="0"/>
      </w:pPr>
      <w:r>
        <w:rPr/>
        <w:t xml:space="preserve">五、液化天然气作为船用燃料行业现有企业竞争</w:t>
      </w:r>
    </w:p>
    <w:p>
      <w:pPr>
        <w:spacing w:before="75" w:after="0"/>
      </w:pPr>
      <w:r>
        <w:rPr/>
        <w:t xml:space="preserve">第三节 中国液化天然气作为船用燃料行业竞争swot分析</w:t>
      </w:r>
    </w:p>
    <w:p>
      <w:pPr>
        <w:spacing w:before="75" w:after="0"/>
      </w:pPr>
      <w:r>
        <w:rPr/>
        <w:t xml:space="preserve">一、液化天然气作为船用燃料行业优势分析(s)</w:t>
      </w:r>
    </w:p>
    <w:p>
      <w:pPr>
        <w:spacing w:before="75" w:after="0"/>
      </w:pPr>
      <w:r>
        <w:rPr/>
        <w:t xml:space="preserve">二、液化天然气作为船用燃料行业劣势分析(w)</w:t>
      </w:r>
    </w:p>
    <w:p>
      <w:pPr>
        <w:spacing w:before="75" w:after="0"/>
      </w:pPr>
      <w:r>
        <w:rPr/>
        <w:t xml:space="preserve">三、液化天然气作为船用燃料行业机会分析(o)</w:t>
      </w:r>
    </w:p>
    <w:p>
      <w:pPr>
        <w:spacing w:before="75" w:after="0"/>
      </w:pPr>
      <w:r>
        <w:rPr/>
        <w:t xml:space="preserve">四、液化天然气作为船用燃料行业威胁分析(t)</w:t>
      </w:r>
    </w:p>
    <w:p>
      <w:pPr>
        <w:spacing w:before="75" w:after="0"/>
      </w:pPr>
      <w:r>
        <w:rPr>
          <w:b w:val="1"/>
          <w:bCs w:val="1"/>
        </w:rPr>
        <w:t xml:space="preserve">第十章 中国液化天然气作为船用燃料行业领先企业竞争力分析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全球液化天然气作为船用燃料行业领先企业竞争力分析</w:t>
      </w:r>
    </w:p>
    <w:p>
      <w:pPr>
        <w:spacing w:before="75" w:after="0"/>
      </w:pPr>
      <w:r>
        <w:rPr/>
        <w:t xml:space="preserve">第一节 Chantier Davie竞争力分析</w:t>
      </w:r>
    </w:p>
    <w:p>
      <w:pPr>
        <w:spacing w:before="75" w:after="0"/>
      </w:pPr>
      <w:r>
        <w:rPr/>
        <w:t xml:space="preserve">一、Chantier Davie发展基本情况</w:t>
      </w:r>
    </w:p>
    <w:p>
      <w:pPr>
        <w:spacing w:before="75" w:after="0"/>
      </w:pPr>
      <w:r>
        <w:rPr/>
        <w:t xml:space="preserve">二、Chantier Davie主要产品分析</w:t>
      </w:r>
    </w:p>
    <w:p>
      <w:pPr>
        <w:spacing w:before="75" w:after="0"/>
      </w:pPr>
      <w:r>
        <w:rPr/>
        <w:t xml:space="preserve">三、Chantier Davie竞争优势分析</w:t>
      </w:r>
    </w:p>
    <w:p>
      <w:pPr>
        <w:spacing w:before="75" w:after="0"/>
      </w:pPr>
      <w:r>
        <w:rPr/>
        <w:t xml:space="preserve">四、Chantier Davie经营状况分析</w:t>
      </w:r>
    </w:p>
    <w:p>
      <w:pPr>
        <w:spacing w:before="75" w:after="0"/>
      </w:pPr>
      <w:r>
        <w:rPr/>
        <w:t xml:space="preserve">五、Chantier Davie最新发展动态</w:t>
      </w:r>
    </w:p>
    <w:p>
      <w:pPr>
        <w:spacing w:before="75" w:after="0"/>
      </w:pPr>
      <w:r>
        <w:rPr/>
        <w:t xml:space="preserve">六、Chantier Davie发展战略分析</w:t>
      </w:r>
    </w:p>
    <w:p>
      <w:pPr>
        <w:spacing w:before="75" w:after="0"/>
      </w:pPr>
      <w:r>
        <w:rPr/>
        <w:t xml:space="preserve">第二节 General Dynamics NASSCO竞争力分析</w:t>
      </w:r>
    </w:p>
    <w:p>
      <w:pPr>
        <w:spacing w:before="75" w:after="0"/>
      </w:pPr>
      <w:r>
        <w:rPr/>
        <w:t xml:space="preserve">一、General Dynamics NASSCO发展基本情况</w:t>
      </w:r>
    </w:p>
    <w:p>
      <w:pPr>
        <w:spacing w:before="75" w:after="0"/>
      </w:pPr>
      <w:r>
        <w:rPr/>
        <w:t xml:space="preserve">二、General Dynamics NASSCO主要产品分析</w:t>
      </w:r>
    </w:p>
    <w:p>
      <w:pPr>
        <w:spacing w:before="75" w:after="0"/>
      </w:pPr>
      <w:r>
        <w:rPr/>
        <w:t xml:space="preserve">三、General Dynamics NASSCO竞争优势分析</w:t>
      </w:r>
    </w:p>
    <w:p>
      <w:pPr>
        <w:spacing w:before="75" w:after="0"/>
      </w:pPr>
      <w:r>
        <w:rPr/>
        <w:t xml:space="preserve">四、General Dynamics NASSCO经营状况分析</w:t>
      </w:r>
    </w:p>
    <w:p>
      <w:pPr>
        <w:spacing w:before="75" w:after="0"/>
      </w:pPr>
      <w:r>
        <w:rPr/>
        <w:t xml:space="preserve">五、General Dynamics NASSCO最新发展动态</w:t>
      </w:r>
    </w:p>
    <w:p>
      <w:pPr>
        <w:spacing w:before="75" w:after="0"/>
      </w:pPr>
      <w:r>
        <w:rPr/>
        <w:t xml:space="preserve">六、General Dynamics NASSCO发展战略分析</w:t>
      </w:r>
    </w:p>
    <w:p>
      <w:pPr>
        <w:spacing w:before="75" w:after="0"/>
      </w:pPr>
      <w:r>
        <w:rPr/>
        <w:t xml:space="preserve">第三节 VT Halter Marine竞争力分析</w:t>
      </w:r>
    </w:p>
    <w:p>
      <w:pPr>
        <w:spacing w:before="75" w:after="0"/>
      </w:pPr>
      <w:r>
        <w:rPr/>
        <w:t xml:space="preserve">一、VT Halter Marine发展基本情况</w:t>
      </w:r>
    </w:p>
    <w:p>
      <w:pPr>
        <w:spacing w:before="75" w:after="0"/>
      </w:pPr>
      <w:r>
        <w:rPr/>
        <w:t xml:space="preserve">二、VT Halter Marine主要产品分析</w:t>
      </w:r>
    </w:p>
    <w:p>
      <w:pPr>
        <w:spacing w:before="75" w:after="0"/>
      </w:pPr>
      <w:r>
        <w:rPr/>
        <w:t xml:space="preserve">三、VT Halter Marine竞争优势分析</w:t>
      </w:r>
    </w:p>
    <w:p>
      <w:pPr>
        <w:spacing w:before="75" w:after="0"/>
      </w:pPr>
      <w:r>
        <w:rPr/>
        <w:t xml:space="preserve">四、VT Halter Marine经营状况分析</w:t>
      </w:r>
    </w:p>
    <w:p>
      <w:pPr>
        <w:spacing w:before="75" w:after="0"/>
      </w:pPr>
      <w:r>
        <w:rPr/>
        <w:t xml:space="preserve">五、VT Halter Marine最新发展动态</w:t>
      </w:r>
    </w:p>
    <w:p>
      <w:pPr>
        <w:spacing w:before="75" w:after="0"/>
      </w:pPr>
      <w:r>
        <w:rPr/>
        <w:t xml:space="preserve">六、VT Halter Marine发展战略分析</w:t>
      </w:r>
    </w:p>
    <w:p>
      <w:pPr>
        <w:spacing w:before="75" w:after="0"/>
      </w:pPr>
      <w:r>
        <w:rPr/>
        <w:t xml:space="preserve">第四节 Gulf Coast Shipyard Group竞争力分析</w:t>
      </w:r>
    </w:p>
    <w:p>
      <w:pPr>
        <w:spacing w:before="75" w:after="0"/>
      </w:pPr>
      <w:r>
        <w:rPr/>
        <w:t xml:space="preserve">一、Gulf Coast Shipyard Group发展基本情况</w:t>
      </w:r>
    </w:p>
    <w:p>
      <w:pPr>
        <w:spacing w:before="75" w:after="0"/>
      </w:pPr>
      <w:r>
        <w:rPr/>
        <w:t xml:space="preserve">二、Gulf Coast Shipyard Group主要产品分析</w:t>
      </w:r>
    </w:p>
    <w:p>
      <w:pPr>
        <w:spacing w:before="75" w:after="0"/>
      </w:pPr>
      <w:r>
        <w:rPr/>
        <w:t xml:space="preserve">三、Gulf Coast Shipyard Group竞争优势分析</w:t>
      </w:r>
    </w:p>
    <w:p>
      <w:pPr>
        <w:spacing w:before="75" w:after="0"/>
      </w:pPr>
      <w:r>
        <w:rPr/>
        <w:t xml:space="preserve">四、Gulf Coast Shipyard Group经营状况分析</w:t>
      </w:r>
    </w:p>
    <w:p>
      <w:pPr>
        <w:spacing w:before="75" w:after="0"/>
      </w:pPr>
      <w:r>
        <w:rPr/>
        <w:t xml:space="preserve">五、Gulf Coast Shipyard Group最新发展动态</w:t>
      </w:r>
    </w:p>
    <w:p>
      <w:pPr>
        <w:spacing w:before="75" w:after="0"/>
      </w:pPr>
      <w:r>
        <w:rPr/>
        <w:t xml:space="preserve">六、Gulf Coast Shipyard Group发展战略分析</w:t>
      </w:r>
    </w:p>
    <w:p>
      <w:pPr>
        <w:spacing w:before="75" w:after="0"/>
      </w:pPr>
      <w:r>
        <w:rPr/>
        <w:t xml:space="preserve">第五节 Aker Philadelphia Shipyard竞争力分析</w:t>
      </w:r>
    </w:p>
    <w:p>
      <w:pPr>
        <w:spacing w:before="75" w:after="0"/>
      </w:pPr>
      <w:r>
        <w:rPr/>
        <w:t xml:space="preserve">一、Aker Philadelphia Shipyard发展基本情况</w:t>
      </w:r>
    </w:p>
    <w:p>
      <w:pPr>
        <w:spacing w:before="75" w:after="0"/>
      </w:pPr>
      <w:r>
        <w:rPr/>
        <w:t xml:space="preserve">二、Aker Philadelphia Shipyard主要产品分析</w:t>
      </w:r>
    </w:p>
    <w:p>
      <w:pPr>
        <w:spacing w:before="75" w:after="0"/>
      </w:pPr>
      <w:r>
        <w:rPr/>
        <w:t xml:space="preserve">三、Aker Philadelphia Shipyard竞争优势分析</w:t>
      </w:r>
    </w:p>
    <w:p>
      <w:pPr>
        <w:spacing w:before="75" w:after="0"/>
      </w:pPr>
      <w:r>
        <w:rPr/>
        <w:t xml:space="preserve">四、Aker Philadelphia Shipyard经营状况分析</w:t>
      </w:r>
    </w:p>
    <w:p>
      <w:pPr>
        <w:spacing w:before="75" w:after="0"/>
      </w:pPr>
      <w:r>
        <w:rPr/>
        <w:t xml:space="preserve">五、Aker Philadelphia Shipyard最新发展动态</w:t>
      </w:r>
    </w:p>
    <w:p>
      <w:pPr>
        <w:spacing w:before="75" w:after="0"/>
      </w:pPr>
      <w:r>
        <w:rPr/>
        <w:t xml:space="preserve">六、Aker Philadelphia Shipyard发展战略分析</w:t>
      </w:r>
    </w:p>
    <w:p>
      <w:pPr>
        <w:spacing w:before="75" w:after="0"/>
      </w:pPr>
      <w:r>
        <w:rPr/>
        <w:t xml:space="preserve">第六节 Ocean Tug &amp; Barge Engineering竞争力分析</w:t>
      </w:r>
    </w:p>
    <w:p>
      <w:pPr>
        <w:spacing w:before="75" w:after="0"/>
      </w:pPr>
      <w:r>
        <w:rPr/>
        <w:t xml:space="preserve">一、Ocean Tug &amp; Barge Engineering发展基本情况</w:t>
      </w:r>
    </w:p>
    <w:p>
      <w:pPr>
        <w:spacing w:before="75" w:after="0"/>
      </w:pPr>
      <w:r>
        <w:rPr/>
        <w:t xml:space="preserve">二、Ocean Tug &amp; Barge Engineering主要产品分析</w:t>
      </w:r>
    </w:p>
    <w:p>
      <w:pPr>
        <w:spacing w:before="75" w:after="0"/>
      </w:pPr>
      <w:r>
        <w:rPr/>
        <w:t xml:space="preserve">三、Ocean Tug &amp; Barge Engineering竞争优势分析</w:t>
      </w:r>
    </w:p>
    <w:p>
      <w:pPr>
        <w:spacing w:before="75" w:after="0"/>
      </w:pPr>
      <w:r>
        <w:rPr/>
        <w:t xml:space="preserve">四、Ocean Tug &amp; Barge Engineering经营状况分析</w:t>
      </w:r>
    </w:p>
    <w:p>
      <w:pPr>
        <w:spacing w:before="75" w:after="0"/>
      </w:pPr>
      <w:r>
        <w:rPr/>
        <w:t xml:space="preserve">五、Ocean Tug &amp; Barge Engineering最新发展动态</w:t>
      </w:r>
    </w:p>
    <w:p>
      <w:pPr>
        <w:spacing w:before="75" w:after="0"/>
      </w:pPr>
      <w:r>
        <w:rPr/>
        <w:t xml:space="preserve">六、Ocean Tug &amp; Barge Engineering发展战略分析</w:t>
      </w:r>
    </w:p>
    <w:p>
      <w:pPr>
        <w:spacing w:before="75" w:after="0"/>
      </w:pPr>
      <w:r>
        <w:rPr/>
        <w:t xml:space="preserve">第七节 Fassmer Werft竞争力分析</w:t>
      </w:r>
    </w:p>
    <w:p>
      <w:pPr>
        <w:spacing w:before="75" w:after="0"/>
      </w:pPr>
      <w:r>
        <w:rPr/>
        <w:t xml:space="preserve">一、Fassmer Werft发展基本情况</w:t>
      </w:r>
    </w:p>
    <w:p>
      <w:pPr>
        <w:spacing w:before="75" w:after="0"/>
      </w:pPr>
      <w:r>
        <w:rPr/>
        <w:t xml:space="preserve">二、Fassmer Werft主要产品分析</w:t>
      </w:r>
    </w:p>
    <w:p>
      <w:pPr>
        <w:spacing w:before="75" w:after="0"/>
      </w:pPr>
      <w:r>
        <w:rPr/>
        <w:t xml:space="preserve">三、Fassmer Werft竞争优势分析</w:t>
      </w:r>
    </w:p>
    <w:p>
      <w:pPr>
        <w:spacing w:before="75" w:after="0"/>
      </w:pPr>
      <w:r>
        <w:rPr/>
        <w:t xml:space="preserve">四、Fassmer Werft经营状况分析</w:t>
      </w:r>
    </w:p>
    <w:p>
      <w:pPr>
        <w:spacing w:before="75" w:after="0"/>
      </w:pPr>
      <w:r>
        <w:rPr/>
        <w:t xml:space="preserve">五、Fassmer Werft最新发展动态</w:t>
      </w:r>
    </w:p>
    <w:p>
      <w:pPr>
        <w:spacing w:before="75" w:after="0"/>
      </w:pPr>
      <w:r>
        <w:rPr/>
        <w:t xml:space="preserve">六、Fassmer Werft发展战略分析</w:t>
      </w:r>
    </w:p>
    <w:p>
      <w:pPr>
        <w:spacing w:before="75" w:after="0"/>
      </w:pPr>
      <w:r>
        <w:rPr/>
        <w:t xml:space="preserve">第八节 Meyer Werft竞争力分析</w:t>
      </w:r>
    </w:p>
    <w:p>
      <w:pPr>
        <w:spacing w:before="75" w:after="0"/>
      </w:pPr>
      <w:r>
        <w:rPr/>
        <w:t xml:space="preserve">一、Meyer Werft发展基本情况</w:t>
      </w:r>
    </w:p>
    <w:p>
      <w:pPr>
        <w:spacing w:before="75" w:after="0"/>
      </w:pPr>
      <w:r>
        <w:rPr/>
        <w:t xml:space="preserve">二、Meyer Werft主要产品分析</w:t>
      </w:r>
    </w:p>
    <w:p>
      <w:pPr>
        <w:spacing w:before="75" w:after="0"/>
      </w:pPr>
      <w:r>
        <w:rPr/>
        <w:t xml:space="preserve">三、Meyer Werft竞争优势分析</w:t>
      </w:r>
    </w:p>
    <w:p>
      <w:pPr>
        <w:spacing w:before="75" w:after="0"/>
      </w:pPr>
      <w:r>
        <w:rPr/>
        <w:t xml:space="preserve">四、Meyer Werft经营状况分析</w:t>
      </w:r>
    </w:p>
    <w:p>
      <w:pPr>
        <w:spacing w:before="75" w:after="0"/>
      </w:pPr>
      <w:r>
        <w:rPr/>
        <w:t xml:space="preserve">五、Meyer Werft最新发展动态</w:t>
      </w:r>
    </w:p>
    <w:p>
      <w:pPr>
        <w:spacing w:before="75" w:after="0"/>
      </w:pPr>
      <w:r>
        <w:rPr/>
        <w:t xml:space="preserve">六、Meyer Werft发展战略分析</w:t>
      </w:r>
    </w:p>
    <w:p>
      <w:pPr>
        <w:spacing w:before="75" w:after="0"/>
      </w:pPr>
      <w:r>
        <w:rPr/>
        <w:t xml:space="preserve">第九节 Flensburger-Schiffbau-Gesellschaft竞争力分析</w:t>
      </w:r>
    </w:p>
    <w:p>
      <w:pPr>
        <w:spacing w:before="75" w:after="0"/>
      </w:pPr>
      <w:r>
        <w:rPr/>
        <w:t xml:space="preserve">一、Flensburger-Schiffbau-Gesellschaft发展基本情况</w:t>
      </w:r>
    </w:p>
    <w:p>
      <w:pPr>
        <w:spacing w:before="75" w:after="0"/>
      </w:pPr>
      <w:r>
        <w:rPr/>
        <w:t xml:space="preserve">二、Flensburger-Schiffbau-Gesellschaft主要产品分析</w:t>
      </w:r>
    </w:p>
    <w:p>
      <w:pPr>
        <w:spacing w:before="75" w:after="0"/>
      </w:pPr>
      <w:r>
        <w:rPr/>
        <w:t xml:space="preserve">三、Flensburger-Schiffbau-Gesellschaft竞争优势分析</w:t>
      </w:r>
    </w:p>
    <w:p>
      <w:pPr>
        <w:spacing w:before="75" w:after="0"/>
      </w:pPr>
      <w:r>
        <w:rPr/>
        <w:t xml:space="preserve">四、Flensburger-Schiffbau-Gesellschaft经营状况分析</w:t>
      </w:r>
    </w:p>
    <w:p>
      <w:pPr>
        <w:spacing w:before="75" w:after="0"/>
      </w:pPr>
      <w:r>
        <w:rPr/>
        <w:t xml:space="preserve">五、Flensburger-Schiffbau-Gesellschaft最新发展动态</w:t>
      </w:r>
    </w:p>
    <w:p>
      <w:pPr>
        <w:spacing w:before="75" w:after="0"/>
      </w:pPr>
      <w:r>
        <w:rPr/>
        <w:t xml:space="preserve">六、Flensburger-Schiffbau-Gesellschaft发展战略分析</w:t>
      </w:r>
    </w:p>
    <w:p>
      <w:pPr>
        <w:spacing w:before="75" w:after="0"/>
      </w:pPr>
      <w:r>
        <w:rPr/>
        <w:t xml:space="preserve">第十节 Meyer Turku竞争力分析</w:t>
      </w:r>
    </w:p>
    <w:p>
      <w:pPr>
        <w:spacing w:before="75" w:after="0"/>
      </w:pPr>
      <w:r>
        <w:rPr/>
        <w:t xml:space="preserve">一、Meyer Turku发展基本情况</w:t>
      </w:r>
    </w:p>
    <w:p>
      <w:pPr>
        <w:spacing w:before="75" w:after="0"/>
      </w:pPr>
      <w:r>
        <w:rPr/>
        <w:t xml:space="preserve">二、Meyer Turku主要产品分析</w:t>
      </w:r>
    </w:p>
    <w:p>
      <w:pPr>
        <w:spacing w:before="75" w:after="0"/>
      </w:pPr>
      <w:r>
        <w:rPr/>
        <w:t xml:space="preserve">三、Meyer Turku竞争优势分析</w:t>
      </w:r>
    </w:p>
    <w:p>
      <w:pPr>
        <w:spacing w:before="75" w:after="0"/>
      </w:pPr>
      <w:r>
        <w:rPr/>
        <w:t xml:space="preserve">四、Meyer Turku经营状况分析</w:t>
      </w:r>
    </w:p>
    <w:p>
      <w:pPr>
        <w:spacing w:before="75" w:after="0"/>
      </w:pPr>
      <w:r>
        <w:rPr/>
        <w:t xml:space="preserve">五、Meyer Turku最新发展动态</w:t>
      </w:r>
    </w:p>
    <w:p>
      <w:pPr>
        <w:spacing w:before="75" w:after="0"/>
      </w:pPr>
      <w:r>
        <w:rPr/>
        <w:t xml:space="preserve">六、Meyer Turku发展战略分析</w:t>
      </w:r>
    </w:p>
    <w:p>
      <w:pPr>
        <w:spacing w:before="75" w:after="0"/>
      </w:pPr>
      <w:r>
        <w:rPr/>
        <w:t xml:space="preserve">第十一节 Arctech Helsinki竞争力分析</w:t>
      </w:r>
    </w:p>
    <w:p>
      <w:pPr>
        <w:spacing w:before="75" w:after="0"/>
      </w:pPr>
      <w:r>
        <w:rPr/>
        <w:t xml:space="preserve">一、Arctech Helsinki发展基本情况</w:t>
      </w:r>
    </w:p>
    <w:p>
      <w:pPr>
        <w:spacing w:before="75" w:after="0"/>
      </w:pPr>
      <w:r>
        <w:rPr/>
        <w:t xml:space="preserve">二、Arctech Helsinki主要产品分析</w:t>
      </w:r>
    </w:p>
    <w:p>
      <w:pPr>
        <w:spacing w:before="75" w:after="0"/>
      </w:pPr>
      <w:r>
        <w:rPr/>
        <w:t xml:space="preserve">三、Arctech Helsinki竞争优势分析</w:t>
      </w:r>
    </w:p>
    <w:p>
      <w:pPr>
        <w:spacing w:before="75" w:after="0"/>
      </w:pPr>
      <w:r>
        <w:rPr/>
        <w:t xml:space="preserve">四、Arctech Helsinki经营状况分析</w:t>
      </w:r>
    </w:p>
    <w:p>
      <w:pPr>
        <w:spacing w:before="75" w:after="0"/>
      </w:pPr>
      <w:r>
        <w:rPr/>
        <w:t xml:space="preserve">五、Arctech Helsinki最新发展动态</w:t>
      </w:r>
    </w:p>
    <w:p>
      <w:pPr>
        <w:spacing w:before="75" w:after="0"/>
      </w:pPr>
      <w:r>
        <w:rPr/>
        <w:t xml:space="preserve">六、Arctech Helsinki发展战略分析</w:t>
      </w:r>
    </w:p>
    <w:p>
      <w:pPr>
        <w:spacing w:before="75" w:after="0"/>
      </w:pPr>
      <w:r>
        <w:rPr/>
        <w:t xml:space="preserve">第十二节 Fincantieri竞争力分析</w:t>
      </w:r>
    </w:p>
    <w:p>
      <w:pPr>
        <w:spacing w:before="75" w:after="0"/>
      </w:pPr>
      <w:r>
        <w:rPr/>
        <w:t xml:space="preserve">一、Fincantieri发展基本情况</w:t>
      </w:r>
    </w:p>
    <w:p>
      <w:pPr>
        <w:spacing w:before="75" w:after="0"/>
      </w:pPr>
      <w:r>
        <w:rPr/>
        <w:t xml:space="preserve">二、Fincantieri主要产品分析</w:t>
      </w:r>
    </w:p>
    <w:p>
      <w:pPr>
        <w:spacing w:before="75" w:after="0"/>
      </w:pPr>
      <w:r>
        <w:rPr/>
        <w:t xml:space="preserve">三、Fincantieri竞争优势分析</w:t>
      </w:r>
    </w:p>
    <w:p>
      <w:pPr>
        <w:spacing w:before="75" w:after="0"/>
      </w:pPr>
      <w:r>
        <w:rPr/>
        <w:t xml:space="preserve">四、Fincantieri经营状况分析</w:t>
      </w:r>
    </w:p>
    <w:p>
      <w:pPr>
        <w:spacing w:before="75" w:after="0"/>
      </w:pPr>
      <w:r>
        <w:rPr/>
        <w:t xml:space="preserve">五、Fincantieri最新发展动态</w:t>
      </w:r>
    </w:p>
    <w:p>
      <w:pPr>
        <w:spacing w:before="75" w:after="0"/>
      </w:pPr>
      <w:r>
        <w:rPr/>
        <w:t xml:space="preserve">六、Fincantieri发展战略分析</w:t>
      </w:r>
    </w:p>
    <w:p>
      <w:pPr>
        <w:spacing w:before="75" w:after="0"/>
      </w:pPr>
      <w:r>
        <w:rPr/>
        <w:t xml:space="preserve">第十三节 Kleven Verft竞争力分析</w:t>
      </w:r>
    </w:p>
    <w:p>
      <w:pPr>
        <w:spacing w:before="75" w:after="0"/>
      </w:pPr>
      <w:r>
        <w:rPr/>
        <w:t xml:space="preserve">一、Kleven Verft发展基本情况</w:t>
      </w:r>
    </w:p>
    <w:p>
      <w:pPr>
        <w:spacing w:before="75" w:after="0"/>
      </w:pPr>
      <w:r>
        <w:rPr/>
        <w:t xml:space="preserve">二、Kleven Verft主要产品分析</w:t>
      </w:r>
    </w:p>
    <w:p>
      <w:pPr>
        <w:spacing w:before="75" w:after="0"/>
      </w:pPr>
      <w:r>
        <w:rPr/>
        <w:t xml:space="preserve">三、Kleven Verft竞争优势分析</w:t>
      </w:r>
    </w:p>
    <w:p>
      <w:pPr>
        <w:spacing w:before="75" w:after="0"/>
      </w:pPr>
      <w:r>
        <w:rPr/>
        <w:t xml:space="preserve">四、Kleven Verft经营状况分析</w:t>
      </w:r>
    </w:p>
    <w:p>
      <w:pPr>
        <w:spacing w:before="75" w:after="0"/>
      </w:pPr>
      <w:r>
        <w:rPr/>
        <w:t xml:space="preserve">五、Kleven Verft最新发展动态</w:t>
      </w:r>
    </w:p>
    <w:p>
      <w:pPr>
        <w:spacing w:before="75" w:after="0"/>
      </w:pPr>
      <w:r>
        <w:rPr/>
        <w:t xml:space="preserve">六、Kleven Verft发展战略分析</w:t>
      </w:r>
    </w:p>
    <w:p>
      <w:pPr>
        <w:spacing w:before="75" w:after="0"/>
      </w:pPr>
      <w:r>
        <w:rPr/>
        <w:t xml:space="preserve">第十四节 STX France竞争力分析</w:t>
      </w:r>
    </w:p>
    <w:p>
      <w:pPr>
        <w:spacing w:before="75" w:after="0"/>
      </w:pPr>
      <w:r>
        <w:rPr/>
        <w:t xml:space="preserve">一、STX France发展基本情况</w:t>
      </w:r>
    </w:p>
    <w:p>
      <w:pPr>
        <w:spacing w:before="75" w:after="0"/>
      </w:pPr>
      <w:r>
        <w:rPr/>
        <w:t xml:space="preserve">二、STX France主要产品分析</w:t>
      </w:r>
    </w:p>
    <w:p>
      <w:pPr>
        <w:spacing w:before="75" w:after="0"/>
      </w:pPr>
      <w:r>
        <w:rPr/>
        <w:t xml:space="preserve">三、STX France竞争优势分析</w:t>
      </w:r>
    </w:p>
    <w:p>
      <w:pPr>
        <w:spacing w:before="75" w:after="0"/>
      </w:pPr>
      <w:r>
        <w:rPr/>
        <w:t xml:space="preserve">四、STX France经营状况分析</w:t>
      </w:r>
    </w:p>
    <w:p>
      <w:pPr>
        <w:spacing w:before="75" w:after="0"/>
      </w:pPr>
      <w:r>
        <w:rPr/>
        <w:t xml:space="preserve">五、STX France最新发展动态</w:t>
      </w:r>
    </w:p>
    <w:p>
      <w:pPr>
        <w:spacing w:before="75" w:after="0"/>
      </w:pPr>
      <w:r>
        <w:rPr/>
        <w:t xml:space="preserve">六、STX France发展战略分析</w:t>
      </w:r>
    </w:p>
    <w:p>
      <w:pPr>
        <w:spacing w:before="75" w:after="0"/>
      </w:pPr>
      <w:r>
        <w:rPr/>
        <w:t xml:space="preserve">第十五节 Damen Shipyards Group竞争力分析</w:t>
      </w:r>
    </w:p>
    <w:p>
      <w:pPr>
        <w:spacing w:before="75" w:after="0"/>
      </w:pPr>
      <w:r>
        <w:rPr/>
        <w:t xml:space="preserve">一、Damen Shipyards Group发展基本情况</w:t>
      </w:r>
    </w:p>
    <w:p>
      <w:pPr>
        <w:spacing w:before="75" w:after="0"/>
      </w:pPr>
      <w:r>
        <w:rPr/>
        <w:t xml:space="preserve">二、Damen Shipyards Group主要产品分析</w:t>
      </w:r>
    </w:p>
    <w:p>
      <w:pPr>
        <w:spacing w:before="75" w:after="0"/>
      </w:pPr>
      <w:r>
        <w:rPr/>
        <w:t xml:space="preserve">三、Damen Shipyards Group竞争优势分析</w:t>
      </w:r>
    </w:p>
    <w:p>
      <w:pPr>
        <w:spacing w:before="75" w:after="0"/>
      </w:pPr>
      <w:r>
        <w:rPr/>
        <w:t xml:space="preserve">四、Damen Shipyards Group经营状况分析</w:t>
      </w:r>
    </w:p>
    <w:p>
      <w:pPr>
        <w:spacing w:before="75" w:after="0"/>
      </w:pPr>
      <w:r>
        <w:rPr/>
        <w:t xml:space="preserve">五、Damen Shipyards Group最新发展动态</w:t>
      </w:r>
    </w:p>
    <w:p>
      <w:pPr>
        <w:spacing w:before="75" w:after="0"/>
      </w:pPr>
      <w:r>
        <w:rPr/>
        <w:t xml:space="preserve">六、Damen Shipyards Group发展战略分析</w:t>
      </w:r>
    </w:p>
    <w:p>
      <w:pPr>
        <w:spacing w:before="75" w:after="0"/>
      </w:pPr>
      <w:r>
        <w:rPr/>
        <w:t xml:space="preserve">第十六节 Hoogezand Nieuwbouw竞争力分析</w:t>
      </w:r>
    </w:p>
    <w:p>
      <w:pPr>
        <w:spacing w:before="75" w:after="0"/>
      </w:pPr>
      <w:r>
        <w:rPr/>
        <w:t xml:space="preserve">一、Hoogezand Nieuwbouw发展基本情况</w:t>
      </w:r>
    </w:p>
    <w:p>
      <w:pPr>
        <w:spacing w:before="75" w:after="0"/>
      </w:pPr>
      <w:r>
        <w:rPr/>
        <w:t xml:space="preserve">二、Hoogezand Nieuwbouw主要产品分析</w:t>
      </w:r>
    </w:p>
    <w:p>
      <w:pPr>
        <w:spacing w:before="75" w:after="0"/>
      </w:pPr>
      <w:r>
        <w:rPr/>
        <w:t xml:space="preserve">三、Hoogezand Nieuwbouw竞争优势分析</w:t>
      </w:r>
    </w:p>
    <w:p>
      <w:pPr>
        <w:spacing w:before="75" w:after="0"/>
      </w:pPr>
      <w:r>
        <w:rPr/>
        <w:t xml:space="preserve">四、Hoogezand Nieuwbouw经营状况分析</w:t>
      </w:r>
    </w:p>
    <w:p>
      <w:pPr>
        <w:spacing w:before="75" w:after="0"/>
      </w:pPr>
      <w:r>
        <w:rPr/>
        <w:t xml:space="preserve">五、Hoogezand Nieuwbouw最新发展动态</w:t>
      </w:r>
    </w:p>
    <w:p>
      <w:pPr>
        <w:spacing w:before="75" w:after="0"/>
      </w:pPr>
      <w:r>
        <w:rPr/>
        <w:t xml:space="preserve">六、Hoogezand Nieuwbouw发展战略分析</w:t>
      </w:r>
    </w:p>
    <w:p>
      <w:pPr>
        <w:spacing w:before="75" w:after="0"/>
      </w:pPr>
      <w:r>
        <w:rPr/>
        <w:t xml:space="preserve">第十七节 Ferus Smit竞争力分析</w:t>
      </w:r>
    </w:p>
    <w:p>
      <w:pPr>
        <w:spacing w:before="75" w:after="0"/>
      </w:pPr>
      <w:r>
        <w:rPr/>
        <w:t xml:space="preserve">一、Ferus Smit发展基本情况</w:t>
      </w:r>
    </w:p>
    <w:p>
      <w:pPr>
        <w:spacing w:before="75" w:after="0"/>
      </w:pPr>
      <w:r>
        <w:rPr/>
        <w:t xml:space="preserve">二、Ferus Smit主要产品分析</w:t>
      </w:r>
    </w:p>
    <w:p>
      <w:pPr>
        <w:spacing w:before="75" w:after="0"/>
      </w:pPr>
      <w:r>
        <w:rPr/>
        <w:t xml:space="preserve">三、Ferus Smit竞争优势分析</w:t>
      </w:r>
    </w:p>
    <w:p>
      <w:pPr>
        <w:spacing w:before="75" w:after="0"/>
      </w:pPr>
      <w:r>
        <w:rPr/>
        <w:t xml:space="preserve">四、Ferus Smit经营状况分析</w:t>
      </w:r>
    </w:p>
    <w:p>
      <w:pPr>
        <w:spacing w:before="75" w:after="0"/>
      </w:pPr>
      <w:r>
        <w:rPr/>
        <w:t xml:space="preserve">五、Ferus Smit最新发展动态</w:t>
      </w:r>
    </w:p>
    <w:p>
      <w:pPr>
        <w:spacing w:before="75" w:after="0"/>
      </w:pPr>
      <w:r>
        <w:rPr/>
        <w:t xml:space="preserve">六、Ferus Smit发展战略分析</w:t>
      </w:r>
    </w:p>
    <w:p>
      <w:pPr>
        <w:spacing w:before="75" w:after="0"/>
      </w:pPr>
      <w:r>
        <w:rPr/>
        <w:t xml:space="preserve">第十八节 GdanskRemontowa竞争力分析</w:t>
      </w:r>
    </w:p>
    <w:p>
      <w:pPr>
        <w:spacing w:before="75" w:after="0"/>
      </w:pPr>
      <w:r>
        <w:rPr/>
        <w:t xml:space="preserve">一、GdanskRemontowa发展基本情况</w:t>
      </w:r>
    </w:p>
    <w:p>
      <w:pPr>
        <w:spacing w:before="75" w:after="0"/>
      </w:pPr>
      <w:r>
        <w:rPr/>
        <w:t xml:space="preserve">二、GdanskRemontowa主要产品分析</w:t>
      </w:r>
    </w:p>
    <w:p>
      <w:pPr>
        <w:spacing w:before="75" w:after="0"/>
      </w:pPr>
      <w:r>
        <w:rPr/>
        <w:t xml:space="preserve">三、GdanskRemontowa竞争优势分析</w:t>
      </w:r>
    </w:p>
    <w:p>
      <w:pPr>
        <w:spacing w:before="75" w:after="0"/>
      </w:pPr>
      <w:r>
        <w:rPr/>
        <w:t xml:space="preserve">四、GdanskRemontowa经营状况分析</w:t>
      </w:r>
    </w:p>
    <w:p>
      <w:pPr>
        <w:spacing w:before="75" w:after="0"/>
      </w:pPr>
      <w:r>
        <w:rPr/>
        <w:t xml:space="preserve">五、GdanskRemontowa最新发展动态</w:t>
      </w:r>
    </w:p>
    <w:p>
      <w:pPr>
        <w:spacing w:before="75" w:after="0"/>
      </w:pPr>
      <w:r>
        <w:rPr/>
        <w:t xml:space="preserve">六、GdanskRemontowa发展战略分析</w:t>
      </w:r>
    </w:p>
    <w:p>
      <w:pPr>
        <w:spacing w:before="75" w:after="0"/>
      </w:pPr>
      <w:r>
        <w:rPr/>
        <w:t xml:space="preserve">第十九节 Sanmar竞争力分析</w:t>
      </w:r>
    </w:p>
    <w:p>
      <w:pPr>
        <w:spacing w:before="75" w:after="0"/>
      </w:pPr>
      <w:r>
        <w:rPr/>
        <w:t xml:space="preserve">一、Sanmar发展基本情况</w:t>
      </w:r>
    </w:p>
    <w:p>
      <w:pPr>
        <w:spacing w:before="75" w:after="0"/>
      </w:pPr>
      <w:r>
        <w:rPr/>
        <w:t xml:space="preserve">二、Sanmar主要产品分析</w:t>
      </w:r>
    </w:p>
    <w:p>
      <w:pPr>
        <w:spacing w:before="75" w:after="0"/>
      </w:pPr>
      <w:r>
        <w:rPr/>
        <w:t xml:space="preserve">三、Sanmar竞争优势分析</w:t>
      </w:r>
    </w:p>
    <w:p>
      <w:pPr>
        <w:spacing w:before="75" w:after="0"/>
      </w:pPr>
      <w:r>
        <w:rPr/>
        <w:t xml:space="preserve">四、Sanmar经营状况分析</w:t>
      </w:r>
    </w:p>
    <w:p>
      <w:pPr>
        <w:spacing w:before="75" w:after="0"/>
      </w:pPr>
      <w:r>
        <w:rPr/>
        <w:t xml:space="preserve">五、Sanmar最新发展动态</w:t>
      </w:r>
    </w:p>
    <w:p>
      <w:pPr>
        <w:spacing w:before="75" w:after="0"/>
      </w:pPr>
      <w:r>
        <w:rPr/>
        <w:t xml:space="preserve">六、Sanmar发展战略分析</w:t>
      </w:r>
    </w:p>
    <w:p>
      <w:pPr>
        <w:spacing w:before="75" w:after="0"/>
      </w:pPr>
      <w:r>
        <w:rPr/>
        <w:t xml:space="preserve">第二十节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第二十一节 Jiangsu Dajin Heavy Industry竞争力分析</w:t>
      </w:r>
    </w:p>
    <w:p>
      <w:pPr>
        <w:spacing w:before="75" w:after="0"/>
      </w:pPr>
      <w:r>
        <w:rPr/>
        <w:t xml:space="preserve">一、Jiangsu Dajin Heavy Industry发展基本情况</w:t>
      </w:r>
    </w:p>
    <w:p>
      <w:pPr>
        <w:spacing w:before="75" w:after="0"/>
      </w:pPr>
      <w:r>
        <w:rPr/>
        <w:t xml:space="preserve">二、Jiangsu Dajin Heavy Industry主要产品分析</w:t>
      </w:r>
    </w:p>
    <w:p>
      <w:pPr>
        <w:spacing w:before="75" w:after="0"/>
      </w:pPr>
      <w:r>
        <w:rPr/>
        <w:t xml:space="preserve">三、Jiangsu Dajin Heavy Industry竞争优势分析</w:t>
      </w:r>
    </w:p>
    <w:p>
      <w:pPr>
        <w:spacing w:before="75" w:after="0"/>
      </w:pPr>
      <w:r>
        <w:rPr/>
        <w:t xml:space="preserve">四、Jiangsu Dajin Heavy Industry经营状况分析</w:t>
      </w:r>
    </w:p>
    <w:p>
      <w:pPr>
        <w:spacing w:before="75" w:after="0"/>
      </w:pPr>
      <w:r>
        <w:rPr/>
        <w:t xml:space="preserve">五、Jiangsu Dajin Heavy Industry最新发展动态</w:t>
      </w:r>
    </w:p>
    <w:p>
      <w:pPr>
        <w:spacing w:before="75" w:after="0"/>
      </w:pPr>
      <w:r>
        <w:rPr/>
        <w:t xml:space="preserve">六、Jiangsu Dajin Heavy Industry发展战略分析</w:t>
      </w:r>
    </w:p>
    <w:p>
      <w:pPr>
        <w:spacing w:before="75" w:after="0"/>
      </w:pPr>
      <w:r>
        <w:rPr/>
        <w:t xml:space="preserve">第二十二节 Wuhu Hongri Shipping company竞争力分析</w:t>
      </w:r>
    </w:p>
    <w:p>
      <w:pPr>
        <w:spacing w:before="75" w:after="0"/>
      </w:pPr>
      <w:r>
        <w:rPr/>
        <w:t xml:space="preserve">一、Wuhu Hongri Shipping company发展基本情况</w:t>
      </w:r>
    </w:p>
    <w:p>
      <w:pPr>
        <w:spacing w:before="75" w:after="0"/>
      </w:pPr>
      <w:r>
        <w:rPr/>
        <w:t xml:space="preserve">二、Wuhu Hongri Shipping company主要产品分析</w:t>
      </w:r>
    </w:p>
    <w:p>
      <w:pPr>
        <w:spacing w:before="75" w:after="0"/>
      </w:pPr>
      <w:r>
        <w:rPr/>
        <w:t xml:space="preserve">三、Wuhu Hongri Shipping company竞争优势分析</w:t>
      </w:r>
    </w:p>
    <w:p>
      <w:pPr>
        <w:spacing w:before="75" w:after="0"/>
      </w:pPr>
      <w:r>
        <w:rPr/>
        <w:t xml:space="preserve">四、Wuhu Hongri Shipping company经营状况分析</w:t>
      </w:r>
    </w:p>
    <w:p>
      <w:pPr>
        <w:spacing w:before="75" w:after="0"/>
      </w:pPr>
      <w:r>
        <w:rPr/>
        <w:t xml:space="preserve">五、Wuhu Hongri Shipping company最新发展动态</w:t>
      </w:r>
    </w:p>
    <w:p>
      <w:pPr>
        <w:spacing w:before="75" w:after="0"/>
      </w:pPr>
      <w:r>
        <w:rPr/>
        <w:t xml:space="preserve">六、Wuhu Hongri Shipping company发展战略分析</w:t>
      </w:r>
    </w:p>
    <w:p>
      <w:pPr>
        <w:spacing w:before="75" w:after="0"/>
      </w:pPr>
      <w:r>
        <w:rPr/>
        <w:t xml:space="preserve">第二十三节 Jiangsu Zhengjiang Shipyard竞争力分析</w:t>
      </w:r>
    </w:p>
    <w:p>
      <w:pPr>
        <w:spacing w:before="75" w:after="0"/>
      </w:pPr>
      <w:r>
        <w:rPr/>
        <w:t xml:space="preserve">一、Jiangsu Zhengjiang Shipyard发展基本情况</w:t>
      </w:r>
    </w:p>
    <w:p>
      <w:pPr>
        <w:spacing w:before="75" w:after="0"/>
      </w:pPr>
      <w:r>
        <w:rPr/>
        <w:t xml:space="preserve">二、Jiangsu Zhengjiang Shipyard主要产品分析</w:t>
      </w:r>
    </w:p>
    <w:p>
      <w:pPr>
        <w:spacing w:before="75" w:after="0"/>
      </w:pPr>
      <w:r>
        <w:rPr/>
        <w:t xml:space="preserve">三、Jiangsu Zhengjiang Shipyard竞争优势分析</w:t>
      </w:r>
    </w:p>
    <w:p>
      <w:pPr>
        <w:spacing w:before="75" w:after="0"/>
      </w:pPr>
      <w:r>
        <w:rPr/>
        <w:t xml:space="preserve">四、Jiangsu Zhengjiang Shipyard经营状况分析</w:t>
      </w:r>
    </w:p>
    <w:p>
      <w:pPr>
        <w:spacing w:before="75" w:after="0"/>
      </w:pPr>
      <w:r>
        <w:rPr/>
        <w:t xml:space="preserve">五、Jiangsu Zhengjiang Shipyard最新发展动态</w:t>
      </w:r>
    </w:p>
    <w:p>
      <w:pPr>
        <w:spacing w:before="75" w:after="0"/>
      </w:pPr>
      <w:r>
        <w:rPr/>
        <w:t xml:space="preserve">六、Jiangsu Zhengjiang Shipyard发展战略分析</w:t>
      </w:r>
    </w:p>
    <w:p>
      <w:pPr>
        <w:spacing w:before="75" w:after="0"/>
      </w:pPr>
      <w:r>
        <w:rPr/>
        <w:t xml:space="preserve">第二十四节 CSSC Guangzhou Huangpu Shipbuilding竞争力分析</w:t>
      </w:r>
    </w:p>
    <w:p>
      <w:pPr>
        <w:spacing w:before="75" w:after="0"/>
      </w:pPr>
      <w:r>
        <w:rPr/>
        <w:t xml:space="preserve">一、CSSC Guangzhou Huangpu Shipbuilding发展基本情况</w:t>
      </w:r>
    </w:p>
    <w:p>
      <w:pPr>
        <w:spacing w:before="75" w:after="0"/>
      </w:pPr>
      <w:r>
        <w:rPr/>
        <w:t xml:space="preserve">二、CSSC Guangzhou Huangpu Shipbuilding主要产品分析</w:t>
      </w:r>
    </w:p>
    <w:p>
      <w:pPr>
        <w:spacing w:before="75" w:after="0"/>
      </w:pPr>
      <w:r>
        <w:rPr/>
        <w:t xml:space="preserve">三、CSSC Guangzhou Huangpu Shipbuilding竞争优势分析</w:t>
      </w:r>
    </w:p>
    <w:p>
      <w:pPr>
        <w:spacing w:before="75" w:after="0"/>
      </w:pPr>
      <w:r>
        <w:rPr/>
        <w:t xml:space="preserve">四、CSSC Guangzhou Huangpu Shipbuilding经营状况分析</w:t>
      </w:r>
    </w:p>
    <w:p>
      <w:pPr>
        <w:spacing w:before="75" w:after="0"/>
      </w:pPr>
      <w:r>
        <w:rPr/>
        <w:t xml:space="preserve">五、CSSC Guangzhou Huangpu Shipbuilding最新发展动态</w:t>
      </w:r>
    </w:p>
    <w:p>
      <w:pPr>
        <w:spacing w:before="75" w:after="0"/>
      </w:pPr>
      <w:r>
        <w:rPr/>
        <w:t xml:space="preserve">六、CSSC Guangzhou Huangpu Shipbuilding发展战略分析</w:t>
      </w:r>
    </w:p>
    <w:p>
      <w:pPr>
        <w:spacing w:before="75" w:after="0"/>
      </w:pPr>
      <w:r>
        <w:rPr/>
        <w:t xml:space="preserve">第二十五节 Chongqing Jiangjin Feida竞争力分析</w:t>
      </w:r>
    </w:p>
    <w:p>
      <w:pPr>
        <w:spacing w:before="75" w:after="0"/>
      </w:pPr>
      <w:r>
        <w:rPr/>
        <w:t xml:space="preserve">一、Chongqing Jiangjin Feida发展基本情况</w:t>
      </w:r>
    </w:p>
    <w:p>
      <w:pPr>
        <w:spacing w:before="75" w:after="0"/>
      </w:pPr>
      <w:r>
        <w:rPr/>
        <w:t xml:space="preserve">二、Chongqing Jiangjin Feida主要产品分析</w:t>
      </w:r>
    </w:p>
    <w:p>
      <w:pPr>
        <w:spacing w:before="75" w:after="0"/>
      </w:pPr>
      <w:r>
        <w:rPr/>
        <w:t xml:space="preserve">三、Chongqing Jiangjin Feida竞争优势分析</w:t>
      </w:r>
    </w:p>
    <w:p>
      <w:pPr>
        <w:spacing w:before="75" w:after="0"/>
      </w:pPr>
      <w:r>
        <w:rPr/>
        <w:t xml:space="preserve">四、Chongqing Jiangjin Feida经营状况分析</w:t>
      </w:r>
    </w:p>
    <w:p>
      <w:pPr>
        <w:spacing w:before="75" w:after="0"/>
      </w:pPr>
      <w:r>
        <w:rPr/>
        <w:t xml:space="preserve">五、Chongqing Jiangjin Feida最新发展动态</w:t>
      </w:r>
    </w:p>
    <w:p>
      <w:pPr>
        <w:spacing w:before="75" w:after="0"/>
      </w:pPr>
      <w:r>
        <w:rPr/>
        <w:t xml:space="preserve">六、Chongqing Jiangjin Feida发展战略分析</w:t>
      </w:r>
    </w:p>
    <w:p>
      <w:pPr>
        <w:spacing w:before="75" w:after="0"/>
      </w:pPr>
      <w:r>
        <w:rPr/>
        <w:t xml:space="preserve">第二十六节 Jiangsu Qinfeng Chuanwu竞争力分析</w:t>
      </w:r>
    </w:p>
    <w:p>
      <w:pPr>
        <w:spacing w:before="75" w:after="0"/>
      </w:pPr>
      <w:r>
        <w:rPr/>
        <w:t xml:space="preserve">一、Jiangsu Qinfeng Chuanwu发展基本情况</w:t>
      </w:r>
    </w:p>
    <w:p>
      <w:pPr>
        <w:spacing w:before="75" w:after="0"/>
      </w:pPr>
      <w:r>
        <w:rPr/>
        <w:t xml:space="preserve">二、Jiangsu Qinfeng Chuanwu主要产品分析</w:t>
      </w:r>
    </w:p>
    <w:p>
      <w:pPr>
        <w:spacing w:before="75" w:after="0"/>
      </w:pPr>
      <w:r>
        <w:rPr/>
        <w:t xml:space="preserve">三、Jiangsu Qinfeng Chuanwu竞争优势分析</w:t>
      </w:r>
    </w:p>
    <w:p>
      <w:pPr>
        <w:spacing w:before="75" w:after="0"/>
      </w:pPr>
      <w:r>
        <w:rPr/>
        <w:t xml:space="preserve">四、Jiangsu Qinfeng Chuanwu经营状况分析</w:t>
      </w:r>
    </w:p>
    <w:p>
      <w:pPr>
        <w:spacing w:before="75" w:after="0"/>
      </w:pPr>
      <w:r>
        <w:rPr/>
        <w:t xml:space="preserve">五、Jiangsu Qinfeng Chuanwu最新发展动态</w:t>
      </w:r>
    </w:p>
    <w:p>
      <w:pPr>
        <w:spacing w:before="75" w:after="0"/>
      </w:pPr>
      <w:r>
        <w:rPr/>
        <w:t xml:space="preserve">六、Jiangsu Qinfeng Chuanwu发展战略分析</w:t>
      </w:r>
    </w:p>
    <w:p>
      <w:pPr>
        <w:spacing w:before="75" w:after="0"/>
      </w:pPr>
      <w:r>
        <w:rPr/>
        <w:t xml:space="preserve">第二十七节 Tsuji Heavy Industries竞争力分析</w:t>
      </w:r>
    </w:p>
    <w:p>
      <w:pPr>
        <w:spacing w:before="75" w:after="0"/>
      </w:pPr>
      <w:r>
        <w:rPr/>
        <w:t xml:space="preserve">一、Tsuji Heavy Industries发展基本情况</w:t>
      </w:r>
    </w:p>
    <w:p>
      <w:pPr>
        <w:spacing w:before="75" w:after="0"/>
      </w:pPr>
      <w:r>
        <w:rPr/>
        <w:t xml:space="preserve">二、Tsuji Heavy Industries主要产品分析</w:t>
      </w:r>
    </w:p>
    <w:p>
      <w:pPr>
        <w:spacing w:before="75" w:after="0"/>
      </w:pPr>
      <w:r>
        <w:rPr/>
        <w:t xml:space="preserve">三、Tsuji Heavy Industries竞争优势分析</w:t>
      </w:r>
    </w:p>
    <w:p>
      <w:pPr>
        <w:spacing w:before="75" w:after="0"/>
      </w:pPr>
      <w:r>
        <w:rPr/>
        <w:t xml:space="preserve">四、Tsuji Heavy Industries经营状况分析</w:t>
      </w:r>
    </w:p>
    <w:p>
      <w:pPr>
        <w:spacing w:before="75" w:after="0"/>
      </w:pPr>
      <w:r>
        <w:rPr/>
        <w:t xml:space="preserve">五、Tsuji Heavy Industries最新发展动态</w:t>
      </w:r>
    </w:p>
    <w:p>
      <w:pPr>
        <w:spacing w:before="75" w:after="0"/>
      </w:pPr>
      <w:r>
        <w:rPr/>
        <w:t xml:space="preserve">六、Tsuji Heavy Industries发展战略分析</w:t>
      </w:r>
    </w:p>
    <w:p>
      <w:pPr>
        <w:spacing w:before="75" w:after="0"/>
      </w:pPr>
      <w:r>
        <w:rPr/>
        <w:t xml:space="preserve">第二十八节 Jiangsu Jinyang Shipbuilding竞争力分析</w:t>
      </w:r>
    </w:p>
    <w:p>
      <w:pPr>
        <w:spacing w:before="75" w:after="0"/>
      </w:pPr>
      <w:r>
        <w:rPr/>
        <w:t xml:space="preserve">一、Jiangsu Jinyang Shipbuilding发展基本情况</w:t>
      </w:r>
    </w:p>
    <w:p>
      <w:pPr>
        <w:spacing w:before="75" w:after="0"/>
      </w:pPr>
      <w:r>
        <w:rPr/>
        <w:t xml:space="preserve">二、Jiangsu Jinyang Shipbuilding主要产品分析</w:t>
      </w:r>
    </w:p>
    <w:p>
      <w:pPr>
        <w:spacing w:before="75" w:after="0"/>
      </w:pPr>
      <w:r>
        <w:rPr/>
        <w:t xml:space="preserve">三、Jiangsu Jinyang Shipbuilding竞争优势分析</w:t>
      </w:r>
    </w:p>
    <w:p>
      <w:pPr>
        <w:spacing w:before="75" w:after="0"/>
      </w:pPr>
      <w:r>
        <w:rPr/>
        <w:t xml:space="preserve">四、Jiangsu Jinyang Shipbuilding经营状况分析</w:t>
      </w:r>
    </w:p>
    <w:p>
      <w:pPr>
        <w:spacing w:before="75" w:after="0"/>
      </w:pPr>
      <w:r>
        <w:rPr/>
        <w:t xml:space="preserve">五、Jiangsu Jinyang Shipbuilding最新发展动态</w:t>
      </w:r>
    </w:p>
    <w:p>
      <w:pPr>
        <w:spacing w:before="75" w:after="0"/>
      </w:pPr>
      <w:r>
        <w:rPr/>
        <w:t xml:space="preserve">六、Jiangsu Jinyang Shipbuilding发展战略分析</w:t>
      </w:r>
    </w:p>
    <w:p>
      <w:pPr>
        <w:spacing w:before="75" w:after="0"/>
      </w:pPr>
      <w:r>
        <w:rPr/>
        <w:t xml:space="preserve">第二十九节 Taizhou Jiangbei Zaochuanchang竞争力分析</w:t>
      </w:r>
    </w:p>
    <w:p>
      <w:pPr>
        <w:spacing w:before="75" w:after="0"/>
      </w:pPr>
      <w:r>
        <w:rPr/>
        <w:t xml:space="preserve">一、Taizhou Jiangbei Zaochuanchang发展基本情况</w:t>
      </w:r>
    </w:p>
    <w:p>
      <w:pPr>
        <w:spacing w:before="75" w:after="0"/>
      </w:pPr>
      <w:r>
        <w:rPr/>
        <w:t xml:space="preserve">二、Taizhou Jiangbei Zaochuanchang主要产品分析</w:t>
      </w:r>
    </w:p>
    <w:p>
      <w:pPr>
        <w:spacing w:before="75" w:after="0"/>
      </w:pPr>
      <w:r>
        <w:rPr/>
        <w:t xml:space="preserve">三、Taizhou Jiangbei Zaochuanchang竞争优势分析</w:t>
      </w:r>
    </w:p>
    <w:p>
      <w:pPr>
        <w:spacing w:before="75" w:after="0"/>
      </w:pPr>
      <w:r>
        <w:rPr/>
        <w:t xml:space="preserve">四、Taizhou Jiangbei Zaochuanchang经营状况分析</w:t>
      </w:r>
    </w:p>
    <w:p>
      <w:pPr>
        <w:spacing w:before="75" w:after="0"/>
      </w:pPr>
      <w:r>
        <w:rPr/>
        <w:t xml:space="preserve">五、Taizhou Jiangbei Zaochuanchang最新发展动态</w:t>
      </w:r>
    </w:p>
    <w:p>
      <w:pPr>
        <w:spacing w:before="75" w:after="0"/>
      </w:pPr>
      <w:r>
        <w:rPr/>
        <w:t xml:space="preserve">六、Taizhou Jiangbei Zaochuanchang发展战略分析</w:t>
      </w:r>
    </w:p>
    <w:p>
      <w:pPr>
        <w:spacing w:before="75" w:after="0"/>
      </w:pPr>
      <w:r>
        <w:rPr>
          <w:b w:val="1"/>
          <w:bCs w:val="1"/>
        </w:rPr>
        <w:t xml:space="preserve">第十二章 2026-2031年中国液化天然气作为船用燃料行业发展趋势与前景分析</w:t>
      </w:r>
    </w:p>
    <w:p>
      <w:pPr>
        <w:spacing w:before="75" w:after="0"/>
      </w:pPr>
      <w:r>
        <w:rPr/>
        <w:t xml:space="preserve">第一节 2026-2031年中国液化天然气作为船用燃料市场发展前景</w:t>
      </w:r>
    </w:p>
    <w:p>
      <w:pPr>
        <w:spacing w:before="75" w:after="0"/>
      </w:pPr>
      <w:r>
        <w:rPr/>
        <w:t xml:space="preserve">一、2026-2031年液化天然气作为船用燃料市场发展潜力</w:t>
      </w:r>
    </w:p>
    <w:p>
      <w:pPr>
        <w:spacing w:before="75" w:after="0"/>
      </w:pPr>
      <w:r>
        <w:rPr/>
        <w:t xml:space="preserve">二、2026-2031年液化天然气作为船用燃料市场发展前景展望</w:t>
      </w:r>
    </w:p>
    <w:p>
      <w:pPr>
        <w:spacing w:before="75" w:after="0"/>
      </w:pPr>
      <w:r>
        <w:rPr/>
        <w:t xml:space="preserve">三、2026-2031年液化天然气作为船用燃料细分行业发展前景分析</w:t>
      </w:r>
    </w:p>
    <w:p>
      <w:pPr>
        <w:spacing w:before="75" w:after="0"/>
      </w:pPr>
      <w:r>
        <w:rPr/>
        <w:t xml:space="preserve">第二节 2026-2031年中国液化天然气作为船用燃料市场发展趋势预测</w:t>
      </w:r>
    </w:p>
    <w:p>
      <w:pPr>
        <w:spacing w:before="75" w:after="0"/>
      </w:pPr>
      <w:r>
        <w:rPr/>
        <w:t xml:space="preserve">一、2026-2031年液化天然气作为船用燃料行业发展趋势</w:t>
      </w:r>
    </w:p>
    <w:p>
      <w:pPr>
        <w:spacing w:before="75" w:after="0"/>
      </w:pPr>
      <w:r>
        <w:rPr/>
        <w:t xml:space="preserve">二、2026-2031年液化天然气作为船用燃料市场规模预测</w:t>
      </w:r>
    </w:p>
    <w:p>
      <w:pPr>
        <w:spacing w:before="75" w:after="0"/>
      </w:pPr>
      <w:r>
        <w:rPr/>
        <w:t xml:space="preserve">三、2026-2031年液化天然气作为船用燃料行业应用趋势预测</w:t>
      </w:r>
    </w:p>
    <w:p>
      <w:pPr>
        <w:spacing w:before="75" w:after="0"/>
      </w:pPr>
      <w:r>
        <w:rPr/>
        <w:t xml:space="preserve">第三节 2026-2031年中国液化天然气作为船用燃料行业供需预测</w:t>
      </w:r>
    </w:p>
    <w:p>
      <w:pPr>
        <w:spacing w:before="75" w:after="0"/>
      </w:pPr>
      <w:r>
        <w:rPr/>
        <w:t xml:space="preserve">一、2026-2031年中国液化天然气作为船用燃料行业供给预测</w:t>
      </w:r>
    </w:p>
    <w:p>
      <w:pPr>
        <w:spacing w:before="75" w:after="0"/>
      </w:pPr>
      <w:r>
        <w:rPr/>
        <w:t xml:space="preserve">二、2026-2031年中国液化天然气作为船用燃料行业需求预测</w:t>
      </w:r>
    </w:p>
    <w:p>
      <w:pPr>
        <w:spacing w:before="75" w:after="0"/>
      </w:pPr>
      <w:r>
        <w:rPr/>
        <w:t xml:space="preserve">三、2026-2031年中国液化天然气作为船用燃料供需平衡预测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2026-2031年中国液化天然气作为船用燃料行业投资前景</w:t>
      </w:r>
    </w:p>
    <w:p>
      <w:pPr>
        <w:spacing w:before="75" w:after="0"/>
      </w:pPr>
      <w:r>
        <w:rPr/>
        <w:t xml:space="preserve">第一节 液化天然气作为船用燃料行业投资现状分析</w:t>
      </w:r>
    </w:p>
    <w:p>
      <w:pPr>
        <w:spacing w:before="75" w:after="0"/>
      </w:pPr>
      <w:r>
        <w:rPr/>
        <w:t xml:space="preserve">一、液化天然气作为船用燃料行业投资规模分析</w:t>
      </w:r>
    </w:p>
    <w:p>
      <w:pPr>
        <w:spacing w:before="75" w:after="0"/>
      </w:pPr>
      <w:r>
        <w:rPr/>
        <w:t xml:space="preserve">二、液化天然气作为船用燃料行业投资资金来源构成</w:t>
      </w:r>
    </w:p>
    <w:p>
      <w:pPr>
        <w:spacing w:before="75" w:after="0"/>
      </w:pPr>
      <w:r>
        <w:rPr/>
        <w:t xml:space="preserve">三、液化天然气作为船用燃料行业投资资金用途分析</w:t>
      </w:r>
    </w:p>
    <w:p>
      <w:pPr>
        <w:spacing w:before="75" w:after="0"/>
      </w:pPr>
      <w:r>
        <w:rPr/>
        <w:t xml:space="preserve">第二节 液化天然气作为船用燃料行业投资特性分析</w:t>
      </w:r>
    </w:p>
    <w:p>
      <w:pPr>
        <w:spacing w:before="75" w:after="0"/>
      </w:pPr>
      <w:r>
        <w:rPr/>
        <w:t xml:space="preserve">一、液化天然气作为船用燃料行业进入壁垒分析</w:t>
      </w:r>
    </w:p>
    <w:p>
      <w:pPr>
        <w:spacing w:before="75" w:after="0"/>
      </w:pPr>
      <w:r>
        <w:rPr/>
        <w:t xml:space="preserve">二、液化天然气作为船用燃料行业盈利模式分析</w:t>
      </w:r>
    </w:p>
    <w:p>
      <w:pPr>
        <w:spacing w:before="75" w:after="0"/>
      </w:pPr>
      <w:r>
        <w:rPr/>
        <w:t xml:space="preserve">三、液化天然气作为船用燃料行业盈利因素分析</w:t>
      </w:r>
    </w:p>
    <w:p>
      <w:pPr>
        <w:spacing w:before="75" w:after="0"/>
      </w:pPr>
      <w:r>
        <w:rPr/>
        <w:t xml:space="preserve">第三节 液化天然气作为船用燃料行业投资机会分析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液化天然气作为船用燃料行业投资风险分析</w:t>
      </w:r>
    </w:p>
    <w:p>
      <w:pPr>
        <w:spacing w:before="75" w:after="0"/>
      </w:pPr>
      <w:r>
        <w:rPr/>
        <w:t xml:space="preserve">一、液化天然气作为船用燃料行业政策风险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液化天然气作为船用燃料行业投资潜力与建议</w:t>
      </w:r>
    </w:p>
    <w:p>
      <w:pPr>
        <w:spacing w:before="75" w:after="0"/>
      </w:pPr>
      <w:r>
        <w:rPr/>
        <w:t xml:space="preserve">一、液化天然气作为船用燃料行业投资潜力分析</w:t>
      </w:r>
    </w:p>
    <w:p>
      <w:pPr>
        <w:spacing w:before="75" w:after="0"/>
      </w:pPr>
      <w:r>
        <w:rPr/>
        <w:t xml:space="preserve">二、液化天然气作为船用燃料行业最新投资动态</w:t>
      </w:r>
    </w:p>
    <w:p>
      <w:pPr>
        <w:spacing w:before="75" w:after="0"/>
      </w:pPr>
      <w:r>
        <w:rPr/>
        <w:t xml:space="preserve">三、液化天然气作为船用燃料行业投资机会与建议</w:t>
      </w:r>
    </w:p>
    <w:p>
      <w:pPr>
        <w:spacing w:before="75" w:after="0"/>
      </w:pPr>
      <w:r>
        <w:rPr>
          <w:b w:val="1"/>
          <w:bCs w:val="1"/>
        </w:rPr>
        <w:t xml:space="preserve">第十四章 2026-2031年中国液化天然气作为船用燃料企业投资战略与客户策略分析</w:t>
      </w:r>
    </w:p>
    <w:p>
      <w:pPr>
        <w:spacing w:before="75" w:after="0"/>
      </w:pPr>
      <w:r>
        <w:rPr/>
        <w:t xml:space="preserve">第一节 液化天然气作为船用燃料企业发展战略规划背景意义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液化天然气作为船用燃料企业战略规划制定依据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液化天然气作为船用燃料企业战略规划策略分析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液化天然气作为船用燃料中小企业发展战略研究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图表：液化天然气作为船用燃料行业特点</w:t>
      </w:r>
    </w:p>
    <w:p>
      <w:pPr>
        <w:spacing w:before="75" w:after="0"/>
      </w:pPr>
      <w:r>
        <w:rPr/>
        <w:t xml:space="preserve">图表：液化天然气作为船用燃料行业生命周期</w:t>
      </w:r>
    </w:p>
    <w:p>
      <w:pPr>
        <w:spacing w:before="75" w:after="0"/>
      </w:pPr>
      <w:r>
        <w:rPr/>
        <w:t xml:space="preserve">图表：液化天然气作为船用燃料行业产业链分析</w:t>
      </w:r>
    </w:p>
    <w:p>
      <w:pPr>
        <w:spacing w:before="75" w:after="0"/>
      </w:pPr>
      <w:r>
        <w:rPr/>
        <w:t xml:space="preserve">图表：2021-2026年液化天然气作为船用燃料行业市场规模分析</w:t>
      </w:r>
    </w:p>
    <w:p>
      <w:pPr>
        <w:spacing w:before="75" w:after="0"/>
      </w:pPr>
      <w:r>
        <w:rPr/>
        <w:t xml:space="preserve">图表：2026-2031年液化天然气作为船用燃料行业市场规模预测</w:t>
      </w:r>
    </w:p>
    <w:p>
      <w:pPr>
        <w:spacing w:before="75" w:after="0"/>
      </w:pPr>
      <w:r>
        <w:rPr/>
        <w:t xml:space="preserve">图表：中国液化天然气作为船用燃料所属行业盈利能力分析</w:t>
      </w:r>
    </w:p>
    <w:p>
      <w:pPr>
        <w:spacing w:before="75" w:after="0"/>
      </w:pPr>
      <w:r>
        <w:rPr/>
        <w:t xml:space="preserve">图表：中国液化天然气作为船用燃料所属行业运营能力分析</w:t>
      </w:r>
    </w:p>
    <w:p>
      <w:pPr>
        <w:spacing w:before="75" w:after="0"/>
      </w:pPr>
      <w:r>
        <w:rPr/>
        <w:t xml:space="preserve">图表：中国液化天然气作为船用燃料所属行业偿债能力分析</w:t>
      </w:r>
    </w:p>
    <w:p>
      <w:pPr>
        <w:spacing w:before="75" w:after="0"/>
      </w:pPr>
      <w:r>
        <w:rPr/>
        <w:t xml:space="preserve">图表：中国液化天然气作为船用燃料所属行业发展能力分析</w:t>
      </w:r>
    </w:p>
    <w:p>
      <w:pPr>
        <w:spacing w:before="75" w:after="0"/>
      </w:pPr>
      <w:r>
        <w:rPr/>
        <w:t xml:space="preserve">图表：中国液化天然气作为船用燃料所属行业经营效益分析</w:t>
      </w:r>
    </w:p>
    <w:p>
      <w:pPr>
        <w:spacing w:before="75" w:after="0"/>
      </w:pPr>
      <w:r>
        <w:rPr/>
        <w:t xml:space="preserve">图表：2021-2026年液化天然气作为船用燃料重要数据指标比较</w:t>
      </w:r>
    </w:p>
    <w:p>
      <w:pPr>
        <w:spacing w:before="75" w:after="0"/>
      </w:pPr>
      <w:r>
        <w:rPr/>
        <w:t xml:space="preserve">图表：2021-2026年中国液化天然气作为船用燃料所属行业销售情况分析</w:t>
      </w:r>
    </w:p>
    <w:p>
      <w:pPr>
        <w:spacing w:before="75" w:after="0"/>
      </w:pPr>
      <w:r>
        <w:rPr/>
        <w:t xml:space="preserve">图表：2021-2026年中国液化天然气作为船用燃料所属行业利润情况分析</w:t>
      </w:r>
    </w:p>
    <w:p>
      <w:pPr>
        <w:spacing w:before="75" w:after="0"/>
      </w:pPr>
      <w:r>
        <w:rPr/>
        <w:t xml:space="preserve">图表：2021-2026年中国液化天然气作为船用燃料所属行业资产情况分析</w:t>
      </w:r>
    </w:p>
    <w:p>
      <w:pPr>
        <w:spacing w:before="75" w:after="0"/>
      </w:pPr>
      <w:r>
        <w:rPr/>
        <w:t xml:space="preserve">图表：2021-2026年中国液化天然气作为船用燃料竞争力分析</w:t>
      </w:r>
    </w:p>
    <w:p>
      <w:pPr>
        <w:spacing w:before="75" w:after="0"/>
      </w:pPr>
      <w:r>
        <w:rPr/>
        <w:t xml:space="preserve">图表：2026-2031年中国液化天然气作为船用燃料产能预测</w:t>
      </w:r>
    </w:p>
    <w:p>
      <w:pPr>
        <w:spacing w:before="75" w:after="0"/>
      </w:pPr>
      <w:r>
        <w:rPr/>
        <w:t xml:space="preserve">图表：2026-2031年中国液化天然气作为船用燃料消费量预测</w:t>
      </w:r>
    </w:p>
    <w:p>
      <w:pPr>
        <w:spacing w:before="75" w:after="0"/>
      </w:pPr>
      <w:r>
        <w:rPr/>
        <w:t xml:space="preserve">图表：2026-2031年中国液化天然气作为船用燃料市场前景预测</w:t>
      </w:r>
    </w:p>
    <w:p>
      <w:pPr>
        <w:spacing w:before="75" w:after="0"/>
      </w:pPr>
      <w:r>
        <w:rPr/>
        <w:t xml:space="preserve">图表：2026-2031年中国液化天然气作为船用燃料市场价格走势预测</w:t>
      </w:r>
    </w:p>
    <w:p>
      <w:pPr>
        <w:spacing w:before="75" w:after="0"/>
      </w:pPr>
      <w:r>
        <w:rPr/>
        <w:t xml:space="preserve">图表：2026-2031年中国液化天然气作为船用燃料发展前景预测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全球及中国液化天然气作为船用燃料行业市场发展分析及前景趋势与投资发展研究报告(2026-2031版)</dc:title>
  <dc:description>全球及中国液化天然气作为船用燃料行业市场发展分析及前景趋势与投资发展研究报告(2026-2031版)</dc:description>
  <dc:subject>全球及中国液化天然气作为船用燃料行业市场发展分析及前景趋势与投资发展研究报告(2026-2031版)</dc:subject>
  <cp:keywords>研究报告</cp:keywords>
  <cp:category>研究报告</cp:category>
  <cp:lastModifiedBy>北京中道泰和信息咨询有限公司</cp:lastModifiedBy>
  <dcterms:created xsi:type="dcterms:W3CDTF">2026-04-05T20:14:52+08:00</dcterms:created>
  <dcterms:modified xsi:type="dcterms:W3CDTF">2026-04-05T20:14:52+08:00</dcterms:modified>
</cp:coreProperties>
</file>

<file path=docProps/custom.xml><?xml version="1.0" encoding="utf-8"?>
<Properties xmlns="http://schemas.openxmlformats.org/officeDocument/2006/custom-properties" xmlns:vt="http://schemas.openxmlformats.org/officeDocument/2006/docPropsVTypes"/>
</file>