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轮胎行业的发展状况、上下游行业发展状况、市场供需形势、新产品与技术等进行了分析，并重点分析了我国轮胎行业发展状况和特点，以及中国轮胎行业将面临的挑战、企业的发展策略等。报告还对全球轮胎行业发展态势作了详细分析，并对轮胎行业进行了趋向研判，是轮胎行业材料生产、经营企业，科研、投资机构等单位准确了解目前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中国轮胎行业概述</w:t>
      </w:r>
    </w:p>
    <w:p>
      <w:pPr>
        <w:spacing w:before="75" w:after="0"/>
      </w:pPr>
      <w:r>
        <w:rPr/>
        <w:t xml:space="preserve">第一节 轮胎行业定义及概念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轮胎行业特征分析</w:t>
      </w:r>
    </w:p>
    <w:p>
      <w:pPr>
        <w:spacing w:before="75" w:after="0"/>
      </w:pPr>
      <w:r>
        <w:rPr/>
        <w:t xml:space="preserve">一、轮胎行业在国民经济中的地位</w:t>
      </w:r>
    </w:p>
    <w:p>
      <w:pPr>
        <w:spacing w:before="75" w:after="0"/>
      </w:pPr>
      <w:r>
        <w:rPr/>
        <w:t xml:space="preserve">二、轮胎行业生命周期分析</w:t>
      </w:r>
    </w:p>
    <w:p>
      <w:pPr>
        <w:spacing w:before="75" w:after="0"/>
      </w:pPr>
      <w:r>
        <w:rPr/>
        <w:t xml:space="preserve">1、行业生命周期理论基础</w:t>
      </w:r>
    </w:p>
    <w:p>
      <w:pPr>
        <w:spacing w:before="75" w:after="0"/>
      </w:pPr>
      <w:r>
        <w:rPr/>
        <w:t xml:space="preserve">2、轮胎行业生命周期</w:t>
      </w:r>
    </w:p>
    <w:p>
      <w:pPr>
        <w:spacing w:before="75" w:after="0"/>
      </w:pPr>
      <w:r>
        <w:rPr>
          <w:b w:val="1"/>
          <w:bCs w:val="1"/>
        </w:rPr>
        <w:t xml:space="preserve">第二章 中国轮胎行业整体产业链分析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2021-2026年中国轮胎行业发展环境分析</w:t>
      </w:r>
    </w:p>
    <w:p>
      <w:pPr>
        <w:spacing w:before="75" w:after="0"/>
      </w:pPr>
      <w:r>
        <w:rPr/>
        <w:t xml:space="preserve">第一节 中国轮胎行业政策环境分析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中国轮胎行业经济环境分析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中国轮胎行业社会环境分析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中国轮胎行业技术环境分析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2021-2026年中国轮胎行业发展现状分析</w:t>
      </w:r>
    </w:p>
    <w:p>
      <w:pPr>
        <w:spacing w:before="75" w:after="0"/>
      </w:pPr>
      <w:r>
        <w:rPr/>
        <w:t xml:space="preserve">第一节 中国轮胎行业发展现状分析</w:t>
      </w:r>
    </w:p>
    <w:p>
      <w:pPr>
        <w:spacing w:before="75" w:after="0"/>
      </w:pPr>
      <w:r>
        <w:rPr/>
        <w:t xml:space="preserve">一、中国轮胎行业发展历程</w:t>
      </w:r>
    </w:p>
    <w:p>
      <w:pPr>
        <w:spacing w:before="75" w:after="0"/>
      </w:pPr>
      <w:r>
        <w:rPr/>
        <w:t xml:space="preserve">二、中国轮胎行业发展现状</w:t>
      </w:r>
    </w:p>
    <w:p>
      <w:pPr>
        <w:spacing w:before="75" w:after="0"/>
      </w:pPr>
      <w:r>
        <w:rPr/>
        <w:t xml:space="preserve">三、中国轮胎行业发展趋势</w:t>
      </w:r>
    </w:p>
    <w:p>
      <w:pPr>
        <w:spacing w:before="75" w:after="0"/>
      </w:pPr>
      <w:r>
        <w:rPr/>
        <w:t xml:space="preserve">第二节 中国轮胎行业swot分析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2021-2026年中国轮胎行业市场分析</w:t>
      </w:r>
    </w:p>
    <w:p>
      <w:pPr>
        <w:spacing w:before="75" w:after="0"/>
      </w:pPr>
      <w:r>
        <w:rPr/>
        <w:t xml:space="preserve">一、2021-2026年中国轮胎行业产量规模</w:t>
      </w:r>
    </w:p>
    <w:p>
      <w:pPr>
        <w:spacing w:before="75" w:after="0"/>
      </w:pPr>
      <w:r>
        <w:rPr/>
        <w:t xml:space="preserve">二、2021-2026年中国轮胎行业需求规模</w:t>
      </w:r>
    </w:p>
    <w:p>
      <w:pPr>
        <w:spacing w:before="75" w:after="0"/>
      </w:pPr>
      <w:r>
        <w:rPr/>
        <w:t xml:space="preserve">三、2021-2026年中国轮胎行业市场规模</w:t>
      </w:r>
    </w:p>
    <w:p>
      <w:pPr>
        <w:spacing w:before="75" w:after="0"/>
      </w:pPr>
      <w:r>
        <w:rPr>
          <w:b w:val="1"/>
          <w:bCs w:val="1"/>
        </w:rPr>
        <w:t xml:space="preserve">第五章 2021-2026年中国轮胎行业竞争情况分析</w:t>
      </w:r>
    </w:p>
    <w:p>
      <w:pPr>
        <w:spacing w:before="75" w:after="0"/>
      </w:pPr>
      <w:r>
        <w:rPr/>
        <w:t xml:space="preserve">第一节 轮胎行业经济指标分析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轮胎行业波特五力模型分析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2021-2026年中国轮胎行业市场竞争分析</w:t>
      </w:r>
    </w:p>
    <w:p>
      <w:pPr>
        <w:spacing w:before="75" w:after="0"/>
      </w:pPr>
      <w:r>
        <w:rPr/>
        <w:t xml:space="preserve">一、轮胎行业市场集中度分析</w:t>
      </w:r>
    </w:p>
    <w:p>
      <w:pPr>
        <w:spacing w:before="75" w:after="0"/>
      </w:pPr>
      <w:r>
        <w:rPr/>
        <w:t xml:space="preserve">二、轮胎行业市场竞争格局展望分析</w:t>
      </w:r>
    </w:p>
    <w:p>
      <w:pPr>
        <w:spacing w:before="75" w:after="0"/>
      </w:pPr>
      <w:r>
        <w:rPr/>
        <w:t xml:space="preserve">三、轮胎行业市场竞争策略分析</w:t>
      </w:r>
    </w:p>
    <w:p>
      <w:pPr>
        <w:spacing w:before="75" w:after="0"/>
      </w:pPr>
      <w:r>
        <w:rPr>
          <w:b w:val="1"/>
          <w:bCs w:val="1"/>
        </w:rPr>
        <w:t xml:space="preserve">第六章 2021-2026年中国轮胎行业对外贸易进出口情况分析</w:t>
      </w:r>
    </w:p>
    <w:p>
      <w:pPr>
        <w:spacing w:before="75" w:after="0"/>
      </w:pPr>
      <w:r>
        <w:rPr/>
        <w:t xml:space="preserve">第一节 2021-2026年国内轮胎行业进口分析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2021-2026年国内轮胎行业出口分析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2021-2026年全球轮胎供需分析</w:t>
      </w:r>
    </w:p>
    <w:p>
      <w:pPr>
        <w:spacing w:before="75" w:after="0"/>
      </w:pPr>
      <w:r>
        <w:rPr/>
        <w:t xml:space="preserve">一、2021-2026年全球轮胎供给规模</w:t>
      </w:r>
    </w:p>
    <w:p>
      <w:pPr>
        <w:spacing w:before="75" w:after="0"/>
      </w:pPr>
      <w:r>
        <w:rPr/>
        <w:t xml:space="preserve">二、2021-2026年全球轮胎需求规模</w:t>
      </w:r>
    </w:p>
    <w:p>
      <w:pPr>
        <w:spacing w:before="75" w:after="0"/>
      </w:pPr>
      <w:r>
        <w:rPr/>
        <w:t xml:space="preserve">第四节 2026-2031年国内轮胎行业进出口预测分析</w:t>
      </w:r>
    </w:p>
    <w:p>
      <w:pPr>
        <w:spacing w:before="75" w:after="0"/>
      </w:pPr>
      <w:r>
        <w:rPr/>
        <w:t xml:space="preserve">一、2026-2031年国内轮胎行业进口预测</w:t>
      </w:r>
    </w:p>
    <w:p>
      <w:pPr>
        <w:spacing w:before="75" w:after="0"/>
      </w:pPr>
      <w:r>
        <w:rPr/>
        <w:t xml:space="preserve">二、2026-2031年国内轮胎行业出口预测</w:t>
      </w:r>
    </w:p>
    <w:p>
      <w:pPr>
        <w:spacing w:before="75" w:after="0"/>
      </w:pPr>
      <w:r>
        <w:rPr>
          <w:b w:val="1"/>
          <w:bCs w:val="1"/>
        </w:rPr>
        <w:t xml:space="preserve">第七章 2021-2026年中国轮胎行业区域市场分析</w:t>
      </w:r>
    </w:p>
    <w:p>
      <w:pPr>
        <w:spacing w:before="75" w:after="0"/>
      </w:pPr>
      <w:r>
        <w:rPr/>
        <w:t xml:space="preserve">第一节 2021-2026年华北地区轮胎行业分析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2021-2026年东北地区轮胎行业分析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2021-2026年华东地区轮胎行业分析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2021-2026年华南地区轮胎行业分析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2021-2026年华中地区轮胎行业分析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2021-2026年西北地区轮胎行业分析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2021-2026年西南地区轮胎行业分析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2021-2026年中国轮胎行业重点企业分析</w:t>
      </w:r>
    </w:p>
    <w:p>
      <w:pPr>
        <w:spacing w:before="75" w:after="0"/>
      </w:pPr>
      <w:r>
        <w:rPr/>
        <w:t xml:space="preserve">第一节 玲珑轮胎</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三角轮胎</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贵州轮胎</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通用股份</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浦林成山</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双星轮胎</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风神股份</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赛轮轮胎</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轮胎行业竞争格局分析</w:t>
      </w:r>
    </w:p>
    <w:p>
      <w:pPr>
        <w:spacing w:before="75" w:after="0"/>
      </w:pPr>
      <w:r>
        <w:rPr/>
        <w:t xml:space="preserve">第一节 行业总体市场竞争状况分析</w:t>
      </w:r>
    </w:p>
    <w:p>
      <w:pPr>
        <w:spacing w:before="75" w:after="0"/>
      </w:pPr>
      <w:r>
        <w:rPr/>
        <w:t xml:space="preserve">一、轮胎行业不同市场竞争结构特点</w:t>
      </w:r>
    </w:p>
    <w:p>
      <w:pPr>
        <w:spacing w:before="75" w:after="0"/>
      </w:pPr>
      <w:r>
        <w:rPr/>
        <w:t xml:space="preserve">二、轮胎行业企业竞争比较分析</w:t>
      </w:r>
    </w:p>
    <w:p>
      <w:pPr>
        <w:spacing w:before="75" w:after="0"/>
      </w:pPr>
      <w:r>
        <w:rPr/>
        <w:t xml:space="preserve">三、轮胎行业企业间竞争格局分析</w:t>
      </w:r>
    </w:p>
    <w:p>
      <w:pPr>
        <w:spacing w:before="75" w:after="0"/>
      </w:pPr>
      <w:r>
        <w:rPr/>
        <w:t xml:space="preserve">四、轮胎行业集中度分析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二、中国轮胎行业竞争力分析</w:t>
      </w:r>
    </w:p>
    <w:p>
      <w:pPr>
        <w:spacing w:before="75" w:after="0"/>
      </w:pPr>
      <w:r>
        <w:rPr/>
        <w:t xml:space="preserve">第三节 轮胎行业竞争格局分析</w:t>
      </w:r>
    </w:p>
    <w:p>
      <w:pPr>
        <w:spacing w:before="75" w:after="0"/>
      </w:pPr>
      <w:r>
        <w:rPr/>
        <w:t xml:space="preserve">一、国内外企业轮胎竞争分析</w:t>
      </w:r>
    </w:p>
    <w:p>
      <w:pPr>
        <w:spacing w:before="75" w:after="0"/>
      </w:pPr>
      <w:r>
        <w:rPr/>
        <w:t xml:space="preserve">二、中国轮胎市场竞争分析</w:t>
      </w:r>
    </w:p>
    <w:p>
      <w:pPr>
        <w:spacing w:before="75" w:after="0"/>
      </w:pPr>
      <w:r>
        <w:rPr/>
        <w:t xml:space="preserve">三、国内主要轮胎企业动向</w:t>
      </w:r>
    </w:p>
    <w:p>
      <w:pPr>
        <w:spacing w:before="75" w:after="0"/>
      </w:pPr>
      <w:r>
        <w:rPr>
          <w:b w:val="1"/>
          <w:bCs w:val="1"/>
        </w:rPr>
        <w:t xml:space="preserve">第十章 中国轮胎行业前景及趋势预测</w:t>
      </w:r>
    </w:p>
    <w:p>
      <w:pPr>
        <w:spacing w:before="75" w:after="0"/>
      </w:pPr>
      <w:r>
        <w:rPr/>
        <w:t xml:space="preserve">第一节 轮胎行业发展前景</w:t>
      </w:r>
    </w:p>
    <w:p>
      <w:pPr>
        <w:spacing w:before="75" w:after="0"/>
      </w:pPr>
      <w:r>
        <w:rPr/>
        <w:t xml:space="preserve">一、轮胎行业发展潜力及前景展望</w:t>
      </w:r>
    </w:p>
    <w:p>
      <w:pPr>
        <w:spacing w:before="75" w:after="0"/>
      </w:pPr>
      <w:r>
        <w:rPr/>
        <w:t xml:space="preserve">二、轮胎发展趋势预测</w:t>
      </w:r>
    </w:p>
    <w:p>
      <w:pPr>
        <w:spacing w:before="75" w:after="0"/>
      </w:pPr>
      <w:r>
        <w:rPr/>
        <w:t xml:space="preserve">第二节 2026-2031年轮胎市场规模预测</w:t>
      </w:r>
    </w:p>
    <w:p>
      <w:pPr>
        <w:spacing w:before="75" w:after="0"/>
      </w:pPr>
      <w:r>
        <w:rPr/>
        <w:t xml:space="preserve">一、2026-2031年轮胎市场规模预测</w:t>
      </w:r>
    </w:p>
    <w:p>
      <w:pPr>
        <w:spacing w:before="75" w:after="0"/>
      </w:pPr>
      <w:r>
        <w:rPr/>
        <w:t xml:space="preserve">二、2026-2031年轮胎销售规模预测</w:t>
      </w:r>
    </w:p>
    <w:p>
      <w:pPr>
        <w:spacing w:before="75" w:after="0"/>
      </w:pPr>
      <w:r>
        <w:rPr/>
        <w:t xml:space="preserve">第三节 2026-2031年中国轮胎行业供需预测</w:t>
      </w:r>
    </w:p>
    <w:p>
      <w:pPr>
        <w:spacing w:before="75" w:after="0"/>
      </w:pPr>
      <w:r>
        <w:rPr/>
        <w:t xml:space="preserve">一、2026-2031年中国轮胎行业产量预测</w:t>
      </w:r>
    </w:p>
    <w:p>
      <w:pPr>
        <w:spacing w:before="75" w:after="0"/>
      </w:pPr>
      <w:r>
        <w:rPr/>
        <w:t xml:space="preserve">二、2026-2031年中国轮胎行业需求预测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中国轮胎行业研究结论及投资风险分析</w:t>
      </w:r>
    </w:p>
    <w:p>
      <w:pPr>
        <w:spacing w:before="75" w:after="0"/>
      </w:pPr>
      <w:r>
        <w:rPr/>
        <w:t xml:space="preserve">第一节 中国轮胎行业研究结论及建议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中国轮胎行业投资风险预警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图表：轮胎行业产业链分析</w:t>
      </w:r>
    </w:p>
    <w:p>
      <w:pPr>
        <w:spacing w:before="75" w:after="0"/>
      </w:pPr>
      <w:r>
        <w:rPr/>
        <w:t xml:space="preserve">图表：轮胎行业相关政策汇总分析</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图表：2021-2026年我国轮胎行业产量状况</w:t>
      </w:r>
    </w:p>
    <w:p>
      <w:pPr>
        <w:spacing w:before="75" w:after="0"/>
      </w:pPr>
      <w:r>
        <w:rPr/>
        <w:t xml:space="preserve">图表：2021-2026年我国轮胎行业需求状况</w:t>
      </w:r>
    </w:p>
    <w:p>
      <w:pPr>
        <w:spacing w:before="75" w:after="0"/>
      </w:pPr>
      <w:r>
        <w:rPr/>
        <w:t xml:space="preserve">图表：2021-2026年中国轮胎行业竞争力分析</w:t>
      </w:r>
    </w:p>
    <w:p>
      <w:pPr>
        <w:spacing w:before="75" w:after="0"/>
      </w:pPr>
      <w:r>
        <w:rPr/>
        <w:t xml:space="preserve">图表：2021-2026年中国轮胎行业集中度分析</w:t>
      </w:r>
    </w:p>
    <w:p>
      <w:pPr>
        <w:spacing w:before="75" w:after="0"/>
      </w:pPr>
      <w:r>
        <w:rPr/>
        <w:t xml:space="preserve">图表：2026-2031年我国轮胎行业市场规模预测</w:t>
      </w:r>
    </w:p>
    <w:p>
      <w:pPr>
        <w:spacing w:before="75" w:after="0"/>
      </w:pPr>
      <w:r>
        <w:rPr/>
        <w:t xml:space="preserve">图表：2026-2031年我国轮胎行业产量规模预测</w:t>
      </w:r>
    </w:p>
    <w:p>
      <w:pPr>
        <w:spacing w:before="75" w:after="0"/>
      </w:pPr>
      <w:r>
        <w:rPr/>
        <w:t xml:space="preserve">图表：2026-2031年我国轮胎行业需求规模预测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轮胎行业市场发展分析及前景趋势与投资发展战略研究报告(2026-2031版)</dc:title>
  <dc:description>轮胎行业市场发展分析及前景趋势与投资发展战略研究报告(2026-2031版)</dc:description>
  <dc:subject>轮胎行业市场发展分析及前景趋势与投资发展战略研究报告(2026-2031版)</dc:subject>
  <cp:keywords>研究报告</cp:keywords>
  <cp:category>研究报告</cp:category>
  <cp:lastModifiedBy>北京中道泰和信息咨询有限公司</cp:lastModifiedBy>
  <dcterms:created xsi:type="dcterms:W3CDTF">2026-04-06T17:00:50+08:00</dcterms:created>
  <dcterms:modified xsi:type="dcterms:W3CDTF">2026-04-06T17:00:50+08:00</dcterms:modified>
</cp:coreProperties>
</file>

<file path=docProps/custom.xml><?xml version="1.0" encoding="utf-8"?>
<Properties xmlns="http://schemas.openxmlformats.org/officeDocument/2006/custom-properties" xmlns:vt="http://schemas.openxmlformats.org/officeDocument/2006/docPropsVTypes"/>
</file>