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全球及中国保健面料行业市场发展分析及前景趋势与投资发展研究报告(2026-2031版)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保健面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保健面料行业市场跟踪搜集的一手市场数据，应用先进的科学分析模型，全面而准确地为您从行业的整体高度来架构分析体系。报告结合保健面料行业的背景，深入而客观地剖析了中国保健面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保健面料行业的发展轨迹及多年的实践经验，对行业未来的发展趋势做出审慎分析与预测，是保健面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保健面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保健面料行业相关概述</w:t>
      </w:r>
    </w:p>
    <w:p>
      <w:pPr>
        <w:spacing w:before="75" w:after="0"/>
      </w:pPr>
      <w:r>
        <w:rPr/>
        <w:t xml:space="preserve">第一节 保健面料行业定义</w:t>
      </w:r>
    </w:p>
    <w:p>
      <w:pPr>
        <w:spacing w:before="75" w:after="0"/>
      </w:pPr>
      <w:r>
        <w:rPr/>
        <w:t xml:space="preserve">第二节 保健面料行业主要产品分类</w:t>
      </w:r>
    </w:p>
    <w:p>
      <w:pPr>
        <w:spacing w:before="75" w:after="0"/>
      </w:pPr>
      <w:r>
        <w:rPr/>
        <w:t xml:space="preserve">一、聚丙烯</w:t>
      </w:r>
    </w:p>
    <w:p>
      <w:pPr>
        <w:spacing w:before="75" w:after="0"/>
      </w:pPr>
      <w:r>
        <w:rPr/>
        <w:t xml:space="preserve">二、棉花</w:t>
      </w:r>
    </w:p>
    <w:p>
      <w:pPr>
        <w:spacing w:before="75" w:after="0"/>
      </w:pPr>
      <w:r>
        <w:rPr/>
        <w:t xml:space="preserve">三、聚酯</w:t>
      </w:r>
    </w:p>
    <w:p>
      <w:pPr>
        <w:spacing w:before="75" w:after="0"/>
      </w:pPr>
      <w:r>
        <w:rPr/>
        <w:t xml:space="preserve">四、粘胶</w:t>
      </w:r>
    </w:p>
    <w:p>
      <w:pPr>
        <w:spacing w:before="75" w:after="0"/>
      </w:pPr>
      <w:r>
        <w:rPr/>
        <w:t xml:space="preserve">五、其他</w:t>
      </w:r>
    </w:p>
    <w:p>
      <w:pPr>
        <w:spacing w:before="75" w:after="0"/>
      </w:pPr>
      <w:r>
        <w:rPr/>
        <w:t xml:space="preserve">第三节 保健面料行业研究机构介绍</w:t>
      </w:r>
    </w:p>
    <w:p>
      <w:pPr>
        <w:spacing w:before="75" w:after="0"/>
      </w:pPr>
      <w:r>
        <w:rPr>
          <w:b w:val="1"/>
          <w:bCs w:val="1"/>
        </w:rPr>
        <w:t xml:space="preserve">第二章 保健面料行业市场特点概述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2021-2026年中国保健面料行业发展环境分析</w:t>
      </w:r>
    </w:p>
    <w:p>
      <w:pPr>
        <w:spacing w:before="75" w:after="0"/>
      </w:pPr>
      <w:r>
        <w:rPr/>
        <w:t xml:space="preserve">第一节 保健面料行业政治法律环境(p)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保健面料行业经济环境分析(e)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保健面料行业社会环境分析(s)</w:t>
      </w:r>
    </w:p>
    <w:p>
      <w:pPr>
        <w:spacing w:before="75" w:after="0"/>
      </w:pPr>
      <w:r>
        <w:rPr/>
        <w:t xml:space="preserve">第四节 保健面料行业技术环境分析(t)</w:t>
      </w:r>
    </w:p>
    <w:p>
      <w:pPr>
        <w:spacing w:before="75" w:after="0"/>
      </w:pPr>
      <w:r>
        <w:rPr/>
        <w:t xml:space="preserve">一、保健面料技术分析</w:t>
      </w:r>
    </w:p>
    <w:p>
      <w:pPr>
        <w:spacing w:before="75" w:after="0"/>
      </w:pPr>
      <w:r>
        <w:rPr/>
        <w:t xml:space="preserve">二、保健面料技术发展水平</w:t>
      </w:r>
    </w:p>
    <w:p>
      <w:pPr>
        <w:spacing w:before="75" w:after="0"/>
      </w:pPr>
      <w:r>
        <w:rPr/>
        <w:t xml:space="preserve">三、行业主要技术发展趋势</w:t>
      </w:r>
    </w:p>
    <w:p>
      <w:pPr>
        <w:spacing w:before="75" w:after="0"/>
      </w:pPr>
      <w:r>
        <w:rPr>
          <w:b w:val="1"/>
          <w:bCs w:val="1"/>
        </w:rPr>
        <w:t xml:space="preserve">第四章 全球保健面料行业发展概述</w:t>
      </w:r>
    </w:p>
    <w:p>
      <w:pPr>
        <w:spacing w:before="75" w:after="0"/>
      </w:pPr>
      <w:r>
        <w:rPr/>
        <w:t xml:space="preserve">第一节 2021-2026年全球保健面料行业发展情况概述</w:t>
      </w:r>
    </w:p>
    <w:p>
      <w:pPr>
        <w:spacing w:before="75" w:after="0"/>
      </w:pPr>
      <w:r>
        <w:rPr/>
        <w:t xml:space="preserve">一、全球保健面料行业发展现状</w:t>
      </w:r>
    </w:p>
    <w:p>
      <w:pPr>
        <w:spacing w:before="75" w:after="0"/>
      </w:pPr>
      <w:r>
        <w:rPr/>
        <w:t xml:space="preserve">二、全球保健面料行业发展特征</w:t>
      </w:r>
    </w:p>
    <w:p>
      <w:pPr>
        <w:spacing w:before="75" w:after="0"/>
      </w:pPr>
      <w:r>
        <w:rPr/>
        <w:t xml:space="preserve">三、全球保健面料行业市场规模</w:t>
      </w:r>
    </w:p>
    <w:p>
      <w:pPr>
        <w:spacing w:before="75" w:after="0"/>
      </w:pPr>
      <w:r>
        <w:rPr/>
        <w:t xml:space="preserve">第二节 2021-2026年全球主要地区保健面料行业发展状况</w:t>
      </w:r>
    </w:p>
    <w:p>
      <w:pPr>
        <w:spacing w:before="75" w:after="0"/>
      </w:pPr>
      <w:r>
        <w:rPr/>
        <w:t xml:space="preserve">一、欧洲保健面料行业发展情况概述</w:t>
      </w:r>
    </w:p>
    <w:p>
      <w:pPr>
        <w:spacing w:before="75" w:after="0"/>
      </w:pPr>
      <w:r>
        <w:rPr/>
        <w:t xml:space="preserve">二、美国保健面料行业发展情况概述</w:t>
      </w:r>
    </w:p>
    <w:p>
      <w:pPr>
        <w:spacing w:before="75" w:after="0"/>
      </w:pPr>
      <w:r>
        <w:rPr/>
        <w:t xml:space="preserve">三、日韩保健面料行业发展情况概述</w:t>
      </w:r>
    </w:p>
    <w:p>
      <w:pPr>
        <w:spacing w:before="75" w:after="0"/>
      </w:pPr>
      <w:r>
        <w:rPr/>
        <w:t xml:space="preserve">第三节 2026-2031年全球保健面料行业发展前景预测</w:t>
      </w:r>
    </w:p>
    <w:p>
      <w:pPr>
        <w:spacing w:before="75" w:after="0"/>
      </w:pPr>
      <w:r>
        <w:rPr/>
        <w:t xml:space="preserve">一、全球保健面料行业市场规模预测</w:t>
      </w:r>
    </w:p>
    <w:p>
      <w:pPr>
        <w:spacing w:before="75" w:after="0"/>
      </w:pPr>
      <w:r>
        <w:rPr/>
        <w:t xml:space="preserve">二、全球保健面料行业发展前景分析</w:t>
      </w:r>
    </w:p>
    <w:p>
      <w:pPr>
        <w:spacing w:before="75" w:after="0"/>
      </w:pPr>
      <w:r>
        <w:rPr/>
        <w:t xml:space="preserve">三、全球保健面料行业发展趋势分析</w:t>
      </w:r>
    </w:p>
    <w:p>
      <w:pPr>
        <w:spacing w:before="75" w:after="0"/>
      </w:pPr>
      <w:r>
        <w:rPr/>
        <w:t xml:space="preserve">第四节 全球保健面料行业重点企业发展动态分析</w:t>
      </w:r>
    </w:p>
    <w:p>
      <w:pPr>
        <w:spacing w:before="75" w:after="0"/>
      </w:pPr>
      <w:r>
        <w:rPr>
          <w:b w:val="1"/>
          <w:bCs w:val="1"/>
        </w:rPr>
        <w:t xml:space="preserve">第五章 中国保健面料行业发展概述</w:t>
      </w:r>
    </w:p>
    <w:p>
      <w:pPr>
        <w:spacing w:before="75" w:after="0"/>
      </w:pPr>
      <w:r>
        <w:rPr/>
        <w:t xml:space="preserve">第一节 中国保健面料行业发展状况分析</w:t>
      </w:r>
    </w:p>
    <w:p>
      <w:pPr>
        <w:spacing w:before="75" w:after="0"/>
      </w:pPr>
      <w:r>
        <w:rPr/>
        <w:t xml:space="preserve">一、中国保健面料行业发展阶段</w:t>
      </w:r>
    </w:p>
    <w:p>
      <w:pPr>
        <w:spacing w:before="75" w:after="0"/>
      </w:pPr>
      <w:r>
        <w:rPr/>
        <w:t xml:space="preserve">二、中国保健面料行业发展总体概况</w:t>
      </w:r>
    </w:p>
    <w:p>
      <w:pPr>
        <w:spacing w:before="75" w:after="0"/>
      </w:pPr>
      <w:r>
        <w:rPr/>
        <w:t xml:space="preserve">三、中国保健面料行业发展特点分析</w:t>
      </w:r>
    </w:p>
    <w:p>
      <w:pPr>
        <w:spacing w:before="75" w:after="0"/>
      </w:pPr>
      <w:r>
        <w:rPr/>
        <w:t xml:space="preserve">第二节 2021-2026年保健面料行业发展现状</w:t>
      </w:r>
    </w:p>
    <w:p>
      <w:pPr>
        <w:spacing w:before="75" w:after="0"/>
      </w:pPr>
      <w:r>
        <w:rPr/>
        <w:t xml:space="preserve">一、2021-2026年中国保健面料行业市场规模</w:t>
      </w:r>
    </w:p>
    <w:p>
      <w:pPr>
        <w:spacing w:before="75" w:after="0"/>
      </w:pPr>
      <w:r>
        <w:rPr/>
        <w:t xml:space="preserve">二、2021-2026年中国保健面料行业发展分析</w:t>
      </w:r>
    </w:p>
    <w:p>
      <w:pPr>
        <w:spacing w:before="75" w:after="0"/>
      </w:pPr>
      <w:r>
        <w:rPr/>
        <w:t xml:space="preserve">三、2021-2026年中国保健面料企业发展分析</w:t>
      </w:r>
    </w:p>
    <w:p>
      <w:pPr>
        <w:spacing w:before="75" w:after="0"/>
      </w:pPr>
      <w:r>
        <w:rPr/>
        <w:t xml:space="preserve">第三节 2026-2031年中国保健面料行业面临的困境及对策</w:t>
      </w:r>
    </w:p>
    <w:p>
      <w:pPr>
        <w:spacing w:before="75" w:after="0"/>
      </w:pPr>
      <w:r>
        <w:rPr>
          <w:b w:val="1"/>
          <w:bCs w:val="1"/>
        </w:rPr>
        <w:t xml:space="preserve">第六章 中国保健面料所属行业市场运行分析</w:t>
      </w:r>
    </w:p>
    <w:p>
      <w:pPr>
        <w:spacing w:before="75" w:after="0"/>
      </w:pPr>
      <w:r>
        <w:rPr/>
        <w:t xml:space="preserve">第一节 2021-2026年中国保健面料所属行业总体规模分析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2021-2026年中国保健面料所属行业产销情况分析</w:t>
      </w:r>
    </w:p>
    <w:p>
      <w:pPr>
        <w:spacing w:before="75" w:after="0"/>
      </w:pPr>
      <w:r>
        <w:rPr/>
        <w:t xml:space="preserve">一、中国保健面料所属行业工业总产值</w:t>
      </w:r>
    </w:p>
    <w:p>
      <w:pPr>
        <w:spacing w:before="75" w:after="0"/>
      </w:pPr>
      <w:r>
        <w:rPr/>
        <w:t xml:space="preserve">二、中国保健面料所属行业工业销售产值</w:t>
      </w:r>
    </w:p>
    <w:p>
      <w:pPr>
        <w:spacing w:before="75" w:after="0"/>
      </w:pPr>
      <w:r>
        <w:rPr/>
        <w:t xml:space="preserve">三、中国保健面料所属行业产销率</w:t>
      </w:r>
    </w:p>
    <w:p>
      <w:pPr>
        <w:spacing w:before="75" w:after="0"/>
      </w:pPr>
      <w:r>
        <w:rPr/>
        <w:t xml:space="preserve">第三节 2021-2026年中国保健面料所属行业市场供需分析</w:t>
      </w:r>
    </w:p>
    <w:p>
      <w:pPr>
        <w:spacing w:before="75" w:after="0"/>
      </w:pPr>
      <w:r>
        <w:rPr/>
        <w:t xml:space="preserve">一、中国保健面料所属行业供给分析</w:t>
      </w:r>
    </w:p>
    <w:p>
      <w:pPr>
        <w:spacing w:before="75" w:after="0"/>
      </w:pPr>
      <w:r>
        <w:rPr/>
        <w:t xml:space="preserve">二、中国保健面料所属行业需求分析</w:t>
      </w:r>
    </w:p>
    <w:p>
      <w:pPr>
        <w:spacing w:before="75" w:after="0"/>
      </w:pPr>
      <w:r>
        <w:rPr/>
        <w:t xml:space="preserve">三、中国保健面料所属行业供需平衡</w:t>
      </w:r>
    </w:p>
    <w:p>
      <w:pPr>
        <w:spacing w:before="75" w:after="0"/>
      </w:pPr>
      <w:r>
        <w:rPr/>
        <w:t xml:space="preserve">第四节 2021-2026年中国保健面料所属行业财务指标总体分析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中国保健面料行业细分领域市场分析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保健面料在卫生纸领域的细分市场概况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保健面料在婴儿尿布领域的细分市场概况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保健面料在毯子和床上用品领域的细分市场概况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保健面料在隐私窗帘领域的细分市场概况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保健面料在其他领域的细分市场概况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中国保健面料行业上、下游产业链分析</w:t>
      </w:r>
    </w:p>
    <w:p>
      <w:pPr>
        <w:spacing w:before="75" w:after="0"/>
      </w:pPr>
      <w:r>
        <w:rPr/>
        <w:t xml:space="preserve">第一节 保健面料行业产业链概述</w:t>
      </w:r>
    </w:p>
    <w:p>
      <w:pPr>
        <w:spacing w:before="75" w:after="0"/>
      </w:pPr>
      <w:r>
        <w:rPr/>
        <w:t xml:space="preserve">一、产业链定义</w:t>
      </w:r>
    </w:p>
    <w:p>
      <w:pPr>
        <w:spacing w:before="75" w:after="0"/>
      </w:pPr>
      <w:r>
        <w:rPr/>
        <w:t xml:space="preserve">二、保健面料行业产业链</w:t>
      </w:r>
    </w:p>
    <w:p>
      <w:pPr>
        <w:spacing w:before="75" w:after="0"/>
      </w:pPr>
      <w:r>
        <w:rPr/>
        <w:t xml:space="preserve">第二节 保健面料行业主要上游产业发展分析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保健面料行业主要下游产业发展分析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中国保健面料行业市场竞争格局分析</w:t>
      </w:r>
    </w:p>
    <w:p>
      <w:pPr>
        <w:spacing w:before="75" w:after="0"/>
      </w:pPr>
      <w:r>
        <w:rPr/>
        <w:t xml:space="preserve">第一节 中国保健面料行业竞争格局分析</w:t>
      </w:r>
    </w:p>
    <w:p>
      <w:pPr>
        <w:spacing w:before="75" w:after="0"/>
      </w:pPr>
      <w:r>
        <w:rPr/>
        <w:t xml:space="preserve">一、保健面料行业区域分布格局</w:t>
      </w:r>
    </w:p>
    <w:p>
      <w:pPr>
        <w:spacing w:before="75" w:after="0"/>
      </w:pPr>
      <w:r>
        <w:rPr/>
        <w:t xml:space="preserve">二、保健面料行业企业规模格局</w:t>
      </w:r>
    </w:p>
    <w:p>
      <w:pPr>
        <w:spacing w:before="75" w:after="0"/>
      </w:pPr>
      <w:r>
        <w:rPr/>
        <w:t xml:space="preserve">三、保健面料行业企业性质格局</w:t>
      </w:r>
    </w:p>
    <w:p>
      <w:pPr>
        <w:spacing w:before="75" w:after="0"/>
      </w:pPr>
      <w:r>
        <w:rPr/>
        <w:t xml:space="preserve">第二节 中国保健面料行业竞争五力分析</w:t>
      </w:r>
    </w:p>
    <w:p>
      <w:pPr>
        <w:spacing w:before="75" w:after="0"/>
      </w:pPr>
      <w:r>
        <w:rPr/>
        <w:t xml:space="preserve">一、保健面料行业上游议价能力</w:t>
      </w:r>
    </w:p>
    <w:p>
      <w:pPr>
        <w:spacing w:before="75" w:after="0"/>
      </w:pPr>
      <w:r>
        <w:rPr/>
        <w:t xml:space="preserve">二、保健面料行业下游议价能力</w:t>
      </w:r>
    </w:p>
    <w:p>
      <w:pPr>
        <w:spacing w:before="75" w:after="0"/>
      </w:pPr>
      <w:r>
        <w:rPr/>
        <w:t xml:space="preserve">三、保健面料行业新进入者威胁</w:t>
      </w:r>
    </w:p>
    <w:p>
      <w:pPr>
        <w:spacing w:before="75" w:after="0"/>
      </w:pPr>
      <w:r>
        <w:rPr/>
        <w:t xml:space="preserve">四、保健面料行业替代产品威胁</w:t>
      </w:r>
    </w:p>
    <w:p>
      <w:pPr>
        <w:spacing w:before="75" w:after="0"/>
      </w:pPr>
      <w:r>
        <w:rPr/>
        <w:t xml:space="preserve">五、保健面料行业现有企业竞争</w:t>
      </w:r>
    </w:p>
    <w:p>
      <w:pPr>
        <w:spacing w:before="75" w:after="0"/>
      </w:pPr>
      <w:r>
        <w:rPr/>
        <w:t xml:space="preserve">第三节 中国保健面料行业竞争swot分析</w:t>
      </w:r>
    </w:p>
    <w:p>
      <w:pPr>
        <w:spacing w:before="75" w:after="0"/>
      </w:pPr>
      <w:r>
        <w:rPr/>
        <w:t xml:space="preserve">一、保健面料行业优势分析(s)</w:t>
      </w:r>
    </w:p>
    <w:p>
      <w:pPr>
        <w:spacing w:before="75" w:after="0"/>
      </w:pPr>
      <w:r>
        <w:rPr/>
        <w:t xml:space="preserve">二、保健面料行业劣势分析(w)</w:t>
      </w:r>
    </w:p>
    <w:p>
      <w:pPr>
        <w:spacing w:before="75" w:after="0"/>
      </w:pPr>
      <w:r>
        <w:rPr/>
        <w:t xml:space="preserve">三、保健面料行业机会分析(o)</w:t>
      </w:r>
    </w:p>
    <w:p>
      <w:pPr>
        <w:spacing w:before="75" w:after="0"/>
      </w:pPr>
      <w:r>
        <w:rPr/>
        <w:t xml:space="preserve">四、保健面料行业威胁分析(t)</w:t>
      </w:r>
    </w:p>
    <w:p>
      <w:pPr>
        <w:spacing w:before="75" w:after="0"/>
      </w:pPr>
      <w:r>
        <w:rPr>
          <w:b w:val="1"/>
          <w:bCs w:val="1"/>
        </w:rPr>
        <w:t xml:space="preserve">第十章 中国保健面料行业领先企业竞争力分析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全球保健面料行业领先企业竞争力分析</w:t>
      </w:r>
    </w:p>
    <w:p>
      <w:pPr>
        <w:spacing w:before="75" w:after="0"/>
      </w:pPr>
      <w:r>
        <w:rPr/>
        <w:t xml:space="preserve">第一节 Designtex (US)竞争力分析</w:t>
      </w:r>
    </w:p>
    <w:p>
      <w:pPr>
        <w:spacing w:before="75" w:after="0"/>
      </w:pPr>
      <w:r>
        <w:rPr/>
        <w:t xml:space="preserve">一、Designtex (US)发展基本情况</w:t>
      </w:r>
    </w:p>
    <w:p>
      <w:pPr>
        <w:spacing w:before="75" w:after="0"/>
      </w:pPr>
      <w:r>
        <w:rPr/>
        <w:t xml:space="preserve">二、Designtex (US)主要产品分析</w:t>
      </w:r>
    </w:p>
    <w:p>
      <w:pPr>
        <w:spacing w:before="75" w:after="0"/>
      </w:pPr>
      <w:r>
        <w:rPr/>
        <w:t xml:space="preserve">三、Designtex (US)竞争优势分析</w:t>
      </w:r>
    </w:p>
    <w:p>
      <w:pPr>
        <w:spacing w:before="75" w:after="0"/>
      </w:pPr>
      <w:r>
        <w:rPr/>
        <w:t xml:space="preserve">四、Designtex (US)经营状况分析</w:t>
      </w:r>
    </w:p>
    <w:p>
      <w:pPr>
        <w:spacing w:before="75" w:after="0"/>
      </w:pPr>
      <w:r>
        <w:rPr/>
        <w:t xml:space="preserve">五、Designtex (US)最新发展动态</w:t>
      </w:r>
    </w:p>
    <w:p>
      <w:pPr>
        <w:spacing w:before="75" w:after="0"/>
      </w:pPr>
      <w:r>
        <w:rPr/>
        <w:t xml:space="preserve">六、Designtex (US)发展战略分析</w:t>
      </w:r>
    </w:p>
    <w:p>
      <w:pPr>
        <w:spacing w:before="75" w:after="0"/>
      </w:pPr>
      <w:r>
        <w:rPr/>
        <w:t xml:space="preserve">第二节 Brentano Inc (US)竞争力分析</w:t>
      </w:r>
    </w:p>
    <w:p>
      <w:pPr>
        <w:spacing w:before="75" w:after="0"/>
      </w:pPr>
      <w:r>
        <w:rPr/>
        <w:t xml:space="preserve">一、Brentano Inc (US)发展基本情况</w:t>
      </w:r>
    </w:p>
    <w:p>
      <w:pPr>
        <w:spacing w:before="75" w:after="0"/>
      </w:pPr>
      <w:r>
        <w:rPr/>
        <w:t xml:space="preserve">二、Brentano Inc (US)主要产品分析</w:t>
      </w:r>
    </w:p>
    <w:p>
      <w:pPr>
        <w:spacing w:before="75" w:after="0"/>
      </w:pPr>
      <w:r>
        <w:rPr/>
        <w:t xml:space="preserve">三、Brentano Inc (US)竞争优势分析</w:t>
      </w:r>
    </w:p>
    <w:p>
      <w:pPr>
        <w:spacing w:before="75" w:after="0"/>
      </w:pPr>
      <w:r>
        <w:rPr/>
        <w:t xml:space="preserve">四、Brentano Inc (US)经营状况分析</w:t>
      </w:r>
    </w:p>
    <w:p>
      <w:pPr>
        <w:spacing w:before="75" w:after="0"/>
      </w:pPr>
      <w:r>
        <w:rPr/>
        <w:t xml:space="preserve">五、Brentano Inc (US)最新发展动态</w:t>
      </w:r>
    </w:p>
    <w:p>
      <w:pPr>
        <w:spacing w:before="75" w:after="0"/>
      </w:pPr>
      <w:r>
        <w:rPr/>
        <w:t xml:space="preserve">六、Brentano Inc (US)发展战略分析</w:t>
      </w:r>
    </w:p>
    <w:p>
      <w:pPr>
        <w:spacing w:before="75" w:after="0"/>
      </w:pPr>
      <w:r>
        <w:rPr/>
        <w:t xml:space="preserve">第三节 Arc-Com (US)竞争力分析</w:t>
      </w:r>
    </w:p>
    <w:p>
      <w:pPr>
        <w:spacing w:before="75" w:after="0"/>
      </w:pPr>
      <w:r>
        <w:rPr/>
        <w:t xml:space="preserve">一、Arc-Com (US)发展基本情况</w:t>
      </w:r>
    </w:p>
    <w:p>
      <w:pPr>
        <w:spacing w:before="75" w:after="0"/>
      </w:pPr>
      <w:r>
        <w:rPr/>
        <w:t xml:space="preserve">二、Arc-Com (US)主要产品分析</w:t>
      </w:r>
    </w:p>
    <w:p>
      <w:pPr>
        <w:spacing w:before="75" w:after="0"/>
      </w:pPr>
      <w:r>
        <w:rPr/>
        <w:t xml:space="preserve">三、Arc-Com (US)竞争优势分析</w:t>
      </w:r>
    </w:p>
    <w:p>
      <w:pPr>
        <w:spacing w:before="75" w:after="0"/>
      </w:pPr>
      <w:r>
        <w:rPr/>
        <w:t xml:space="preserve">四、Arc-Com (US)经营状况分析</w:t>
      </w:r>
    </w:p>
    <w:p>
      <w:pPr>
        <w:spacing w:before="75" w:after="0"/>
      </w:pPr>
      <w:r>
        <w:rPr/>
        <w:t xml:space="preserve">五、Arc-Com (US)最新发展动态</w:t>
      </w:r>
    </w:p>
    <w:p>
      <w:pPr>
        <w:spacing w:before="75" w:after="0"/>
      </w:pPr>
      <w:r>
        <w:rPr/>
        <w:t xml:space="preserve">六、Arc-Com (US)发展战略分析</w:t>
      </w:r>
    </w:p>
    <w:p>
      <w:pPr>
        <w:spacing w:before="75" w:after="0"/>
      </w:pPr>
      <w:r>
        <w:rPr/>
        <w:t xml:space="preserve">第四节 Knoll, Inc (US)竞争力分析</w:t>
      </w:r>
    </w:p>
    <w:p>
      <w:pPr>
        <w:spacing w:before="75" w:after="0"/>
      </w:pPr>
      <w:r>
        <w:rPr/>
        <w:t xml:space="preserve">一、Knoll, Inc (US)发展基本情况</w:t>
      </w:r>
    </w:p>
    <w:p>
      <w:pPr>
        <w:spacing w:before="75" w:after="0"/>
      </w:pPr>
      <w:r>
        <w:rPr/>
        <w:t xml:space="preserve">二、Knoll, Inc (US)主要产品分析</w:t>
      </w:r>
    </w:p>
    <w:p>
      <w:pPr>
        <w:spacing w:before="75" w:after="0"/>
      </w:pPr>
      <w:r>
        <w:rPr/>
        <w:t xml:space="preserve">三、Knoll, Inc (US)竞争优势分析</w:t>
      </w:r>
    </w:p>
    <w:p>
      <w:pPr>
        <w:spacing w:before="75" w:after="0"/>
      </w:pPr>
      <w:r>
        <w:rPr/>
        <w:t xml:space="preserve">四、Knoll, Inc (US)经营状况分析</w:t>
      </w:r>
    </w:p>
    <w:p>
      <w:pPr>
        <w:spacing w:before="75" w:after="0"/>
      </w:pPr>
      <w:r>
        <w:rPr/>
        <w:t xml:space="preserve">五、Knoll, Inc (US)最新发展动态</w:t>
      </w:r>
    </w:p>
    <w:p>
      <w:pPr>
        <w:spacing w:before="75" w:after="0"/>
      </w:pPr>
      <w:r>
        <w:rPr/>
        <w:t xml:space="preserve">六、Knoll, Inc (US)发展战略分析</w:t>
      </w:r>
    </w:p>
    <w:p>
      <w:pPr>
        <w:spacing w:before="75" w:after="0"/>
      </w:pPr>
      <w:r>
        <w:rPr/>
        <w:t xml:space="preserve">第五节 Carnegie Fabrics, LLC (US)竞争力分析</w:t>
      </w:r>
    </w:p>
    <w:p>
      <w:pPr>
        <w:spacing w:before="75" w:after="0"/>
      </w:pPr>
      <w:r>
        <w:rPr/>
        <w:t xml:space="preserve">一、Carnegie Fabrics, LLC (US)发展基本情况</w:t>
      </w:r>
    </w:p>
    <w:p>
      <w:pPr>
        <w:spacing w:before="75" w:after="0"/>
      </w:pPr>
      <w:r>
        <w:rPr/>
        <w:t xml:space="preserve">二、Carnegie Fabrics, LLC (US)主要产品分析</w:t>
      </w:r>
    </w:p>
    <w:p>
      <w:pPr>
        <w:spacing w:before="75" w:after="0"/>
      </w:pPr>
      <w:r>
        <w:rPr/>
        <w:t xml:space="preserve">三、Carnegie Fabrics, LLC (US)竞争优势分析</w:t>
      </w:r>
    </w:p>
    <w:p>
      <w:pPr>
        <w:spacing w:before="75" w:after="0"/>
      </w:pPr>
      <w:r>
        <w:rPr/>
        <w:t xml:space="preserve">四、Carnegie Fabrics, LLC (US)经营状况分析</w:t>
      </w:r>
    </w:p>
    <w:p>
      <w:pPr>
        <w:spacing w:before="75" w:after="0"/>
      </w:pPr>
      <w:r>
        <w:rPr/>
        <w:t xml:space="preserve">五、Carnegie Fabrics, LLC (US)最新发展动态</w:t>
      </w:r>
    </w:p>
    <w:p>
      <w:pPr>
        <w:spacing w:before="75" w:after="0"/>
      </w:pPr>
      <w:r>
        <w:rPr/>
        <w:t xml:space="preserve">六、Carnegie Fabrics, LLC (US)发展战略分析</w:t>
      </w:r>
    </w:p>
    <w:p>
      <w:pPr>
        <w:spacing w:before="75" w:after="0"/>
      </w:pPr>
      <w:r>
        <w:rPr/>
        <w:t xml:space="preserve">第六节 Kimberly-Clark Corporation (US)竞争力分析</w:t>
      </w:r>
    </w:p>
    <w:p>
      <w:pPr>
        <w:spacing w:before="75" w:after="0"/>
      </w:pPr>
      <w:r>
        <w:rPr/>
        <w:t xml:space="preserve">一、Kimberly-Clark Corporation (US)发展基本情况</w:t>
      </w:r>
    </w:p>
    <w:p>
      <w:pPr>
        <w:spacing w:before="75" w:after="0"/>
      </w:pPr>
      <w:r>
        <w:rPr/>
        <w:t xml:space="preserve">二、Kimberly-Clark Corporation (US)主要产品分析</w:t>
      </w:r>
    </w:p>
    <w:p>
      <w:pPr>
        <w:spacing w:before="75" w:after="0"/>
      </w:pPr>
      <w:r>
        <w:rPr/>
        <w:t xml:space="preserve">三、Kimberly-Clark Corporation (US)竞争优势分析</w:t>
      </w:r>
    </w:p>
    <w:p>
      <w:pPr>
        <w:spacing w:before="75" w:after="0"/>
      </w:pPr>
      <w:r>
        <w:rPr/>
        <w:t xml:space="preserve">四、Kimberly-Clark Corporation (US)经营状况分析</w:t>
      </w:r>
    </w:p>
    <w:p>
      <w:pPr>
        <w:spacing w:before="75" w:after="0"/>
      </w:pPr>
      <w:r>
        <w:rPr/>
        <w:t xml:space="preserve">五、Kimberly-Clark Corporation (US)最新发展动态</w:t>
      </w:r>
    </w:p>
    <w:p>
      <w:pPr>
        <w:spacing w:before="75" w:after="0"/>
      </w:pPr>
      <w:r>
        <w:rPr/>
        <w:t xml:space="preserve">六、Kimberly-Clark Corporation (US)发展战略分析</w:t>
      </w:r>
    </w:p>
    <w:p>
      <w:pPr>
        <w:spacing w:before="75" w:after="0"/>
      </w:pPr>
      <w:r>
        <w:rPr/>
        <w:t xml:space="preserve">第七节 Avgol Industries 1953 Ltd (IL)竞争力分析</w:t>
      </w:r>
    </w:p>
    <w:p>
      <w:pPr>
        <w:spacing w:before="75" w:after="0"/>
      </w:pPr>
      <w:r>
        <w:rPr/>
        <w:t xml:space="preserve">一、Avgol Industries 1953 Ltd (IL)发展基本情况</w:t>
      </w:r>
    </w:p>
    <w:p>
      <w:pPr>
        <w:spacing w:before="75" w:after="0"/>
      </w:pPr>
      <w:r>
        <w:rPr/>
        <w:t xml:space="preserve">二、Avgol Industries 1953 Ltd (IL)主要产品分析</w:t>
      </w:r>
    </w:p>
    <w:p>
      <w:pPr>
        <w:spacing w:before="75" w:after="0"/>
      </w:pPr>
      <w:r>
        <w:rPr/>
        <w:t xml:space="preserve">三、Avgol Industries 1953 Ltd (IL)竞争优势分析</w:t>
      </w:r>
    </w:p>
    <w:p>
      <w:pPr>
        <w:spacing w:before="75" w:after="0"/>
      </w:pPr>
      <w:r>
        <w:rPr/>
        <w:t xml:space="preserve">四、Avgol Industries 1953 Ltd (IL)经营状况分析</w:t>
      </w:r>
    </w:p>
    <w:p>
      <w:pPr>
        <w:spacing w:before="75" w:after="0"/>
      </w:pPr>
      <w:r>
        <w:rPr/>
        <w:t xml:space="preserve">五、Avgol Industries 1953 Ltd (IL)最新发展动态</w:t>
      </w:r>
    </w:p>
    <w:p>
      <w:pPr>
        <w:spacing w:before="75" w:after="0"/>
      </w:pPr>
      <w:r>
        <w:rPr/>
        <w:t xml:space="preserve">六、Avgol Industries 1953 Ltd (IL)发展战略分析</w:t>
      </w:r>
    </w:p>
    <w:p>
      <w:pPr>
        <w:spacing w:before="75" w:after="0"/>
      </w:pPr>
      <w:r>
        <w:rPr/>
        <w:t xml:space="preserve">第八节 Maharam Fabric Corporation (US)竞争力分析</w:t>
      </w:r>
    </w:p>
    <w:p>
      <w:pPr>
        <w:spacing w:before="75" w:after="0"/>
      </w:pPr>
      <w:r>
        <w:rPr/>
        <w:t xml:space="preserve">一、Maharam Fabric Corporation (US)发展基本情况</w:t>
      </w:r>
    </w:p>
    <w:p>
      <w:pPr>
        <w:spacing w:before="75" w:after="0"/>
      </w:pPr>
      <w:r>
        <w:rPr/>
        <w:t xml:space="preserve">二、Maharam Fabric Corporation (US)主要产品分析</w:t>
      </w:r>
    </w:p>
    <w:p>
      <w:pPr>
        <w:spacing w:before="75" w:after="0"/>
      </w:pPr>
      <w:r>
        <w:rPr/>
        <w:t xml:space="preserve">三、Maharam Fabric Corporation (US)竞争优势分析</w:t>
      </w:r>
    </w:p>
    <w:p>
      <w:pPr>
        <w:spacing w:before="75" w:after="0"/>
      </w:pPr>
      <w:r>
        <w:rPr/>
        <w:t xml:space="preserve">四、Maharam Fabric Corporation (US)经营状况分析</w:t>
      </w:r>
    </w:p>
    <w:p>
      <w:pPr>
        <w:spacing w:before="75" w:after="0"/>
      </w:pPr>
      <w:r>
        <w:rPr/>
        <w:t xml:space="preserve">五、Maharam Fabric Corporation (US)最新发展动态</w:t>
      </w:r>
    </w:p>
    <w:p>
      <w:pPr>
        <w:spacing w:before="75" w:after="0"/>
      </w:pPr>
      <w:r>
        <w:rPr/>
        <w:t xml:space="preserve">六、Maharam Fabric Corporation (US)发展战略分析</w:t>
      </w:r>
    </w:p>
    <w:p>
      <w:pPr>
        <w:spacing w:before="75" w:after="0"/>
      </w:pPr>
      <w:r>
        <w:rPr/>
        <w:t xml:space="preserve">第九节 Architex International (US)竞争力分析</w:t>
      </w:r>
    </w:p>
    <w:p>
      <w:pPr>
        <w:spacing w:before="75" w:after="0"/>
      </w:pPr>
      <w:r>
        <w:rPr/>
        <w:t xml:space="preserve">一、Architex International (US)发展基本情况</w:t>
      </w:r>
    </w:p>
    <w:p>
      <w:pPr>
        <w:spacing w:before="75" w:after="0"/>
      </w:pPr>
      <w:r>
        <w:rPr/>
        <w:t xml:space="preserve">二、Architex International (US)主要产品分析</w:t>
      </w:r>
    </w:p>
    <w:p>
      <w:pPr>
        <w:spacing w:before="75" w:after="0"/>
      </w:pPr>
      <w:r>
        <w:rPr/>
        <w:t xml:space="preserve">三、Architex International (US)竞争优势分析</w:t>
      </w:r>
    </w:p>
    <w:p>
      <w:pPr>
        <w:spacing w:before="75" w:after="0"/>
      </w:pPr>
      <w:r>
        <w:rPr/>
        <w:t xml:space="preserve">四、Architex International (US)经营状况分析</w:t>
      </w:r>
    </w:p>
    <w:p>
      <w:pPr>
        <w:spacing w:before="75" w:after="0"/>
      </w:pPr>
      <w:r>
        <w:rPr/>
        <w:t xml:space="preserve">五、Architex International (US)最新发展动态</w:t>
      </w:r>
    </w:p>
    <w:p>
      <w:pPr>
        <w:spacing w:before="75" w:after="0"/>
      </w:pPr>
      <w:r>
        <w:rPr/>
        <w:t xml:space="preserve">六、Architex International (US)发展战略分析</w:t>
      </w:r>
    </w:p>
    <w:p>
      <w:pPr>
        <w:spacing w:before="75" w:after="0"/>
      </w:pPr>
      <w:r>
        <w:rPr/>
        <w:t xml:space="preserve">第十节 Paramount Tech Fab Industries (IN)竞争力分析</w:t>
      </w:r>
    </w:p>
    <w:p>
      <w:pPr>
        <w:spacing w:before="75" w:after="0"/>
      </w:pPr>
      <w:r>
        <w:rPr/>
        <w:t xml:space="preserve">一、Paramount Tech Fab Industries (IN)发展基本情况</w:t>
      </w:r>
    </w:p>
    <w:p>
      <w:pPr>
        <w:spacing w:before="75" w:after="0"/>
      </w:pPr>
      <w:r>
        <w:rPr/>
        <w:t xml:space="preserve">二、Paramount Tech Fab Industries (IN)主要产品分析</w:t>
      </w:r>
    </w:p>
    <w:p>
      <w:pPr>
        <w:spacing w:before="75" w:after="0"/>
      </w:pPr>
      <w:r>
        <w:rPr/>
        <w:t xml:space="preserve">三、Paramount Tech Fab Industries (IN)竞争优势分析</w:t>
      </w:r>
    </w:p>
    <w:p>
      <w:pPr>
        <w:spacing w:before="75" w:after="0"/>
      </w:pPr>
      <w:r>
        <w:rPr/>
        <w:t xml:space="preserve">四、Paramount Tech Fab Industries (IN)经营状况分析</w:t>
      </w:r>
    </w:p>
    <w:p>
      <w:pPr>
        <w:spacing w:before="75" w:after="0"/>
      </w:pPr>
      <w:r>
        <w:rPr/>
        <w:t xml:space="preserve">五、Paramount Tech Fab Industries (IN)最新发展动态</w:t>
      </w:r>
    </w:p>
    <w:p>
      <w:pPr>
        <w:spacing w:before="75" w:after="0"/>
      </w:pPr>
      <w:r>
        <w:rPr/>
        <w:t xml:space="preserve">六、Paramount Tech Fab Industries (IN)发展战略分析</w:t>
      </w:r>
    </w:p>
    <w:p>
      <w:pPr>
        <w:spacing w:before="75" w:after="0"/>
      </w:pPr>
      <w:r>
        <w:rPr/>
        <w:t xml:space="preserve">第十一节 Momentum Group (California, US)竞争力分析</w:t>
      </w:r>
    </w:p>
    <w:p>
      <w:pPr>
        <w:spacing w:before="75" w:after="0"/>
      </w:pPr>
      <w:r>
        <w:rPr/>
        <w:t xml:space="preserve">一、Momentum Group (California, US)发展基本情况</w:t>
      </w:r>
    </w:p>
    <w:p>
      <w:pPr>
        <w:spacing w:before="75" w:after="0"/>
      </w:pPr>
      <w:r>
        <w:rPr/>
        <w:t xml:space="preserve">二、Momentum Group (California, US)主要产品分析</w:t>
      </w:r>
    </w:p>
    <w:p>
      <w:pPr>
        <w:spacing w:before="75" w:after="0"/>
      </w:pPr>
      <w:r>
        <w:rPr/>
        <w:t xml:space="preserve">三、Momentum Group (California, US)竞争优势分析</w:t>
      </w:r>
    </w:p>
    <w:p>
      <w:pPr>
        <w:spacing w:before="75" w:after="0"/>
      </w:pPr>
      <w:r>
        <w:rPr/>
        <w:t xml:space="preserve">四、Momentum Group (California, US)经营状况分析</w:t>
      </w:r>
    </w:p>
    <w:p>
      <w:pPr>
        <w:spacing w:before="75" w:after="0"/>
      </w:pPr>
      <w:r>
        <w:rPr/>
        <w:t xml:space="preserve">五、Momentum Group (California, US)最新发展动态</w:t>
      </w:r>
    </w:p>
    <w:p>
      <w:pPr>
        <w:spacing w:before="75" w:after="0"/>
      </w:pPr>
      <w:r>
        <w:rPr/>
        <w:t xml:space="preserve">六、Momentum Group (California, US)发展战略分析</w:t>
      </w:r>
    </w:p>
    <w:p>
      <w:pPr>
        <w:spacing w:before="75" w:after="0"/>
      </w:pPr>
      <w:r>
        <w:rPr/>
        <w:t xml:space="preserve">第十二节 Sunshine Non Woven Fabric Co, Ltd (Fujian, China)竞争力分析</w:t>
      </w:r>
    </w:p>
    <w:p>
      <w:pPr>
        <w:spacing w:before="75" w:after="0"/>
      </w:pPr>
      <w:r>
        <w:rPr/>
        <w:t xml:space="preserve">一、Sunshine Non Woven Fabric Co, Ltd (Fujian, China)发展基本情况</w:t>
      </w:r>
    </w:p>
    <w:p>
      <w:pPr>
        <w:spacing w:before="75" w:after="0"/>
      </w:pPr>
      <w:r>
        <w:rPr/>
        <w:t xml:space="preserve">二、Sunshine Non Woven Fabric Co, Ltd (Fujian, China)主要产品分析</w:t>
      </w:r>
    </w:p>
    <w:p>
      <w:pPr>
        <w:spacing w:before="75" w:after="0"/>
      </w:pPr>
      <w:r>
        <w:rPr/>
        <w:t xml:space="preserve">三、Sunshine Non Woven Fabric Co, Ltd (Fujian, China)竞争优势分析</w:t>
      </w:r>
    </w:p>
    <w:p>
      <w:pPr>
        <w:spacing w:before="75" w:after="0"/>
      </w:pPr>
      <w:r>
        <w:rPr/>
        <w:t xml:space="preserve">四、Sunshine Non Woven Fabric Co, Ltd (Fujian, China)经营状况分析</w:t>
      </w:r>
    </w:p>
    <w:p>
      <w:pPr>
        <w:spacing w:before="75" w:after="0"/>
      </w:pPr>
      <w:r>
        <w:rPr/>
        <w:t xml:space="preserve">五、Sunshine Non Woven Fabric Co, Ltd (Fujian, China)最新发展动态</w:t>
      </w:r>
    </w:p>
    <w:p>
      <w:pPr>
        <w:spacing w:before="75" w:after="0"/>
      </w:pPr>
      <w:r>
        <w:rPr/>
        <w:t xml:space="preserve">六、Sunshine Non Woven Fabric Co, Ltd (Fujian, China)发展战略分析</w:t>
      </w:r>
    </w:p>
    <w:p>
      <w:pPr>
        <w:spacing w:before="75" w:after="0"/>
      </w:pPr>
      <w:r>
        <w:rPr/>
        <w:t xml:space="preserve">第十三节 Fitesa (Gravatai, Brazil)竞争力分析</w:t>
      </w:r>
    </w:p>
    <w:p>
      <w:pPr>
        <w:spacing w:before="75" w:after="0"/>
      </w:pPr>
      <w:r>
        <w:rPr/>
        <w:t xml:space="preserve">一、Fitesa (Gravatai, Brazil)发展基本情况</w:t>
      </w:r>
    </w:p>
    <w:p>
      <w:pPr>
        <w:spacing w:before="75" w:after="0"/>
      </w:pPr>
      <w:r>
        <w:rPr/>
        <w:t xml:space="preserve">二、Fitesa (Gravatai, Brazil)主要产品分析</w:t>
      </w:r>
    </w:p>
    <w:p>
      <w:pPr>
        <w:spacing w:before="75" w:after="0"/>
      </w:pPr>
      <w:r>
        <w:rPr/>
        <w:t xml:space="preserve">三、Fitesa (Gravatai, Brazil)竞争优势分析</w:t>
      </w:r>
    </w:p>
    <w:p>
      <w:pPr>
        <w:spacing w:before="75" w:after="0"/>
      </w:pPr>
      <w:r>
        <w:rPr/>
        <w:t xml:space="preserve">四、Fitesa (Gravatai, Brazil)经营状况分析</w:t>
      </w:r>
    </w:p>
    <w:p>
      <w:pPr>
        <w:spacing w:before="75" w:after="0"/>
      </w:pPr>
      <w:r>
        <w:rPr/>
        <w:t xml:space="preserve">五、Fitesa (Gravatai, Brazil)最新发展动态</w:t>
      </w:r>
    </w:p>
    <w:p>
      <w:pPr>
        <w:spacing w:before="75" w:after="0"/>
      </w:pPr>
      <w:r>
        <w:rPr/>
        <w:t xml:space="preserve">六、Fitesa (Gravatai, Brazil)发展战略分析</w:t>
      </w:r>
    </w:p>
    <w:p>
      <w:pPr>
        <w:spacing w:before="75" w:after="0"/>
      </w:pPr>
      <w:r>
        <w:rPr/>
        <w:t xml:space="preserve">第十四节 Olbo &amp; Mehler Tex (Germany)竞争力分析</w:t>
      </w:r>
    </w:p>
    <w:p>
      <w:pPr>
        <w:spacing w:before="75" w:after="0"/>
      </w:pPr>
      <w:r>
        <w:rPr/>
        <w:t xml:space="preserve">一、Olbo &amp; Mehler Tex (Germany)发展基本情况</w:t>
      </w:r>
    </w:p>
    <w:p>
      <w:pPr>
        <w:spacing w:before="75" w:after="0"/>
      </w:pPr>
      <w:r>
        <w:rPr/>
        <w:t xml:space="preserve">二、Olbo &amp; Mehler Tex (Germany)主要产品分析</w:t>
      </w:r>
    </w:p>
    <w:p>
      <w:pPr>
        <w:spacing w:before="75" w:after="0"/>
      </w:pPr>
      <w:r>
        <w:rPr/>
        <w:t xml:space="preserve">三、Olbo &amp; Mehler Tex (Germany)竞争优势分析</w:t>
      </w:r>
    </w:p>
    <w:p>
      <w:pPr>
        <w:spacing w:before="75" w:after="0"/>
      </w:pPr>
      <w:r>
        <w:rPr/>
        <w:t xml:space="preserve">四、Olbo &amp; Mehler Tex (Germany)经营状况分析</w:t>
      </w:r>
    </w:p>
    <w:p>
      <w:pPr>
        <w:spacing w:before="75" w:after="0"/>
      </w:pPr>
      <w:r>
        <w:rPr/>
        <w:t xml:space="preserve">五、Olbo &amp; Mehler Tex (Germany)最新发展动态</w:t>
      </w:r>
    </w:p>
    <w:p>
      <w:pPr>
        <w:spacing w:before="75" w:after="0"/>
      </w:pPr>
      <w:r>
        <w:rPr/>
        <w:t xml:space="preserve">六、Olbo &amp; Mehler Tex (Germany)发展战略分析</w:t>
      </w:r>
    </w:p>
    <w:p>
      <w:pPr>
        <w:spacing w:before="75" w:after="0"/>
      </w:pPr>
      <w:r>
        <w:rPr/>
        <w:t xml:space="preserve">第十五节 Northeast Textiles, Inc (New Jersey, US)竞争力分析</w:t>
      </w:r>
    </w:p>
    <w:p>
      <w:pPr>
        <w:spacing w:before="75" w:after="0"/>
      </w:pPr>
      <w:r>
        <w:rPr/>
        <w:t xml:space="preserve">一、Northeast Textiles, Inc (New Jersey, US)发展基本情况</w:t>
      </w:r>
    </w:p>
    <w:p>
      <w:pPr>
        <w:spacing w:before="75" w:after="0"/>
      </w:pPr>
      <w:r>
        <w:rPr/>
        <w:t xml:space="preserve">二、Northeast Textiles, Inc (New Jersey, US)主要产品分析</w:t>
      </w:r>
    </w:p>
    <w:p>
      <w:pPr>
        <w:spacing w:before="75" w:after="0"/>
      </w:pPr>
      <w:r>
        <w:rPr/>
        <w:t xml:space="preserve">三、Northeast Textiles, Inc (New Jersey, US)竞争优势分析</w:t>
      </w:r>
    </w:p>
    <w:p>
      <w:pPr>
        <w:spacing w:before="75" w:after="0"/>
      </w:pPr>
      <w:r>
        <w:rPr/>
        <w:t xml:space="preserve">四、Northeast Textiles, Inc (New Jersey, US)经营状况分析</w:t>
      </w:r>
    </w:p>
    <w:p>
      <w:pPr>
        <w:spacing w:before="75" w:after="0"/>
      </w:pPr>
      <w:r>
        <w:rPr/>
        <w:t xml:space="preserve">五、Northeast Textiles, Inc (New Jersey, US)最新发展动态</w:t>
      </w:r>
    </w:p>
    <w:p>
      <w:pPr>
        <w:spacing w:before="75" w:after="0"/>
      </w:pPr>
      <w:r>
        <w:rPr/>
        <w:t xml:space="preserve">六、Northeast Textiles, Inc (New Jersey, US)发展战略分析</w:t>
      </w:r>
    </w:p>
    <w:p>
      <w:pPr>
        <w:spacing w:before="75" w:after="0"/>
      </w:pPr>
      <w:r>
        <w:rPr/>
        <w:t xml:space="preserve">第十六节 Pallas Textiles (Wisconsin, US)竞争力分析</w:t>
      </w:r>
    </w:p>
    <w:p>
      <w:pPr>
        <w:spacing w:before="75" w:after="0"/>
      </w:pPr>
      <w:r>
        <w:rPr/>
        <w:t xml:space="preserve">一、Pallas Textiles (Wisconsin, US)发展基本情况</w:t>
      </w:r>
    </w:p>
    <w:p>
      <w:pPr>
        <w:spacing w:before="75" w:after="0"/>
      </w:pPr>
      <w:r>
        <w:rPr/>
        <w:t xml:space="preserve">二、Pallas Textiles (Wisconsin, US)主要产品分析</w:t>
      </w:r>
    </w:p>
    <w:p>
      <w:pPr>
        <w:spacing w:before="75" w:after="0"/>
      </w:pPr>
      <w:r>
        <w:rPr/>
        <w:t xml:space="preserve">三、Pallas Textiles (Wisconsin, US)竞争优势分析</w:t>
      </w:r>
    </w:p>
    <w:p>
      <w:pPr>
        <w:spacing w:before="75" w:after="0"/>
      </w:pPr>
      <w:r>
        <w:rPr/>
        <w:t xml:space="preserve">四、Pallas Textiles (Wisconsin, US)经营状况分析</w:t>
      </w:r>
    </w:p>
    <w:p>
      <w:pPr>
        <w:spacing w:before="75" w:after="0"/>
      </w:pPr>
      <w:r>
        <w:rPr/>
        <w:t xml:space="preserve">五、Pallas Textiles (Wisconsin, US)最新发展动态</w:t>
      </w:r>
    </w:p>
    <w:p>
      <w:pPr>
        <w:spacing w:before="75" w:after="0"/>
      </w:pPr>
      <w:r>
        <w:rPr/>
        <w:t xml:space="preserve">六、Pallas Textiles (Wisconsin, US)发展战略分析</w:t>
      </w:r>
    </w:p>
    <w:p>
      <w:pPr>
        <w:spacing w:before="75" w:after="0"/>
      </w:pPr>
      <w:r>
        <w:rPr/>
        <w:t xml:space="preserve">第十七节 Fabtex (Pennsylvania, US)竞争力分析</w:t>
      </w:r>
    </w:p>
    <w:p>
      <w:pPr>
        <w:spacing w:before="75" w:after="0"/>
      </w:pPr>
      <w:r>
        <w:rPr/>
        <w:t xml:space="preserve">一、Fabtex (Pennsylvania, US)发展基本情况</w:t>
      </w:r>
    </w:p>
    <w:p>
      <w:pPr>
        <w:spacing w:before="75" w:after="0"/>
      </w:pPr>
      <w:r>
        <w:rPr/>
        <w:t xml:space="preserve">二、Fabtex (Pennsylvania, US)主要产品分析</w:t>
      </w:r>
    </w:p>
    <w:p>
      <w:pPr>
        <w:spacing w:before="75" w:after="0"/>
      </w:pPr>
      <w:r>
        <w:rPr/>
        <w:t xml:space="preserve">三、Fabtex (Pennsylvania, US)竞争优势分析</w:t>
      </w:r>
    </w:p>
    <w:p>
      <w:pPr>
        <w:spacing w:before="75" w:after="0"/>
      </w:pPr>
      <w:r>
        <w:rPr/>
        <w:t xml:space="preserve">四、Fabtex (Pennsylvania, US)经营状况分析</w:t>
      </w:r>
    </w:p>
    <w:p>
      <w:pPr>
        <w:spacing w:before="75" w:after="0"/>
      </w:pPr>
      <w:r>
        <w:rPr/>
        <w:t xml:space="preserve">五、Fabtex (Pennsylvania, US)最新发展动态</w:t>
      </w:r>
    </w:p>
    <w:p>
      <w:pPr>
        <w:spacing w:before="75" w:after="0"/>
      </w:pPr>
      <w:r>
        <w:rPr/>
        <w:t xml:space="preserve">六、Fabtex (Pennsylvania, US)发展战略分析</w:t>
      </w:r>
    </w:p>
    <w:p>
      <w:pPr>
        <w:spacing w:before="75" w:after="0"/>
      </w:pPr>
      <w:r>
        <w:rPr/>
        <w:t xml:space="preserve">第十八节 Panaz (UK)竞争力分析</w:t>
      </w:r>
    </w:p>
    <w:p>
      <w:pPr>
        <w:spacing w:before="75" w:after="0"/>
      </w:pPr>
      <w:r>
        <w:rPr/>
        <w:t xml:space="preserve">一、Panaz (UK)发展基本情况</w:t>
      </w:r>
    </w:p>
    <w:p>
      <w:pPr>
        <w:spacing w:before="75" w:after="0"/>
      </w:pPr>
      <w:r>
        <w:rPr/>
        <w:t xml:space="preserve">二、Panaz (UK)主要产品分析</w:t>
      </w:r>
    </w:p>
    <w:p>
      <w:pPr>
        <w:spacing w:before="75" w:after="0"/>
      </w:pPr>
      <w:r>
        <w:rPr/>
        <w:t xml:space="preserve">三、Panaz (UK)竞争优势分析</w:t>
      </w:r>
    </w:p>
    <w:p>
      <w:pPr>
        <w:spacing w:before="75" w:after="0"/>
      </w:pPr>
      <w:r>
        <w:rPr/>
        <w:t xml:space="preserve">四、Panaz (UK)经营状况分析</w:t>
      </w:r>
    </w:p>
    <w:p>
      <w:pPr>
        <w:spacing w:before="75" w:after="0"/>
      </w:pPr>
      <w:r>
        <w:rPr/>
        <w:t xml:space="preserve">五、Panaz (UK)最新发展动态</w:t>
      </w:r>
    </w:p>
    <w:p>
      <w:pPr>
        <w:spacing w:before="75" w:after="0"/>
      </w:pPr>
      <w:r>
        <w:rPr/>
        <w:t xml:space="preserve">六、Panaz (UK)发展战略分析</w:t>
      </w:r>
    </w:p>
    <w:p>
      <w:pPr>
        <w:spacing w:before="75" w:after="0"/>
      </w:pPr>
      <w:r>
        <w:rPr/>
        <w:t xml:space="preserve">第十九节 Agua Fabrics (London, UK)竞争力分析</w:t>
      </w:r>
    </w:p>
    <w:p>
      <w:pPr>
        <w:spacing w:before="75" w:after="0"/>
      </w:pPr>
      <w:r>
        <w:rPr/>
        <w:t xml:space="preserve">一、Agua Fabrics (London, UK)发展基本情况</w:t>
      </w:r>
    </w:p>
    <w:p>
      <w:pPr>
        <w:spacing w:before="75" w:after="0"/>
      </w:pPr>
      <w:r>
        <w:rPr/>
        <w:t xml:space="preserve">二、Agua Fabrics (London, UK)主要产品分析</w:t>
      </w:r>
    </w:p>
    <w:p>
      <w:pPr>
        <w:spacing w:before="75" w:after="0"/>
      </w:pPr>
      <w:r>
        <w:rPr/>
        <w:t xml:space="preserve">三、Agua Fabrics (London, UK)竞争优势分析</w:t>
      </w:r>
    </w:p>
    <w:p>
      <w:pPr>
        <w:spacing w:before="75" w:after="0"/>
      </w:pPr>
      <w:r>
        <w:rPr/>
        <w:t xml:space="preserve">四、Agua Fabrics (London, UK)经营状况分析</w:t>
      </w:r>
    </w:p>
    <w:p>
      <w:pPr>
        <w:spacing w:before="75" w:after="0"/>
      </w:pPr>
      <w:r>
        <w:rPr/>
        <w:t xml:space="preserve">五、Agua Fabrics (London, UK)最新发展动态</w:t>
      </w:r>
    </w:p>
    <w:p>
      <w:pPr>
        <w:spacing w:before="75" w:after="0"/>
      </w:pPr>
      <w:r>
        <w:rPr/>
        <w:t xml:space="preserve">六、Agua Fabrics (London, UK)发展战略分析</w:t>
      </w:r>
    </w:p>
    <w:p>
      <w:pPr>
        <w:spacing w:before="75" w:after="0"/>
      </w:pPr>
      <w:r>
        <w:rPr/>
        <w:t xml:space="preserve">第二十节 Camira Fabrics (Mirfield, UK)竞争力分析</w:t>
      </w:r>
    </w:p>
    <w:p>
      <w:pPr>
        <w:spacing w:before="75" w:after="0"/>
      </w:pPr>
      <w:r>
        <w:rPr/>
        <w:t xml:space="preserve">一、Camira Fabrics (Mirfield, UK)发展基本情况</w:t>
      </w:r>
    </w:p>
    <w:p>
      <w:pPr>
        <w:spacing w:before="75" w:after="0"/>
      </w:pPr>
      <w:r>
        <w:rPr/>
        <w:t xml:space="preserve">二、Camira Fabrics (Mirfield, UK)主要产品分析</w:t>
      </w:r>
    </w:p>
    <w:p>
      <w:pPr>
        <w:spacing w:before="75" w:after="0"/>
      </w:pPr>
      <w:r>
        <w:rPr/>
        <w:t xml:space="preserve">三、Camira Fabrics (Mirfield, UK)竞争优势分析</w:t>
      </w:r>
    </w:p>
    <w:p>
      <w:pPr>
        <w:spacing w:before="75" w:after="0"/>
      </w:pPr>
      <w:r>
        <w:rPr/>
        <w:t xml:space="preserve">四、Camira Fabrics (Mirfield, UK)经营状况分析</w:t>
      </w:r>
    </w:p>
    <w:p>
      <w:pPr>
        <w:spacing w:before="75" w:after="0"/>
      </w:pPr>
      <w:r>
        <w:rPr/>
        <w:t xml:space="preserve">五、Camira Fabrics (Mirfield, UK)最新发展动态</w:t>
      </w:r>
    </w:p>
    <w:p>
      <w:pPr>
        <w:spacing w:before="75" w:after="0"/>
      </w:pPr>
      <w:r>
        <w:rPr/>
        <w:t xml:space="preserve">六、Camira Fabrics (Mirfield, UK)发展战略分析</w:t>
      </w:r>
    </w:p>
    <w:p>
      <w:pPr>
        <w:spacing w:before="75" w:after="0"/>
      </w:pPr>
      <w:r>
        <w:rPr/>
        <w:t xml:space="preserve">第二十一节 Jaden Fabrics, Inc (Texas, US)竞争力分析</w:t>
      </w:r>
    </w:p>
    <w:p>
      <w:pPr>
        <w:spacing w:before="75" w:after="0"/>
      </w:pPr>
      <w:r>
        <w:rPr/>
        <w:t xml:space="preserve">一、Jaden Fabrics, Inc (Texas, US)发展基本情况</w:t>
      </w:r>
    </w:p>
    <w:p>
      <w:pPr>
        <w:spacing w:before="75" w:after="0"/>
      </w:pPr>
      <w:r>
        <w:rPr/>
        <w:t xml:space="preserve">二、Jaden Fabrics, Inc (Texas, US)主要产品分析</w:t>
      </w:r>
    </w:p>
    <w:p>
      <w:pPr>
        <w:spacing w:before="75" w:after="0"/>
      </w:pPr>
      <w:r>
        <w:rPr/>
        <w:t xml:space="preserve">三、Jaden Fabrics, Inc (Texas, US)竞争优势分析</w:t>
      </w:r>
    </w:p>
    <w:p>
      <w:pPr>
        <w:spacing w:before="75" w:after="0"/>
      </w:pPr>
      <w:r>
        <w:rPr/>
        <w:t xml:space="preserve">四、Jaden Fabrics, Inc (Texas, US)经营状况分析</w:t>
      </w:r>
    </w:p>
    <w:p>
      <w:pPr>
        <w:spacing w:before="75" w:after="0"/>
      </w:pPr>
      <w:r>
        <w:rPr/>
        <w:t xml:space="preserve">五、Jaden Fabrics, Inc (Texas, US)最新发展动态</w:t>
      </w:r>
    </w:p>
    <w:p>
      <w:pPr>
        <w:spacing w:before="75" w:after="0"/>
      </w:pPr>
      <w:r>
        <w:rPr/>
        <w:t xml:space="preserve">六、Jaden Fabrics, Inc (Texas, US)发展战略分析</w:t>
      </w:r>
    </w:p>
    <w:p>
      <w:pPr>
        <w:spacing w:before="75" w:after="0"/>
      </w:pPr>
      <w:r>
        <w:rPr/>
        <w:t xml:space="preserve">第二十二节 Texon International Group Ltd (California, US)竞争力分析</w:t>
      </w:r>
    </w:p>
    <w:p>
      <w:pPr>
        <w:spacing w:before="75" w:after="0"/>
      </w:pPr>
      <w:r>
        <w:rPr/>
        <w:t xml:space="preserve">一、Texon International Group Ltd (California, US)发展基本情况</w:t>
      </w:r>
    </w:p>
    <w:p>
      <w:pPr>
        <w:spacing w:before="75" w:after="0"/>
      </w:pPr>
      <w:r>
        <w:rPr/>
        <w:t xml:space="preserve">二、Texon International Group Ltd (California, US)主要产品分析</w:t>
      </w:r>
    </w:p>
    <w:p>
      <w:pPr>
        <w:spacing w:before="75" w:after="0"/>
      </w:pPr>
      <w:r>
        <w:rPr/>
        <w:t xml:space="preserve">三、Texon International Group Ltd (California, US)竞争优势分析</w:t>
      </w:r>
    </w:p>
    <w:p>
      <w:pPr>
        <w:spacing w:before="75" w:after="0"/>
      </w:pPr>
      <w:r>
        <w:rPr/>
        <w:t xml:space="preserve">四、Texon International Group Ltd (California, US)经营状况分析</w:t>
      </w:r>
    </w:p>
    <w:p>
      <w:pPr>
        <w:spacing w:before="75" w:after="0"/>
      </w:pPr>
      <w:r>
        <w:rPr/>
        <w:t xml:space="preserve">五、Texon International Group Ltd (California, US)最新发展动态</w:t>
      </w:r>
    </w:p>
    <w:p>
      <w:pPr>
        <w:spacing w:before="75" w:after="0"/>
      </w:pPr>
      <w:r>
        <w:rPr/>
        <w:t xml:space="preserve">六、Texon International Group Ltd (California, US)发展战略分析</w:t>
      </w:r>
    </w:p>
    <w:p>
      <w:pPr>
        <w:spacing w:before="75" w:after="0"/>
      </w:pPr>
      <w:r>
        <w:rPr/>
        <w:t xml:space="preserve">第二十三节 The Mitchell Group (Illinois, US)竞争力分析</w:t>
      </w:r>
    </w:p>
    <w:p>
      <w:pPr>
        <w:spacing w:before="75" w:after="0"/>
      </w:pPr>
      <w:r>
        <w:rPr/>
        <w:t xml:space="preserve">一、The Mitchell Group (Illinois, US)发展基本情况</w:t>
      </w:r>
    </w:p>
    <w:p>
      <w:pPr>
        <w:spacing w:before="75" w:after="0"/>
      </w:pPr>
      <w:r>
        <w:rPr/>
        <w:t xml:space="preserve">二、The Mitchell Group (Illinois, US)主要产品分析</w:t>
      </w:r>
    </w:p>
    <w:p>
      <w:pPr>
        <w:spacing w:before="75" w:after="0"/>
      </w:pPr>
      <w:r>
        <w:rPr/>
        <w:t xml:space="preserve">三、The Mitchell Group (Illinois, US)竞争优势分析</w:t>
      </w:r>
    </w:p>
    <w:p>
      <w:pPr>
        <w:spacing w:before="75" w:after="0"/>
      </w:pPr>
      <w:r>
        <w:rPr/>
        <w:t xml:space="preserve">四、The Mitchell Group (Illinois, US)经营状况分析</w:t>
      </w:r>
    </w:p>
    <w:p>
      <w:pPr>
        <w:spacing w:before="75" w:after="0"/>
      </w:pPr>
      <w:r>
        <w:rPr/>
        <w:t xml:space="preserve">五、The Mitchell Group (Illinois, US)最新发展动态</w:t>
      </w:r>
    </w:p>
    <w:p>
      <w:pPr>
        <w:spacing w:before="75" w:after="0"/>
      </w:pPr>
      <w:r>
        <w:rPr/>
        <w:t xml:space="preserve">六、The Mitchell Group (Illinois, US)发展战略分析</w:t>
      </w:r>
    </w:p>
    <w:p>
      <w:pPr>
        <w:spacing w:before="75" w:after="0"/>
      </w:pPr>
      <w:r>
        <w:rPr/>
        <w:t xml:space="preserve">第二十四节 Baltex (UK)竞争力分析</w:t>
      </w:r>
    </w:p>
    <w:p>
      <w:pPr>
        <w:spacing w:before="75" w:after="0"/>
      </w:pPr>
      <w:r>
        <w:rPr/>
        <w:t xml:space="preserve">一、Baltex (UK)发展基本情况</w:t>
      </w:r>
    </w:p>
    <w:p>
      <w:pPr>
        <w:spacing w:before="75" w:after="0"/>
      </w:pPr>
      <w:r>
        <w:rPr/>
        <w:t xml:space="preserve">二、Baltex (UK)主要产品分析</w:t>
      </w:r>
    </w:p>
    <w:p>
      <w:pPr>
        <w:spacing w:before="75" w:after="0"/>
      </w:pPr>
      <w:r>
        <w:rPr/>
        <w:t xml:space="preserve">三、Baltex (UK)竞争优势分析</w:t>
      </w:r>
    </w:p>
    <w:p>
      <w:pPr>
        <w:spacing w:before="75" w:after="0"/>
      </w:pPr>
      <w:r>
        <w:rPr/>
        <w:t xml:space="preserve">四、Baltex (UK)经营状况分析</w:t>
      </w:r>
    </w:p>
    <w:p>
      <w:pPr>
        <w:spacing w:before="75" w:after="0"/>
      </w:pPr>
      <w:r>
        <w:rPr/>
        <w:t xml:space="preserve">五、Baltex (UK)最新发展动态</w:t>
      </w:r>
    </w:p>
    <w:p>
      <w:pPr>
        <w:spacing w:before="75" w:after="0"/>
      </w:pPr>
      <w:r>
        <w:rPr/>
        <w:t xml:space="preserve">六、Baltex (UK)发展战略分析</w:t>
      </w:r>
    </w:p>
    <w:p>
      <w:pPr>
        <w:spacing w:before="75" w:after="0"/>
      </w:pPr>
      <w:r>
        <w:rPr/>
        <w:t xml:space="preserve">第二十五节 Global Non Wovens Limited (Delhi, India)竞争力分析</w:t>
      </w:r>
    </w:p>
    <w:p>
      <w:pPr>
        <w:spacing w:before="75" w:after="0"/>
      </w:pPr>
      <w:r>
        <w:rPr/>
        <w:t xml:space="preserve">一、Global Non Wovens Limited (Delhi, India)发展基本情况</w:t>
      </w:r>
    </w:p>
    <w:p>
      <w:pPr>
        <w:spacing w:before="75" w:after="0"/>
      </w:pPr>
      <w:r>
        <w:rPr/>
        <w:t xml:space="preserve">二、Global Non Wovens Limited (Delhi, India)主要产品分析</w:t>
      </w:r>
    </w:p>
    <w:p>
      <w:pPr>
        <w:spacing w:before="75" w:after="0"/>
      </w:pPr>
      <w:r>
        <w:rPr/>
        <w:t xml:space="preserve">三、Global Non Wovens Limited (Delhi, India)竞争优势分析</w:t>
      </w:r>
    </w:p>
    <w:p>
      <w:pPr>
        <w:spacing w:before="75" w:after="0"/>
      </w:pPr>
      <w:r>
        <w:rPr/>
        <w:t xml:space="preserve">四、Global Non Wovens Limited (Delhi, India)经营状况分析</w:t>
      </w:r>
    </w:p>
    <w:p>
      <w:pPr>
        <w:spacing w:before="75" w:after="0"/>
      </w:pPr>
      <w:r>
        <w:rPr/>
        <w:t xml:space="preserve">五、Global Non Wovens Limited (Delhi, India)最新发展动态</w:t>
      </w:r>
    </w:p>
    <w:p>
      <w:pPr>
        <w:spacing w:before="75" w:after="0"/>
      </w:pPr>
      <w:r>
        <w:rPr/>
        <w:t xml:space="preserve">六、Global Non Wovens Limited (Delhi, India)发展战略分析</w:t>
      </w:r>
    </w:p>
    <w:p>
      <w:pPr>
        <w:spacing w:before="75" w:after="0"/>
      </w:pPr>
      <w:r>
        <w:rPr/>
        <w:t xml:space="preserve">第二十六节 Eastex Products, Inc (Massachusetts, US)竞争力分析</w:t>
      </w:r>
    </w:p>
    <w:p>
      <w:pPr>
        <w:spacing w:before="75" w:after="0"/>
      </w:pPr>
      <w:r>
        <w:rPr/>
        <w:t xml:space="preserve">一、Eastex Products, Inc (Massachusetts, US)发展基本情况</w:t>
      </w:r>
    </w:p>
    <w:p>
      <w:pPr>
        <w:spacing w:before="75" w:after="0"/>
      </w:pPr>
      <w:r>
        <w:rPr/>
        <w:t xml:space="preserve">二、Eastex Products, Inc (Massachusetts, US)主要产品分析</w:t>
      </w:r>
    </w:p>
    <w:p>
      <w:pPr>
        <w:spacing w:before="75" w:after="0"/>
      </w:pPr>
      <w:r>
        <w:rPr/>
        <w:t xml:space="preserve">三、Eastex Products, Inc (Massachusetts, US)竞争优势分析</w:t>
      </w:r>
    </w:p>
    <w:p>
      <w:pPr>
        <w:spacing w:before="75" w:after="0"/>
      </w:pPr>
      <w:r>
        <w:rPr/>
        <w:t xml:space="preserve">四、Eastex Products, Inc (Massachusetts, US)经营状况分析</w:t>
      </w:r>
    </w:p>
    <w:p>
      <w:pPr>
        <w:spacing w:before="75" w:after="0"/>
      </w:pPr>
      <w:r>
        <w:rPr/>
        <w:t xml:space="preserve">五、Eastex Products, Inc (Massachusetts, US)最新发展动态</w:t>
      </w:r>
    </w:p>
    <w:p>
      <w:pPr>
        <w:spacing w:before="75" w:after="0"/>
      </w:pPr>
      <w:r>
        <w:rPr/>
        <w:t xml:space="preserve">六、Eastex Products, Inc (Massachusetts, US)发展战略分析</w:t>
      </w:r>
    </w:p>
    <w:p>
      <w:pPr>
        <w:spacing w:before="75" w:after="0"/>
      </w:pPr>
      <w:r>
        <w:rPr>
          <w:b w:val="1"/>
          <w:bCs w:val="1"/>
        </w:rPr>
        <w:t xml:space="preserve">第十二章 2026-2031年中国保健面料行业发展趋势与前景分析</w:t>
      </w:r>
    </w:p>
    <w:p>
      <w:pPr>
        <w:spacing w:before="75" w:after="0"/>
      </w:pPr>
      <w:r>
        <w:rPr/>
        <w:t xml:space="preserve">第一节 2026-2031年中国保健面料市场发展前景</w:t>
      </w:r>
    </w:p>
    <w:p>
      <w:pPr>
        <w:spacing w:before="75" w:after="0"/>
      </w:pPr>
      <w:r>
        <w:rPr/>
        <w:t xml:space="preserve">一、2026-2031年保健面料市场发展潜力</w:t>
      </w:r>
    </w:p>
    <w:p>
      <w:pPr>
        <w:spacing w:before="75" w:after="0"/>
      </w:pPr>
      <w:r>
        <w:rPr/>
        <w:t xml:space="preserve">二、2026-2031年保健面料市场发展前景展望</w:t>
      </w:r>
    </w:p>
    <w:p>
      <w:pPr>
        <w:spacing w:before="75" w:after="0"/>
      </w:pPr>
      <w:r>
        <w:rPr/>
        <w:t xml:space="preserve">三、2026-2031年保健面料细分行业发展前景分析</w:t>
      </w:r>
    </w:p>
    <w:p>
      <w:pPr>
        <w:spacing w:before="75" w:after="0"/>
      </w:pPr>
      <w:r>
        <w:rPr/>
        <w:t xml:space="preserve">第二节 2026-2031年中国保健面料市场发展趋势预测</w:t>
      </w:r>
    </w:p>
    <w:p>
      <w:pPr>
        <w:spacing w:before="75" w:after="0"/>
      </w:pPr>
      <w:r>
        <w:rPr/>
        <w:t xml:space="preserve">一、2026-2031年保健面料行业发展趋势</w:t>
      </w:r>
    </w:p>
    <w:p>
      <w:pPr>
        <w:spacing w:before="75" w:after="0"/>
      </w:pPr>
      <w:r>
        <w:rPr/>
        <w:t xml:space="preserve">二、2026-2031年保健面料市场规模预测</w:t>
      </w:r>
    </w:p>
    <w:p>
      <w:pPr>
        <w:spacing w:before="75" w:after="0"/>
      </w:pPr>
      <w:r>
        <w:rPr/>
        <w:t xml:space="preserve">三、2026-2031年保健面料行业应用趋势预测</w:t>
      </w:r>
    </w:p>
    <w:p>
      <w:pPr>
        <w:spacing w:before="75" w:after="0"/>
      </w:pPr>
      <w:r>
        <w:rPr/>
        <w:t xml:space="preserve">第三节 2026-2031年中国保健面料行业供需预测</w:t>
      </w:r>
    </w:p>
    <w:p>
      <w:pPr>
        <w:spacing w:before="75" w:after="0"/>
      </w:pPr>
      <w:r>
        <w:rPr/>
        <w:t xml:space="preserve">一、2026-2031年中国保健面料行业供给预测</w:t>
      </w:r>
    </w:p>
    <w:p>
      <w:pPr>
        <w:spacing w:before="75" w:after="0"/>
      </w:pPr>
      <w:r>
        <w:rPr/>
        <w:t xml:space="preserve">二、2026-2031年中国保健面料行业需求预测</w:t>
      </w:r>
    </w:p>
    <w:p>
      <w:pPr>
        <w:spacing w:before="75" w:after="0"/>
      </w:pPr>
      <w:r>
        <w:rPr/>
        <w:t xml:space="preserve">三、2026-2031年中国保健面料供需平衡预测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2026-2031年中国保健面料行业投资前景</w:t>
      </w:r>
    </w:p>
    <w:p>
      <w:pPr>
        <w:spacing w:before="75" w:after="0"/>
      </w:pPr>
      <w:r>
        <w:rPr/>
        <w:t xml:space="preserve">第一节 保健面料行业投资现状分析</w:t>
      </w:r>
    </w:p>
    <w:p>
      <w:pPr>
        <w:spacing w:before="75" w:after="0"/>
      </w:pPr>
      <w:r>
        <w:rPr/>
        <w:t xml:space="preserve">一、保健面料行业投资规模分析</w:t>
      </w:r>
    </w:p>
    <w:p>
      <w:pPr>
        <w:spacing w:before="75" w:after="0"/>
      </w:pPr>
      <w:r>
        <w:rPr/>
        <w:t xml:space="preserve">二、保健面料行业投资资金来源构成</w:t>
      </w:r>
    </w:p>
    <w:p>
      <w:pPr>
        <w:spacing w:before="75" w:after="0"/>
      </w:pPr>
      <w:r>
        <w:rPr/>
        <w:t xml:space="preserve">三、保健面料行业投资资金用途分析</w:t>
      </w:r>
    </w:p>
    <w:p>
      <w:pPr>
        <w:spacing w:before="75" w:after="0"/>
      </w:pPr>
      <w:r>
        <w:rPr/>
        <w:t xml:space="preserve">第二节 保健面料行业投资特性分析</w:t>
      </w:r>
    </w:p>
    <w:p>
      <w:pPr>
        <w:spacing w:before="75" w:after="0"/>
      </w:pPr>
      <w:r>
        <w:rPr/>
        <w:t xml:space="preserve">一、保健面料行业进入壁垒分析</w:t>
      </w:r>
    </w:p>
    <w:p>
      <w:pPr>
        <w:spacing w:before="75" w:after="0"/>
      </w:pPr>
      <w:r>
        <w:rPr/>
        <w:t xml:space="preserve">二、保健面料行业盈利模式分析</w:t>
      </w:r>
    </w:p>
    <w:p>
      <w:pPr>
        <w:spacing w:before="75" w:after="0"/>
      </w:pPr>
      <w:r>
        <w:rPr/>
        <w:t xml:space="preserve">三、保健面料行业盈利因素分析</w:t>
      </w:r>
    </w:p>
    <w:p>
      <w:pPr>
        <w:spacing w:before="75" w:after="0"/>
      </w:pPr>
      <w:r>
        <w:rPr/>
        <w:t xml:space="preserve">第三节 保健面料行业投资机会分析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保健面料行业投资风险分析</w:t>
      </w:r>
    </w:p>
    <w:p>
      <w:pPr>
        <w:spacing w:before="75" w:after="0"/>
      </w:pPr>
      <w:r>
        <w:rPr/>
        <w:t xml:space="preserve">一、保健面料行业政策风险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保健面料行业投资潜力与建议</w:t>
      </w:r>
    </w:p>
    <w:p>
      <w:pPr>
        <w:spacing w:before="75" w:after="0"/>
      </w:pPr>
      <w:r>
        <w:rPr/>
        <w:t xml:space="preserve">一、保健面料行业投资潜力分析</w:t>
      </w:r>
    </w:p>
    <w:p>
      <w:pPr>
        <w:spacing w:before="75" w:after="0"/>
      </w:pPr>
      <w:r>
        <w:rPr/>
        <w:t xml:space="preserve">二、保健面料行业最新投资动态</w:t>
      </w:r>
    </w:p>
    <w:p>
      <w:pPr>
        <w:spacing w:before="75" w:after="0"/>
      </w:pPr>
      <w:r>
        <w:rPr/>
        <w:t xml:space="preserve">三、保健面料行业投资机会与建议</w:t>
      </w:r>
    </w:p>
    <w:p>
      <w:pPr>
        <w:spacing w:before="75" w:after="0"/>
      </w:pPr>
      <w:r>
        <w:rPr>
          <w:b w:val="1"/>
          <w:bCs w:val="1"/>
        </w:rPr>
        <w:t xml:space="preserve">第十四章 2026-2031年中国保健面料企业投资战略与客户策略分析</w:t>
      </w:r>
    </w:p>
    <w:p>
      <w:pPr>
        <w:spacing w:before="75" w:after="0"/>
      </w:pPr>
      <w:r>
        <w:rPr/>
        <w:t xml:space="preserve">第一节 保健面料企业发展战略规划背景意义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保健面料企业战略规划制定依据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保健面料企业战略规划策略分析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保健面料中小企业发展战略研究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图表：保健面料行业特点</w:t>
      </w:r>
    </w:p>
    <w:p>
      <w:pPr>
        <w:spacing w:before="75" w:after="0"/>
      </w:pPr>
      <w:r>
        <w:rPr/>
        <w:t xml:space="preserve">图表：保健面料行业生命周期</w:t>
      </w:r>
    </w:p>
    <w:p>
      <w:pPr>
        <w:spacing w:before="75" w:after="0"/>
      </w:pPr>
      <w:r>
        <w:rPr/>
        <w:t xml:space="preserve">图表：保健面料行业产业链分析</w:t>
      </w:r>
    </w:p>
    <w:p>
      <w:pPr>
        <w:spacing w:before="75" w:after="0"/>
      </w:pPr>
      <w:r>
        <w:rPr/>
        <w:t xml:space="preserve">图表：2021-2026年保健面料行业市场规模分析</w:t>
      </w:r>
    </w:p>
    <w:p>
      <w:pPr>
        <w:spacing w:before="75" w:after="0"/>
      </w:pPr>
      <w:r>
        <w:rPr/>
        <w:t xml:space="preserve">图表：2026-2031年保健面料行业市场规模预测</w:t>
      </w:r>
    </w:p>
    <w:p>
      <w:pPr>
        <w:spacing w:before="75" w:after="0"/>
      </w:pPr>
      <w:r>
        <w:rPr/>
        <w:t xml:space="preserve">图表：中国保健面料所属行业盈利能力分析</w:t>
      </w:r>
    </w:p>
    <w:p>
      <w:pPr>
        <w:spacing w:before="75" w:after="0"/>
      </w:pPr>
      <w:r>
        <w:rPr/>
        <w:t xml:space="preserve">图表：中国保健面料所属行业运营能力分析</w:t>
      </w:r>
    </w:p>
    <w:p>
      <w:pPr>
        <w:spacing w:before="75" w:after="0"/>
      </w:pPr>
      <w:r>
        <w:rPr/>
        <w:t xml:space="preserve">图表：中国保健面料所属行业偿债能力分析</w:t>
      </w:r>
    </w:p>
    <w:p>
      <w:pPr>
        <w:spacing w:before="75" w:after="0"/>
      </w:pPr>
      <w:r>
        <w:rPr/>
        <w:t xml:space="preserve">图表：中国保健面料所属行业发展能力分析</w:t>
      </w:r>
    </w:p>
    <w:p>
      <w:pPr>
        <w:spacing w:before="75" w:after="0"/>
      </w:pPr>
      <w:r>
        <w:rPr/>
        <w:t xml:space="preserve">图表：中国保健面料所属行业经营效益分析</w:t>
      </w:r>
    </w:p>
    <w:p>
      <w:pPr>
        <w:spacing w:before="75" w:after="0"/>
      </w:pPr>
      <w:r>
        <w:rPr/>
        <w:t xml:space="preserve">图表：2021-2026年保健面料重要数据指标比较</w:t>
      </w:r>
    </w:p>
    <w:p>
      <w:pPr>
        <w:spacing w:before="75" w:after="0"/>
      </w:pPr>
      <w:r>
        <w:rPr/>
        <w:t xml:space="preserve">图表：2021-2026年中国保健面料所属行业销售情况分析</w:t>
      </w:r>
    </w:p>
    <w:p>
      <w:pPr>
        <w:spacing w:before="75" w:after="0"/>
      </w:pPr>
      <w:r>
        <w:rPr/>
        <w:t xml:space="preserve">图表：2021-2026年中国保健面料所属行业利润情况分析</w:t>
      </w:r>
    </w:p>
    <w:p>
      <w:pPr>
        <w:spacing w:before="75" w:after="0"/>
      </w:pPr>
      <w:r>
        <w:rPr/>
        <w:t xml:space="preserve">图表：2021-2026年中国保健面料所属行业资产情况分析</w:t>
      </w:r>
    </w:p>
    <w:p>
      <w:pPr>
        <w:spacing w:before="75" w:after="0"/>
      </w:pPr>
      <w:r>
        <w:rPr/>
        <w:t xml:space="preserve">图表：2021-2026年中国保健面料竞争力分析</w:t>
      </w:r>
    </w:p>
    <w:p>
      <w:pPr>
        <w:spacing w:before="75" w:after="0"/>
      </w:pPr>
      <w:r>
        <w:rPr/>
        <w:t xml:space="preserve">图表：2026-2031年中国保健面料产能预测</w:t>
      </w:r>
    </w:p>
    <w:p>
      <w:pPr>
        <w:spacing w:before="75" w:after="0"/>
      </w:pPr>
      <w:r>
        <w:rPr/>
        <w:t xml:space="preserve">图表：2026-2031年中国保健面料消费量预测</w:t>
      </w:r>
    </w:p>
    <w:p>
      <w:pPr>
        <w:spacing w:before="75" w:after="0"/>
      </w:pPr>
      <w:r>
        <w:rPr/>
        <w:t xml:space="preserve">图表：2026-2031年中国保健面料市场前景预测</w:t>
      </w:r>
    </w:p>
    <w:p>
      <w:pPr>
        <w:spacing w:before="75" w:after="0"/>
      </w:pPr>
      <w:r>
        <w:rPr/>
        <w:t xml:space="preserve">图表：2026-2031年中国保健面料市场价格走势预测</w:t>
      </w:r>
    </w:p>
    <w:p>
      <w:pPr>
        <w:spacing w:before="75" w:after="0"/>
      </w:pPr>
      <w:r>
        <w:rPr/>
        <w:t xml:space="preserve">图表：2026-2031年中国保健面料发展前景预测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全球及中国保健面料行业市场发展分析及前景趋势与投资发展研究报告(2026-2031版)</dc:title>
  <dc:description>全球及中国保健面料行业市场发展分析及前景趋势与投资发展研究报告(2026-2031版)</dc:description>
  <dc:subject>全球及中国保健面料行业市场发展分析及前景趋势与投资发展研究报告(2026-2031版)</dc:subject>
  <cp:keywords>研究报告</cp:keywords>
  <cp:category>研究报告</cp:category>
  <cp:lastModifiedBy>北京中道泰和信息咨询有限公司</cp:lastModifiedBy>
  <dcterms:created xsi:type="dcterms:W3CDTF">2026-03-25T07:26:03+08:00</dcterms:created>
  <dcterms:modified xsi:type="dcterms:W3CDTF">2026-03-25T07:26:03+08:00</dcterms:modified>
</cp:coreProperties>
</file>

<file path=docProps/custom.xml><?xml version="1.0" encoding="utf-8"?>
<Properties xmlns="http://schemas.openxmlformats.org/officeDocument/2006/custom-properties" xmlns:vt="http://schemas.openxmlformats.org/officeDocument/2006/docPropsVTypes"/>
</file>