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中国水声定位系统行业市场发展分析及前景趋势与投融资战略研究报告(2026-2031版)</w:t>
      </w:r>
    </w:p>
    <w:p>
      <w:pPr>
        <w:spacing w:after="150"/>
      </w:pPr>
      <w:r>
        <w:rPr>
          <w:b w:val="1"/>
          <w:bCs w:val="1"/>
        </w:rPr>
        <w:t xml:space="preserve">报告简介</w:t>
      </w:r>
    </w:p>
    <w:p>
      <w:pPr>
        <w:spacing w:after="150"/>
      </w:pPr>
      <w:r>
        <w:rPr/>
        <w:t xml:space="preserve">水声定位系统使用水下声标测定舰船或其他目标相对位置的海上定位技术和方法。在水下进行定位和导航最常见的方法就是声学方法。声学定位技术是利用水声设备对已知目标在一个特定的时间和空间中进行定位的技术，即确定目标(如船只)的方位和距离。</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声定位系统行业的市场走向和发展趋势。</w:t>
      </w:r>
    </w:p>
    <w:p>
      <w:pPr>
        <w:spacing w:after="150"/>
      </w:pPr>
      <w:r>
        <w:rPr/>
        <w:t xml:space="preserve">本报告专业!权威!报告根据水声定位系统行业的发展轨迹及多年的实践经验，对中国水声定位系统行业的内外部环境、行业发展现状、产业链发展状况、市场供需、竞争格局、标杆企业、发展趋势、机会风险、发展策略与投资建议等进行了分析，并重点分析了我国水声定位系统行业将面临的机遇与挑战，对水声定位系统行业未来的发展趋势及前景作出审慎分析与预测。是水声定位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水声定位系统行业相关概述</w:t>
      </w:r>
    </w:p>
    <w:p>
      <w:pPr>
        <w:spacing w:before="75" w:after="0"/>
      </w:pPr>
      <w:r>
        <w:rPr/>
        <w:t xml:space="preserve">第一节 水声定位系统行业相关概述</w:t>
      </w:r>
    </w:p>
    <w:p>
      <w:pPr>
        <w:spacing w:before="75" w:after="0"/>
      </w:pPr>
      <w:r>
        <w:rPr/>
        <w:t xml:space="preserve">一、产品概述</w:t>
      </w:r>
    </w:p>
    <w:p>
      <w:pPr>
        <w:spacing w:before="75" w:after="0"/>
      </w:pPr>
      <w:r>
        <w:rPr/>
        <w:t xml:space="preserve">二、产品性能</w:t>
      </w:r>
    </w:p>
    <w:p>
      <w:pPr>
        <w:spacing w:before="75" w:after="0"/>
      </w:pPr>
      <w:r>
        <w:rPr/>
        <w:t xml:space="preserve">三、产品用途</w:t>
      </w:r>
    </w:p>
    <w:p>
      <w:pPr>
        <w:spacing w:before="75" w:after="0"/>
      </w:pPr>
      <w:r>
        <w:rPr/>
        <w:t xml:space="preserve">第二节 水声定位系统行业经营模式分析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2021-2026年水声定位系统行业发展环境分析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中国水声定位系统行业政策环境分析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中国水声定位系统行业技术环境分析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三、行业技术工艺流程</w:t>
      </w:r>
    </w:p>
    <w:p>
      <w:pPr>
        <w:spacing w:before="75" w:after="0"/>
      </w:pPr>
      <w:r>
        <w:rPr>
          <w:b w:val="1"/>
          <w:bCs w:val="1"/>
        </w:rPr>
        <w:t xml:space="preserve">第三章 2021-2026年中国水声定位系统市场供需分析</w:t>
      </w:r>
    </w:p>
    <w:p>
      <w:pPr>
        <w:spacing w:before="75" w:after="0"/>
      </w:pPr>
      <w:r>
        <w:rPr/>
        <w:t xml:space="preserve">第一节 中国水声定位系统市场供给状况</w:t>
      </w:r>
    </w:p>
    <w:p>
      <w:pPr>
        <w:spacing w:before="75" w:after="0"/>
      </w:pPr>
      <w:r>
        <w:rPr/>
        <w:t xml:space="preserve">一、2021-2026年中国水声定位系统产量分析</w:t>
      </w:r>
    </w:p>
    <w:p>
      <w:pPr>
        <w:spacing w:before="75" w:after="0"/>
      </w:pPr>
      <w:r>
        <w:rPr/>
        <w:t xml:space="preserve">二、2026-2031年中国水声定位系统产量预测</w:t>
      </w:r>
    </w:p>
    <w:p>
      <w:pPr>
        <w:spacing w:before="75" w:after="0"/>
      </w:pPr>
      <w:r>
        <w:rPr/>
        <w:t xml:space="preserve">第二节 中国水声定位系统市场需求状况</w:t>
      </w:r>
    </w:p>
    <w:p>
      <w:pPr>
        <w:spacing w:before="75" w:after="0"/>
      </w:pPr>
      <w:r>
        <w:rPr/>
        <w:t xml:space="preserve">一、2021-2026年中国水声定位系统需求分析</w:t>
      </w:r>
    </w:p>
    <w:p>
      <w:pPr>
        <w:spacing w:before="75" w:after="0"/>
      </w:pPr>
      <w:r>
        <w:rPr/>
        <w:t xml:space="preserve">二、2026-2031年中国水声定位系统需求预测</w:t>
      </w:r>
    </w:p>
    <w:p>
      <w:pPr>
        <w:spacing w:before="75" w:after="0"/>
      </w:pPr>
      <w:r>
        <w:rPr/>
        <w:t xml:space="preserve">第三节 2021-2026年中国水声定位系统市场价格分析</w:t>
      </w:r>
    </w:p>
    <w:p>
      <w:pPr>
        <w:spacing w:before="75" w:after="0"/>
      </w:pPr>
      <w:r>
        <w:rPr/>
        <w:t xml:space="preserve">一、主要供应商产品价格</w:t>
      </w:r>
    </w:p>
    <w:p>
      <w:pPr>
        <w:spacing w:before="75" w:after="0"/>
      </w:pPr>
      <w:r>
        <w:rPr/>
        <w:t xml:space="preserve">二、价格影响因素分析</w:t>
      </w:r>
    </w:p>
    <w:p>
      <w:pPr>
        <w:spacing w:before="75" w:after="0"/>
      </w:pPr>
      <w:r>
        <w:rPr>
          <w:b w:val="1"/>
          <w:bCs w:val="1"/>
        </w:rPr>
        <w:t xml:space="preserve">第四章 中国水声定位系统行业产业链分析</w:t>
      </w:r>
    </w:p>
    <w:p>
      <w:pPr>
        <w:spacing w:before="75" w:after="0"/>
      </w:pPr>
      <w:r>
        <w:rPr/>
        <w:t xml:space="preserve">第一节 水声定位系统行业产业链概述</w:t>
      </w:r>
    </w:p>
    <w:p>
      <w:pPr>
        <w:spacing w:before="75" w:after="0"/>
      </w:pPr>
      <w:r>
        <w:rPr/>
        <w:t xml:space="preserve">第二节 水声定位系统上游产业发展状况分析</w:t>
      </w:r>
    </w:p>
    <w:p>
      <w:pPr>
        <w:spacing w:before="75" w:after="0"/>
      </w:pPr>
      <w:r>
        <w:rPr/>
        <w:t xml:space="preserve">一、上游原料市场现状</w:t>
      </w:r>
    </w:p>
    <w:p>
      <w:pPr>
        <w:spacing w:before="75" w:after="0"/>
      </w:pPr>
      <w:r>
        <w:rPr/>
        <w:t xml:space="preserve">二、上游原料生产情况</w:t>
      </w:r>
    </w:p>
    <w:p>
      <w:pPr>
        <w:spacing w:before="75" w:after="0"/>
      </w:pPr>
      <w:r>
        <w:rPr/>
        <w:t xml:space="preserve">三、上游原料价格走势</w:t>
      </w:r>
    </w:p>
    <w:p>
      <w:pPr>
        <w:spacing w:before="75" w:after="0"/>
      </w:pPr>
      <w:r>
        <w:rPr/>
        <w:t xml:space="preserve">第三节 水声定位系统下游应用需求市场分析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2021-2026年水声定位系统所属行业进出口数据分析</w:t>
      </w:r>
    </w:p>
    <w:p>
      <w:pPr>
        <w:spacing w:before="75" w:after="0"/>
      </w:pPr>
      <w:r>
        <w:rPr/>
        <w:t xml:space="preserve">第一节 2021-2026年水声定位系统所属行业进口情况分析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2021-2026年水声定位系统所属行业出口情况分析</w:t>
      </w:r>
    </w:p>
    <w:p>
      <w:pPr>
        <w:spacing w:before="75" w:after="0"/>
      </w:pPr>
      <w:r>
        <w:rPr>
          <w:b w:val="1"/>
          <w:bCs w:val="1"/>
        </w:rPr>
        <w:t xml:space="preserve">第六章 水声定位系统行业用户使用关注影响因素</w:t>
      </w:r>
    </w:p>
    <w:p>
      <w:pPr>
        <w:spacing w:before="75" w:after="0"/>
      </w:pPr>
      <w:r>
        <w:rPr/>
        <w:t xml:space="preserve">第一节 产品质量</w:t>
      </w:r>
    </w:p>
    <w:p>
      <w:pPr>
        <w:spacing w:before="75" w:after="0"/>
      </w:pPr>
      <w:r>
        <w:rPr/>
        <w:t xml:space="preserve">第二节 产品功能</w:t>
      </w:r>
    </w:p>
    <w:p>
      <w:pPr>
        <w:spacing w:before="75" w:after="0"/>
      </w:pPr>
      <w:r>
        <w:rPr/>
        <w:t xml:space="preserve">第三节 产品价格</w:t>
      </w:r>
    </w:p>
    <w:p>
      <w:pPr>
        <w:spacing w:before="75" w:after="0"/>
      </w:pPr>
      <w:r>
        <w:rPr/>
        <w:t xml:space="preserve">第四节 交货周期</w:t>
      </w:r>
    </w:p>
    <w:p>
      <w:pPr>
        <w:spacing w:before="75" w:after="0"/>
      </w:pPr>
      <w:r>
        <w:rPr/>
        <w:t xml:space="preserve">第五节 售后服务</w:t>
      </w:r>
    </w:p>
    <w:p>
      <w:pPr>
        <w:spacing w:before="75" w:after="0"/>
      </w:pPr>
      <w:r>
        <w:rPr>
          <w:b w:val="1"/>
          <w:bCs w:val="1"/>
        </w:rPr>
        <w:t xml:space="preserve">第七章 水声定位系统行业市场营销战略分析</w:t>
      </w:r>
    </w:p>
    <w:p>
      <w:pPr>
        <w:spacing w:before="75" w:after="0"/>
      </w:pPr>
      <w:r>
        <w:rPr/>
        <w:t xml:space="preserve">第一节 水声定位系统行业营销渠道模式分析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三、网络销售模式</w:t>
      </w:r>
    </w:p>
    <w:p>
      <w:pPr>
        <w:spacing w:before="75" w:after="0"/>
      </w:pPr>
      <w:r>
        <w:rPr/>
        <w:t xml:space="preserve">第二节 水声定位系统行业市场营销策略分析</w:t>
      </w:r>
    </w:p>
    <w:p>
      <w:pPr>
        <w:spacing w:before="75" w:after="0"/>
      </w:pPr>
      <w:r>
        <w:rPr/>
        <w:t xml:space="preserve">一、产品策略分析</w:t>
      </w:r>
    </w:p>
    <w:p>
      <w:pPr>
        <w:spacing w:before="75" w:after="0"/>
      </w:pPr>
      <w:r>
        <w:rPr/>
        <w:t xml:space="preserve">二、市场推广策略</w:t>
      </w:r>
    </w:p>
    <w:p>
      <w:pPr>
        <w:spacing w:before="75" w:after="0"/>
      </w:pPr>
      <w:r>
        <w:rPr/>
        <w:t xml:space="preserve">三、品牌营销策略</w:t>
      </w:r>
    </w:p>
    <w:p>
      <w:pPr>
        <w:spacing w:before="75" w:after="0"/>
      </w:pPr>
      <w:r>
        <w:rPr/>
        <w:t xml:space="preserve">四、人员推销策略</w:t>
      </w:r>
    </w:p>
    <w:p>
      <w:pPr>
        <w:spacing w:before="75" w:after="0"/>
      </w:pPr>
      <w:r>
        <w:rPr/>
        <w:t xml:space="preserve">五、售后服务策略</w:t>
      </w:r>
    </w:p>
    <w:p>
      <w:pPr>
        <w:spacing w:before="75" w:after="0"/>
      </w:pPr>
      <w:r>
        <w:rPr/>
        <w:t xml:space="preserve">第三节 水声定位系统企业重点客户战略实施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第四节 水声定位系统企业营销创新策略分析</w:t>
      </w:r>
    </w:p>
    <w:p>
      <w:pPr>
        <w:spacing w:before="75" w:after="0"/>
      </w:pPr>
      <w:r>
        <w:rPr/>
        <w:t xml:space="preserve">一、体验营销策略</w:t>
      </w:r>
    </w:p>
    <w:p>
      <w:pPr>
        <w:spacing w:before="75" w:after="0"/>
      </w:pPr>
      <w:r>
        <w:rPr/>
        <w:t xml:space="preserve">二、关系营销策略</w:t>
      </w:r>
    </w:p>
    <w:p>
      <w:pPr>
        <w:spacing w:before="75" w:after="0"/>
      </w:pPr>
      <w:r>
        <w:rPr/>
        <w:t xml:space="preserve">三、合作营销策略</w:t>
      </w:r>
    </w:p>
    <w:p>
      <w:pPr>
        <w:spacing w:before="75" w:after="0"/>
      </w:pPr>
      <w:r>
        <w:rPr/>
        <w:t xml:space="preserve">四、文化营销策略</w:t>
      </w:r>
    </w:p>
    <w:p>
      <w:pPr>
        <w:spacing w:before="75" w:after="0"/>
      </w:pPr>
      <w:r>
        <w:rPr/>
        <w:t xml:space="preserve">五、差异化营销策略</w:t>
      </w:r>
    </w:p>
    <w:p>
      <w:pPr>
        <w:spacing w:before="75" w:after="0"/>
      </w:pPr>
      <w:r>
        <w:rPr>
          <w:b w:val="1"/>
          <w:bCs w:val="1"/>
        </w:rPr>
        <w:t xml:space="preserve">第八章 水声定位系统行业主要生产厂商调研分析</w:t>
      </w:r>
    </w:p>
    <w:p>
      <w:pPr>
        <w:spacing w:before="75" w:after="0"/>
      </w:pPr>
      <w:r>
        <w:rPr/>
        <w:t xml:space="preserve">第一节 广州中海达卫星导航技术股份有限公司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三、企业生产能力分析</w:t>
      </w:r>
    </w:p>
    <w:p>
      <w:pPr>
        <w:spacing w:before="75" w:after="0"/>
      </w:pPr>
      <w:r>
        <w:rPr/>
        <w:t xml:space="preserve">四、企业产品销售价格</w:t>
      </w:r>
    </w:p>
    <w:p>
      <w:pPr>
        <w:spacing w:before="75" w:after="0"/>
      </w:pPr>
      <w:r>
        <w:rPr/>
        <w:t xml:space="preserve">五、企业销售规模分析</w:t>
      </w:r>
    </w:p>
    <w:p>
      <w:pPr>
        <w:spacing w:before="75" w:after="0"/>
      </w:pPr>
      <w:r>
        <w:rPr/>
        <w:t xml:space="preserve">第二节 北京华宇展业科技有限公司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三、企业生产能力分析</w:t>
      </w:r>
    </w:p>
    <w:p>
      <w:pPr>
        <w:spacing w:before="75" w:after="0"/>
      </w:pPr>
      <w:r>
        <w:rPr/>
        <w:t xml:space="preserve">四、企业产品销售价格</w:t>
      </w:r>
    </w:p>
    <w:p>
      <w:pPr>
        <w:spacing w:before="75" w:after="0"/>
      </w:pPr>
      <w:r>
        <w:rPr/>
        <w:t xml:space="preserve">五、企业销售规模分析</w:t>
      </w:r>
    </w:p>
    <w:p>
      <w:pPr>
        <w:spacing w:before="75" w:after="0"/>
      </w:pPr>
      <w:r>
        <w:rPr/>
        <w:t xml:space="preserve">第三节 兆易科技发展有限公司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三、企业生产能力分析</w:t>
      </w:r>
    </w:p>
    <w:p>
      <w:pPr>
        <w:spacing w:before="75" w:after="0"/>
      </w:pPr>
      <w:r>
        <w:rPr/>
        <w:t xml:space="preserve">四、企业产品销售价格</w:t>
      </w:r>
    </w:p>
    <w:p>
      <w:pPr>
        <w:spacing w:before="75" w:after="0"/>
      </w:pPr>
      <w:r>
        <w:rPr/>
        <w:t xml:space="preserve">五、企业销售规模分析</w:t>
      </w:r>
    </w:p>
    <w:p>
      <w:pPr>
        <w:spacing w:before="75" w:after="0"/>
      </w:pPr>
      <w:r>
        <w:rPr/>
        <w:t xml:space="preserve">第四节 北京联洲海创科技有限公司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三、企业生产能力分析</w:t>
      </w:r>
    </w:p>
    <w:p>
      <w:pPr>
        <w:spacing w:before="75" w:after="0"/>
      </w:pPr>
      <w:r>
        <w:rPr/>
        <w:t xml:space="preserve">四、企业产品销售价格</w:t>
      </w:r>
    </w:p>
    <w:p>
      <w:pPr>
        <w:spacing w:before="75" w:after="0"/>
      </w:pPr>
      <w:r>
        <w:rPr/>
        <w:t xml:space="preserve">五、企业销售规模分析</w:t>
      </w:r>
    </w:p>
    <w:p>
      <w:pPr>
        <w:spacing w:before="75" w:after="0"/>
      </w:pPr>
      <w:r>
        <w:rPr/>
        <w:t xml:space="preserve">第五节 北京寰宇声望智能科技有限公司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三、企业生产能力分析</w:t>
      </w:r>
    </w:p>
    <w:p>
      <w:pPr>
        <w:spacing w:before="75" w:after="0"/>
      </w:pPr>
      <w:r>
        <w:rPr/>
        <w:t xml:space="preserve">四、企业产品销售价格</w:t>
      </w:r>
    </w:p>
    <w:p>
      <w:pPr>
        <w:spacing w:before="75" w:after="0"/>
      </w:pPr>
      <w:r>
        <w:rPr/>
        <w:t xml:space="preserve">五、企业销售规模分析</w:t>
      </w:r>
    </w:p>
    <w:p>
      <w:pPr>
        <w:spacing w:before="75" w:after="0"/>
      </w:pPr>
      <w:r>
        <w:rPr>
          <w:b w:val="1"/>
          <w:bCs w:val="1"/>
        </w:rPr>
        <w:t xml:space="preserve">第九章 2026-2031年中国水声定位系统行业发展趋势与前景</w:t>
      </w:r>
    </w:p>
    <w:p>
      <w:pPr>
        <w:spacing w:before="75" w:after="0"/>
      </w:pPr>
      <w:r>
        <w:rPr/>
        <w:t xml:space="preserve">第一节 2026-2031年中国水声定位系统行业前景调研分析</w:t>
      </w:r>
    </w:p>
    <w:p>
      <w:pPr>
        <w:spacing w:before="75" w:after="0"/>
      </w:pPr>
      <w:r>
        <w:rPr/>
        <w:t xml:space="preserve">一、水声定位系统发展趋势分析</w:t>
      </w:r>
    </w:p>
    <w:p>
      <w:pPr>
        <w:spacing w:before="75" w:after="0"/>
      </w:pPr>
      <w:r>
        <w:rPr/>
        <w:t xml:space="preserve">二、水声定位系统市场前景分析</w:t>
      </w:r>
    </w:p>
    <w:p>
      <w:pPr>
        <w:spacing w:before="75" w:after="0"/>
      </w:pPr>
      <w:r>
        <w:rPr/>
        <w:t xml:space="preserve">三、水声定位系统投资机会分析</w:t>
      </w:r>
    </w:p>
    <w:p>
      <w:pPr>
        <w:spacing w:before="75" w:after="0"/>
      </w:pPr>
      <w:r>
        <w:rPr/>
        <w:t xml:space="preserve">第二节 2026-2031年中国水声定位系统行业投资前景分析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2026-2031年水声定位系统行业投资前景研究及建议</w:t>
      </w:r>
    </w:p>
    <w:p>
      <w:pPr>
        <w:spacing w:before="75" w:after="0"/>
      </w:pPr>
      <w:r>
        <w:rPr/>
        <w:t xml:space="preserve">一、企业发展差异化策略</w:t>
      </w:r>
    </w:p>
    <w:p>
      <w:pPr>
        <w:spacing w:before="75" w:after="0"/>
      </w:pPr>
      <w:r>
        <w:rPr/>
        <w:t xml:space="preserve">二、产品开发差异化策略</w:t>
      </w:r>
    </w:p>
    <w:p>
      <w:pPr>
        <w:spacing w:before="75" w:after="0"/>
      </w:pPr>
      <w:r>
        <w:rPr/>
        <w:t xml:space="preserve">三、合理市场定位策略</w:t>
      </w:r>
    </w:p>
    <w:p>
      <w:pPr>
        <w:spacing w:before="75" w:after="0"/>
      </w:pPr>
      <w:r>
        <w:rPr/>
        <w:t xml:space="preserve">四、加强对外交流</w:t>
      </w:r>
    </w:p>
    <w:p>
      <w:pPr>
        <w:spacing w:before="75" w:after="0"/>
      </w:pPr>
      <w:r>
        <w:rPr>
          <w:b w:val="1"/>
          <w:bCs w:val="1"/>
        </w:rPr>
        <w:t xml:space="preserve">第十章 水声定位系统企业投融资战略分析</w:t>
      </w:r>
    </w:p>
    <w:p>
      <w:pPr>
        <w:spacing w:before="75" w:after="0"/>
      </w:pPr>
      <w:r>
        <w:rPr/>
        <w:t xml:space="preserve">第一节 水声定位系统企业发展战略规划背景意义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水声定位系统企业战略规划制定依据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水声定位系统企业战略规划策略分析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图表：水声定位系统分类</w:t>
      </w:r>
    </w:p>
    <w:p>
      <w:pPr>
        <w:spacing w:before="75" w:after="0"/>
      </w:pPr>
      <w:r>
        <w:rPr/>
        <w:t xml:space="preserve">图表：水声定位系统的工作频段和作用距离</w:t>
      </w:r>
    </w:p>
    <w:p>
      <w:pPr>
        <w:spacing w:before="75" w:after="0"/>
      </w:pPr>
      <w:r>
        <w:rPr/>
        <w:t xml:space="preserve">图表：水声定位系统产品性能</w:t>
      </w:r>
    </w:p>
    <w:p>
      <w:pPr>
        <w:spacing w:before="75" w:after="0"/>
      </w:pPr>
      <w:r>
        <w:rPr/>
        <w:t xml:space="preserve">图表：水声定位系统在海底电缆上的应用</w:t>
      </w:r>
    </w:p>
    <w:p>
      <w:pPr>
        <w:spacing w:before="75" w:after="0"/>
      </w:pPr>
      <w:r>
        <w:rPr/>
        <w:t xml:space="preserve">图表：水声定位系统在蛟龙号上的应用</w:t>
      </w:r>
    </w:p>
    <w:p>
      <w:pPr>
        <w:spacing w:before="75" w:after="0"/>
      </w:pPr>
      <w:r>
        <w:rPr/>
        <w:t xml:space="preserve">图表：水声定位系统厂家直销运作模式</w:t>
      </w:r>
    </w:p>
    <w:p>
      <w:pPr>
        <w:spacing w:before="75" w:after="0"/>
      </w:pPr>
      <w:r>
        <w:rPr/>
        <w:t xml:space="preserve">图表：雷达信标(也称信标机或应答机)行业标准</w:t>
      </w:r>
    </w:p>
    <w:p>
      <w:pPr>
        <w:spacing w:before="75" w:after="0"/>
      </w:pPr>
      <w:r>
        <w:rPr/>
        <w:t xml:space="preserve">图表：电子元器件行业相关标准</w:t>
      </w:r>
    </w:p>
    <w:p>
      <w:pPr>
        <w:spacing w:before="75" w:after="0"/>
      </w:pPr>
      <w:r>
        <w:rPr/>
        <w:t xml:space="preserve">图表：海洋能源开发、勘察相关政策</w:t>
      </w:r>
    </w:p>
    <w:p>
      <w:pPr>
        <w:spacing w:before="75" w:after="0"/>
      </w:pPr>
      <w:r>
        <w:rPr/>
        <w:t xml:space="preserve">图表：水声定位系统进出口税率</w:t>
      </w:r>
    </w:p>
    <w:p>
      <w:pPr>
        <w:spacing w:before="75" w:after="0"/>
      </w:pPr>
      <w:r>
        <w:rPr/>
        <w:t xml:space="preserve">图表：2021-2026年中国水声定位系统行业相关专利数量走势图</w:t>
      </w:r>
    </w:p>
    <w:p>
      <w:pPr>
        <w:spacing w:before="75" w:after="0"/>
      </w:pPr>
      <w:r>
        <w:rPr/>
        <w:t xml:space="preserve">图表：2021-2026年中国水声定位系统行业相关专利数量统计</w:t>
      </w:r>
    </w:p>
    <w:p>
      <w:pPr>
        <w:spacing w:before="75" w:after="0"/>
      </w:pPr>
      <w:r>
        <w:rPr/>
        <w:t xml:space="preserve">图表：我国水声定位系统行业相关专利主要申请人统计表</w:t>
      </w:r>
    </w:p>
    <w:p>
      <w:pPr>
        <w:spacing w:before="75" w:after="0"/>
      </w:pPr>
      <w:r>
        <w:rPr/>
        <w:t xml:space="preserve">图表：超短基线定位系统示意图</w:t>
      </w:r>
    </w:p>
    <w:p>
      <w:pPr>
        <w:spacing w:before="75" w:after="0"/>
      </w:pPr>
      <w:r>
        <w:rPr/>
        <w:t xml:space="preserve">图表：短基线定位系统示意图</w:t>
      </w:r>
    </w:p>
    <w:p>
      <w:pPr>
        <w:spacing w:before="75" w:after="0"/>
      </w:pPr>
      <w:r>
        <w:rPr/>
        <w:t xml:space="preserve">图表：长基线定位系统示意图</w:t>
      </w:r>
    </w:p>
    <w:p>
      <w:pPr>
        <w:spacing w:before="75" w:after="0"/>
      </w:pPr>
      <w:r>
        <w:rPr/>
        <w:t xml:space="preserve">图表：组合定位系统示意图</w:t>
      </w:r>
    </w:p>
    <w:p>
      <w:pPr>
        <w:spacing w:before="75" w:after="0"/>
      </w:pPr>
      <w:r>
        <w:rPr/>
        <w:t xml:space="preserve">图表：2021-2026年中国水声定位系统行业产量情况</w:t>
      </w:r>
    </w:p>
    <w:p>
      <w:pPr>
        <w:spacing w:before="75" w:after="0"/>
      </w:pPr>
      <w:r>
        <w:rPr/>
        <w:t xml:space="preserve">图表：2026-2031年中国水声定位系统产量预测</w:t>
      </w:r>
    </w:p>
    <w:p>
      <w:pPr>
        <w:spacing w:before="75" w:after="0"/>
      </w:pPr>
      <w:r>
        <w:rPr/>
        <w:t xml:space="preserve">图表：2021-2026年中国水声定位系统市场需求量和规模情况</w:t>
      </w:r>
    </w:p>
    <w:p>
      <w:pPr>
        <w:spacing w:before="75" w:after="0"/>
      </w:pPr>
      <w:r>
        <w:rPr/>
        <w:t xml:space="preserve">图表：雷达信标(也称信标机或应答机)行业标准</w:t>
      </w:r>
    </w:p>
    <w:p>
      <w:pPr>
        <w:spacing w:before="75" w:after="0"/>
      </w:pPr>
      <w:r>
        <w:rPr/>
        <w:t xml:space="preserve">图表：电子元器件行业相关标准</w:t>
      </w:r>
    </w:p>
    <w:p>
      <w:pPr>
        <w:spacing w:before="75" w:after="0"/>
      </w:pPr>
      <w:r>
        <w:rPr/>
        <w:t xml:space="preserve">图表：海洋能源开发、勘察相关政策</w:t>
      </w:r>
    </w:p>
    <w:p>
      <w:pPr>
        <w:spacing w:before="75" w:after="0"/>
      </w:pPr>
      <w:r>
        <w:rPr/>
        <w:t xml:space="preserve">图表：水声定位系统进出口税率</w:t>
      </w:r>
    </w:p>
    <w:p>
      <w:pPr>
        <w:spacing w:before="75" w:after="0"/>
      </w:pPr>
      <w:r>
        <w:rPr/>
        <w:t xml:space="preserve">图表：2021-2026年中国水声定位系统行业相关专利数量走势图</w:t>
      </w:r>
    </w:p>
    <w:p>
      <w:pPr>
        <w:spacing w:before="75" w:after="0"/>
      </w:pPr>
      <w:r>
        <w:rPr/>
        <w:t xml:space="preserve">图表：2021-2026年中国水声定位系统行业相关专利数量统计</w:t>
      </w:r>
    </w:p>
    <w:p>
      <w:pPr>
        <w:spacing w:before="75" w:after="0"/>
      </w:pPr>
      <w:r>
        <w:rPr/>
        <w:t xml:space="preserve">图表：我国水声定位系统行业相关专利主要申请人统计表</w:t>
      </w:r>
    </w:p>
    <w:p>
      <w:pPr>
        <w:spacing w:before="75" w:after="0"/>
      </w:pPr>
      <w:r>
        <w:rPr/>
        <w:t xml:space="preserve">图表：超短基线定位系统示意图</w:t>
      </w:r>
    </w:p>
    <w:p>
      <w:pPr>
        <w:spacing w:before="75" w:after="0"/>
      </w:pPr>
      <w:r>
        <w:rPr/>
        <w:t xml:space="preserve">图表：短基线定位系统示意图</w:t>
      </w:r>
    </w:p>
    <w:p>
      <w:pPr>
        <w:spacing w:before="75" w:after="0"/>
      </w:pPr>
      <w:r>
        <w:rPr/>
        <w:t xml:space="preserve">图表：长基线定位系统示意图</w:t>
      </w:r>
    </w:p>
    <w:p>
      <w:pPr>
        <w:spacing w:before="75" w:after="0"/>
      </w:pPr>
      <w:r>
        <w:rPr/>
        <w:t xml:space="preserve">图表：组合定位系统示意图</w:t>
      </w:r>
    </w:p>
    <w:p>
      <w:pPr>
        <w:spacing w:before="75" w:after="0"/>
      </w:pPr>
      <w:r>
        <w:rPr/>
        <w:t xml:space="preserve">图表：2021-2026年中国水声定位系统行业产量情况</w:t>
      </w:r>
    </w:p>
    <w:p>
      <w:pPr>
        <w:spacing w:before="75" w:after="0"/>
      </w:pPr>
      <w:r>
        <w:rPr/>
        <w:t xml:space="preserve">图表：2026-2031年中国水声定位系统产量预测</w:t>
      </w:r>
    </w:p>
    <w:p>
      <w:pPr>
        <w:spacing w:before="75" w:after="0"/>
      </w:pPr>
      <w:r>
        <w:rPr/>
        <w:t xml:space="preserve">图表：2021-2026年中国水声定位系统市场需求量和规模情况</w:t>
      </w:r>
    </w:p>
    <w:p>
      <w:pPr>
        <w:spacing w:before="75" w:after="0"/>
      </w:pPr>
      <w:r>
        <w:rPr/>
        <w:t xml:space="preserve">图表：2026-2031年中国水声定位系统需求预测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中国水声定位系统行业市场发展分析及前景趋势与投融资战略研究报告(2026-2031版)</dc:title>
  <dc:description>中国水声定位系统行业市场发展分析及前景趋势与投融资战略研究报告(2026-2031版)</dc:description>
  <dc:subject>中国水声定位系统行业市场发展分析及前景趋势与投融资战略研究报告(2026-2031版)</dc:subject>
  <cp:keywords>研究报告</cp:keywords>
  <cp:category>研究报告</cp:category>
  <cp:lastModifiedBy>北京中道泰和信息咨询有限公司</cp:lastModifiedBy>
  <dcterms:created xsi:type="dcterms:W3CDTF">2026-03-27T05:29:03+08:00</dcterms:created>
  <dcterms:modified xsi:type="dcterms:W3CDTF">2026-03-27T05:29:03+08:00</dcterms:modified>
</cp:coreProperties>
</file>

<file path=docProps/custom.xml><?xml version="1.0" encoding="utf-8"?>
<Properties xmlns="http://schemas.openxmlformats.org/officeDocument/2006/custom-properties" xmlns:vt="http://schemas.openxmlformats.org/officeDocument/2006/docPropsVTypes"/>
</file>