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中国黑加仑果酒行业市场发展分析及发展趋势与投资风险研究报告(2025-2030版)</w:t>
      </w:r>
    </w:p>
    <w:p>
      <w:pPr>
        <w:spacing w:after="150"/>
      </w:pPr>
      <w:r>
        <w:rPr>
          <w:b w:val="1"/>
          <w:bCs w:val="1"/>
        </w:rPr>
        <w:t xml:space="preserve">报告简介</w:t>
      </w:r>
    </w:p>
    <w:p>
      <w:pPr>
        <w:spacing w:after="150"/>
      </w:pPr>
      <w:r>
        <w:rPr/>
        <w:t xml:space="preserve">黑加仑果酒行业研究报告主要分析了黑加仑果酒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黑加仑果酒行业重点企业分析、子行业分析、区域市场分析、行业风险分析、行业发展前景预测及相关的经营、投资建议等。报告研究框架全面、严谨，分析内容客观、公正、系统，真实准确地反映了我国黑加仑果酒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黑加仑果酒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黑加仑果酒概述</w:t>
      </w:r>
    </w:p>
    <w:p>
      <w:pPr>
        <w:spacing w:before="75" w:after="0"/>
      </w:pPr>
      <w:r>
        <w:rPr/>
        <w:t xml:space="preserve">第一节 黑加仑果酒定义</w:t>
      </w:r>
    </w:p>
    <w:p>
      <w:pPr>
        <w:spacing w:before="75" w:after="0"/>
      </w:pPr>
      <w:r>
        <w:rPr/>
        <w:t xml:space="preserve">第二节 黑加仑果酒分类情况</w:t>
      </w:r>
    </w:p>
    <w:p>
      <w:pPr>
        <w:spacing w:before="75" w:after="0"/>
      </w:pPr>
      <w:r>
        <w:rPr/>
        <w:t xml:space="preserve">第三节 黑加仑果酒产业链分析</w:t>
      </w:r>
    </w:p>
    <w:p>
      <w:pPr>
        <w:spacing w:before="75" w:after="0"/>
      </w:pPr>
      <w:r>
        <w:rPr/>
        <w:t xml:space="preserve">一、产业链模型介绍</w:t>
      </w:r>
    </w:p>
    <w:p>
      <w:pPr>
        <w:spacing w:before="75" w:after="0"/>
      </w:pPr>
      <w:r>
        <w:rPr/>
        <w:t xml:space="preserve">二、黑加仑果酒产业链模型分析</w:t>
      </w:r>
    </w:p>
    <w:p>
      <w:pPr>
        <w:spacing w:before="75" w:after="0"/>
      </w:pPr>
      <w:r>
        <w:rPr>
          <w:b w:val="1"/>
          <w:bCs w:val="1"/>
        </w:rPr>
        <w:t xml:space="preserve">第二章 2020-2025年中国黑加仑果酒行业发展环境分析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2020-2025年中国黑加仑果酒行业发展政策环境分析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2020-2025年中国黑加仑果酒行业发展社会环境分析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2020-2025年中国黑加仑果酒行业总体发展状况</w:t>
      </w:r>
    </w:p>
    <w:p>
      <w:pPr>
        <w:spacing w:before="75" w:after="0"/>
      </w:pPr>
      <w:r>
        <w:rPr/>
        <w:t xml:space="preserve">第一节 中国黑加仑果酒行业规模情况分析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中国黑加仑果酒行业财务能力分析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黑加仑果酒行业发展现状分析</w:t>
      </w:r>
    </w:p>
    <w:p>
      <w:pPr>
        <w:spacing w:before="75" w:after="0"/>
      </w:pPr>
      <w:r>
        <w:rPr/>
        <w:t xml:space="preserve">第一节 黑加仑果酒行业发展分析</w:t>
      </w:r>
    </w:p>
    <w:p>
      <w:pPr>
        <w:spacing w:before="75" w:after="0"/>
      </w:pPr>
      <w:r>
        <w:rPr/>
        <w:t xml:space="preserve">一、黑加仑果酒行业发展现状</w:t>
      </w:r>
    </w:p>
    <w:p>
      <w:pPr>
        <w:spacing w:before="75" w:after="0"/>
      </w:pPr>
      <w:r>
        <w:rPr/>
        <w:t xml:space="preserve">二、黑加仑果酒行业发展预测</w:t>
      </w:r>
    </w:p>
    <w:p>
      <w:pPr>
        <w:spacing w:before="75" w:after="0"/>
      </w:pPr>
      <w:r>
        <w:rPr/>
        <w:t xml:space="preserve">第二节 中国黑加仑果酒行业发展分析</w:t>
      </w:r>
    </w:p>
    <w:p>
      <w:pPr>
        <w:spacing w:before="75" w:after="0"/>
      </w:pPr>
      <w:r>
        <w:rPr/>
        <w:t xml:space="preserve">一、2020-2025年中国黑加仑果酒行业发展态势分析</w:t>
      </w:r>
    </w:p>
    <w:p>
      <w:pPr>
        <w:spacing w:before="75" w:after="0"/>
      </w:pPr>
      <w:r>
        <w:rPr/>
        <w:t xml:space="preserve">二、2020-2025年中国黑加仑果酒行业发展特点分析</w:t>
      </w:r>
    </w:p>
    <w:p>
      <w:pPr>
        <w:spacing w:before="75" w:after="0"/>
      </w:pPr>
      <w:r>
        <w:rPr/>
        <w:t xml:space="preserve">三、2020-2025年中国黑加仑果酒行业市场供需分析</w:t>
      </w:r>
    </w:p>
    <w:p>
      <w:pPr>
        <w:spacing w:before="75" w:after="0"/>
      </w:pPr>
      <w:r>
        <w:rPr/>
        <w:t xml:space="preserve">第三节 黑加仑果酒行业特性分析</w:t>
      </w:r>
    </w:p>
    <w:p>
      <w:pPr>
        <w:spacing w:before="75" w:after="0"/>
      </w:pPr>
      <w:r>
        <w:rPr/>
        <w:t xml:space="preserve">第四节 对中国黑加仑果酒市场的分析及思考</w:t>
      </w:r>
    </w:p>
    <w:p>
      <w:pPr>
        <w:spacing w:before="75" w:after="0"/>
      </w:pPr>
      <w:r>
        <w:rPr/>
        <w:t xml:space="preserve">一、黑加仑果酒市场特点</w:t>
      </w:r>
    </w:p>
    <w:p>
      <w:pPr>
        <w:spacing w:before="75" w:after="0"/>
      </w:pPr>
      <w:r>
        <w:rPr/>
        <w:t xml:space="preserve">二、黑加仑果酒市场分析</w:t>
      </w:r>
    </w:p>
    <w:p>
      <w:pPr>
        <w:spacing w:before="75" w:after="0"/>
      </w:pPr>
      <w:r>
        <w:rPr/>
        <w:t xml:space="preserve">三、黑加仑果酒市场变化的方向</w:t>
      </w:r>
    </w:p>
    <w:p>
      <w:pPr>
        <w:spacing w:before="75" w:after="0"/>
      </w:pPr>
      <w:r>
        <w:rPr/>
        <w:t xml:space="preserve">四、中国黑加仑果酒行业发展的新思路</w:t>
      </w:r>
    </w:p>
    <w:p>
      <w:pPr>
        <w:spacing w:before="75" w:after="0"/>
      </w:pPr>
      <w:r>
        <w:rPr/>
        <w:t xml:space="preserve">五、对中国黑加仑果酒行业发展的思考</w:t>
      </w:r>
    </w:p>
    <w:p>
      <w:pPr>
        <w:spacing w:before="75" w:after="0"/>
      </w:pPr>
      <w:r>
        <w:rPr>
          <w:b w:val="1"/>
          <w:bCs w:val="1"/>
        </w:rPr>
        <w:t xml:space="preserve">第五章 中国黑加仑果酒市场规模分析</w:t>
      </w:r>
    </w:p>
    <w:p>
      <w:pPr>
        <w:spacing w:before="75" w:after="0"/>
      </w:pPr>
      <w:r>
        <w:rPr/>
        <w:t xml:space="preserve">第一节 2020-2025年中国黑加仑果酒区域市场规模分析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2025-2030年中国黑加仑果酒市场规模预测</w:t>
      </w:r>
    </w:p>
    <w:p>
      <w:pPr>
        <w:spacing w:before="75" w:after="0"/>
      </w:pPr>
      <w:r>
        <w:rPr>
          <w:b w:val="1"/>
          <w:bCs w:val="1"/>
        </w:rPr>
        <w:t xml:space="preserve">第六章 黑加仑果酒行业市场竞争策略分析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黑加仑果酒企业竞争策略分析</w:t>
      </w:r>
    </w:p>
    <w:p>
      <w:pPr>
        <w:spacing w:before="75" w:after="0"/>
      </w:pPr>
      <w:r>
        <w:rPr/>
        <w:t xml:space="preserve">一、提高黑加仑果酒企业核心竞争力的对策</w:t>
      </w:r>
    </w:p>
    <w:p>
      <w:pPr>
        <w:spacing w:before="75" w:after="0"/>
      </w:pPr>
      <w:r>
        <w:rPr/>
        <w:t xml:space="preserve">二、影响黑加仑果酒企业核心竞争力的因素及提升途径</w:t>
      </w:r>
    </w:p>
    <w:p>
      <w:pPr>
        <w:spacing w:before="75" w:after="0"/>
      </w:pPr>
      <w:r>
        <w:rPr/>
        <w:t xml:space="preserve">三、提高黑加仑果酒企业竞争力的策略</w:t>
      </w:r>
    </w:p>
    <w:p>
      <w:pPr>
        <w:spacing w:before="75" w:after="0"/>
      </w:pPr>
      <w:r>
        <w:rPr/>
        <w:t xml:space="preserve">第四节 黑加仑果酒行业竞争力优势分析</w:t>
      </w:r>
    </w:p>
    <w:p>
      <w:pPr>
        <w:spacing w:before="75" w:after="0"/>
      </w:pPr>
      <w:r>
        <w:rPr/>
        <w:t xml:space="preserve">一、整体对黑加仑果酒竞争力评价</w:t>
      </w:r>
    </w:p>
    <w:p>
      <w:pPr>
        <w:spacing w:before="75" w:after="0"/>
      </w:pPr>
      <w:r>
        <w:rPr/>
        <w:t xml:space="preserve">二、黑加仑果酒行业竞争力评价结果分析</w:t>
      </w:r>
    </w:p>
    <w:p>
      <w:pPr>
        <w:spacing w:before="75" w:after="0"/>
      </w:pPr>
      <w:r>
        <w:rPr/>
        <w:t xml:space="preserve">三、竞争优势评价及构建建议</w:t>
      </w:r>
    </w:p>
    <w:p>
      <w:pPr>
        <w:spacing w:before="75" w:after="0"/>
      </w:pPr>
      <w:r>
        <w:rPr>
          <w:b w:val="1"/>
          <w:bCs w:val="1"/>
        </w:rPr>
        <w:t xml:space="preserve">第七章 黑加仑果酒行业重点企业竞争分析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黑加仑果酒行业投资与发展前景分析</w:t>
      </w:r>
    </w:p>
    <w:p>
      <w:pPr>
        <w:spacing w:before="75" w:after="0"/>
      </w:pPr>
      <w:r>
        <w:rPr/>
        <w:t xml:space="preserve">第一节 黑加仑果酒行业投资机会分析</w:t>
      </w:r>
    </w:p>
    <w:p>
      <w:pPr>
        <w:spacing w:before="75" w:after="0"/>
      </w:pPr>
      <w:r>
        <w:rPr/>
        <w:t xml:space="preserve">一、黑加仑果酒投资项目分析</w:t>
      </w:r>
    </w:p>
    <w:p>
      <w:pPr>
        <w:spacing w:before="75" w:after="0"/>
      </w:pPr>
      <w:r>
        <w:rPr/>
        <w:t xml:space="preserve">二、可以投资的黑加仑果酒模式</w:t>
      </w:r>
    </w:p>
    <w:p>
      <w:pPr>
        <w:spacing w:before="75" w:after="0"/>
      </w:pPr>
      <w:r>
        <w:rPr/>
        <w:t xml:space="preserve">三、黑加仑果酒投资机会</w:t>
      </w:r>
    </w:p>
    <w:p>
      <w:pPr>
        <w:spacing w:before="75" w:after="0"/>
      </w:pPr>
      <w:r>
        <w:rPr/>
        <w:t xml:space="preserve">第二节 2025-2030年中国黑加仑果酒行业发展预测分析</w:t>
      </w:r>
    </w:p>
    <w:p>
      <w:pPr>
        <w:spacing w:before="75" w:after="0"/>
      </w:pPr>
      <w:r>
        <w:rPr/>
        <w:t xml:space="preserve">一、未来黑加仑果酒发展分析</w:t>
      </w:r>
    </w:p>
    <w:p>
      <w:pPr>
        <w:spacing w:before="75" w:after="0"/>
      </w:pPr>
      <w:r>
        <w:rPr/>
        <w:t xml:space="preserve">二、未来黑加仑果酒行业技术开发方向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黑加仑果酒产业用户度分析</w:t>
      </w:r>
    </w:p>
    <w:p>
      <w:pPr>
        <w:spacing w:before="75" w:after="0"/>
      </w:pPr>
      <w:r>
        <w:rPr/>
        <w:t xml:space="preserve">第一节 黑加仑果酒产业用户认知程度</w:t>
      </w:r>
    </w:p>
    <w:p>
      <w:pPr>
        <w:spacing w:before="75" w:after="0"/>
      </w:pPr>
      <w:r>
        <w:rPr/>
        <w:t xml:space="preserve">第二节 黑加仑果酒产业用户关注因素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2025-2030年黑加仑果酒行业发展趋势及投资风险分析</w:t>
      </w:r>
    </w:p>
    <w:p>
      <w:pPr>
        <w:spacing w:before="75" w:after="0"/>
      </w:pPr>
      <w:r>
        <w:rPr/>
        <w:t xml:space="preserve">第一节 当前黑加仑果酒存在的问题</w:t>
      </w:r>
    </w:p>
    <w:p>
      <w:pPr>
        <w:spacing w:before="75" w:after="0"/>
      </w:pPr>
      <w:r>
        <w:rPr/>
        <w:t xml:space="preserve">第二节 黑加仑果酒未来发展预测分析</w:t>
      </w:r>
    </w:p>
    <w:p>
      <w:pPr>
        <w:spacing w:before="75" w:after="0"/>
      </w:pPr>
      <w:r>
        <w:rPr/>
        <w:t xml:space="preserve">一、中国黑加仑果酒发展方向分析</w:t>
      </w:r>
    </w:p>
    <w:p>
      <w:pPr>
        <w:spacing w:before="75" w:after="0"/>
      </w:pPr>
      <w:r>
        <w:rPr/>
        <w:t xml:space="preserve">二、2025-2030年中国黑加仑果酒行业发展规模预测</w:t>
      </w:r>
    </w:p>
    <w:p>
      <w:pPr>
        <w:spacing w:before="75" w:after="0"/>
      </w:pPr>
      <w:r>
        <w:rPr/>
        <w:t xml:space="preserve">三、2025-2030年中国黑加仑果酒行业发展趋势预测</w:t>
      </w:r>
    </w:p>
    <w:p>
      <w:pPr>
        <w:spacing w:before="75" w:after="0"/>
      </w:pPr>
      <w:r>
        <w:rPr/>
        <w:t xml:space="preserve">第三节 2025-2030年中国黑加仑果酒行业投资风险分析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黑加仑果酒行业营销策略分析及建议</w:t>
      </w:r>
    </w:p>
    <w:p>
      <w:pPr>
        <w:spacing w:before="75" w:after="0"/>
      </w:pPr>
      <w:r>
        <w:rPr/>
        <w:t xml:space="preserve">一、黑加仑果酒行业营销模式</w:t>
      </w:r>
    </w:p>
    <w:p>
      <w:pPr>
        <w:spacing w:before="75" w:after="0"/>
      </w:pPr>
      <w:r>
        <w:rPr/>
        <w:t xml:space="preserve">二、黑加仑果酒行业营销策略</w:t>
      </w:r>
    </w:p>
    <w:p>
      <w:pPr>
        <w:spacing w:before="75" w:after="0"/>
      </w:pPr>
      <w:r>
        <w:rPr/>
        <w:t xml:space="preserve">第二节 黑加仑果酒行业企业经营发展分析及建议</w:t>
      </w:r>
    </w:p>
    <w:p>
      <w:pPr>
        <w:spacing w:before="75" w:after="0"/>
      </w:pPr>
      <w:r>
        <w:rPr/>
        <w:t xml:space="preserve">一、黑加仑果酒行业经营模式</w:t>
      </w:r>
    </w:p>
    <w:p>
      <w:pPr>
        <w:spacing w:before="75" w:after="0"/>
      </w:pPr>
      <w:r>
        <w:rPr/>
        <w:t xml:space="preserve">二、黑加仑果酒行业发展模式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图表：黑加仑果酒行业生命周期</w:t>
      </w:r>
    </w:p>
    <w:p>
      <w:pPr>
        <w:spacing w:before="75" w:after="0"/>
      </w:pPr>
      <w:r>
        <w:rPr/>
        <w:t xml:space="preserve">图表：黑加仑果酒行业产业链结构</w:t>
      </w:r>
    </w:p>
    <w:p>
      <w:pPr>
        <w:spacing w:before="75" w:after="0"/>
      </w:pPr>
      <w:r>
        <w:rPr/>
        <w:t xml:space="preserve">图表：2020-2025年黑加仑果酒行业竞争力分析</w:t>
      </w:r>
    </w:p>
    <w:p>
      <w:pPr>
        <w:spacing w:before="75" w:after="0"/>
      </w:pPr>
      <w:r>
        <w:rPr/>
        <w:t xml:space="preserve">图表：2020-2025年全球黑加仑果酒行业市场规模</w:t>
      </w:r>
    </w:p>
    <w:p>
      <w:pPr>
        <w:spacing w:before="75" w:after="0"/>
      </w:pPr>
      <w:r>
        <w:rPr/>
        <w:t xml:space="preserve">图表：2020-2025年中国黑加仑果酒行业市场规模</w:t>
      </w:r>
    </w:p>
    <w:p>
      <w:pPr>
        <w:spacing w:before="75" w:after="0"/>
      </w:pPr>
      <w:r>
        <w:rPr/>
        <w:t xml:space="preserve">图表：2025-2030年中国黑加仑果酒行业市场规模预测</w:t>
      </w:r>
    </w:p>
    <w:p>
      <w:pPr>
        <w:spacing w:before="75" w:after="0"/>
      </w:pPr>
      <w:r>
        <w:rPr/>
        <w:t xml:space="preserve">图表：2025-2030年中国黑加仑果酒行业资产规模预测</w:t>
      </w:r>
    </w:p>
    <w:p>
      <w:pPr>
        <w:spacing w:before="75" w:after="0"/>
      </w:pPr>
      <w:r>
        <w:rPr/>
        <w:t xml:space="preserve">图表：2025-2030年中国黑加仑果酒行业利润合计预测</w:t>
      </w:r>
    </w:p>
    <w:p>
      <w:pPr>
        <w:spacing w:before="75" w:after="0"/>
      </w:pPr>
      <w:r>
        <w:rPr/>
        <w:t xml:space="preserve">图表：2025-2030年中国黑加仑果酒行业盈利能力预测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本文地址：https://www.51baogao.cn/baogao/20230322/430615.shtml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22/430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中国黑加仑果酒行业市场发展分析及发展趋势与投资风险研究报告(2025-2030版)</dc:title>
  <dc:description>中国黑加仑果酒行业市场发展分析及发展趋势与投资风险研究报告(2025-2030版)</dc:description>
  <dc:subject>中国黑加仑果酒行业市场发展分析及发展趋势与投资风险研究报告(2025-2030版)</dc:subject>
  <cp:keywords>研究报告</cp:keywords>
  <cp:category>研究报告</cp:category>
  <cp:lastModifiedBy>北京中道泰和信息咨询有限公司</cp:lastModifiedBy>
  <dcterms:created xsi:type="dcterms:W3CDTF">2025-02-02T16:58:30+08:00</dcterms:created>
  <dcterms:modified xsi:type="dcterms:W3CDTF">2025-02-02T16:58:30+08:00</dcterms:modified>
</cp:coreProperties>
</file>

<file path=docProps/custom.xml><?xml version="1.0" encoding="utf-8"?>
<Properties xmlns="http://schemas.openxmlformats.org/officeDocument/2006/custom-properties" xmlns:vt="http://schemas.openxmlformats.org/officeDocument/2006/docPropsVTypes"/>
</file>