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管理咨询行业市场深度分析及竞争格局与投资潜力研究报告(2024-2029版)</w:t>
      </w:r>
    </w:p>
    <w:p>
      <w:pPr>
        <w:spacing w:after="150"/>
      </w:pPr>
      <w:r>
        <w:rPr>
          <w:b w:val="1"/>
          <w:bCs w:val="1"/>
        </w:rPr>
        <w:t xml:space="preserve">报告简介</w:t>
      </w:r>
    </w:p>
    <w:p>
      <w:pPr>
        <w:spacing w:after="150"/>
      </w:pPr>
      <w:r>
        <w:rPr/>
        <w:t xml:space="preserve">管理咨询(Management Consulting)，管理咨询分为普通管理咨询及类似微咨询、管理课程培训等的细分管理咨询业务。</w:t>
      </w:r>
    </w:p>
    <w:p>
      <w:pPr>
        <w:spacing w:after="150"/>
      </w:pPr>
      <w:r>
        <w:rPr/>
        <w:t xml:space="preserve">咨询的行为都是借助服务提供者的丰富的知识、经验，在企业提出要求的基础上深入企业，并且和企业管理人员密切结合，应用科学的方法，找出企业存在的主要问题，进行定量和确有论据的定性分析，查出存在问题的原因，提出切实可行的改善方案，进而指导实施方案，使企业的运行机制得到改善，提高企业的管理水平和经济效益。</w:t>
      </w:r>
    </w:p>
    <w:p>
      <w:pPr>
        <w:spacing w:after="150"/>
      </w:pPr>
      <w:r>
        <w:rPr/>
        <w:t xml:space="preserve">管理咨询行业研究报告主要分析了管理咨询行业的市场规模、管理咨询市场供需求状况、管理咨询市场竞争状况和管理咨询主要企业经营情况，同时对管理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理咨询专业研究单位等公布和提供的大量资料。对我国管理咨询行业作了详尽深入的分析，为管理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管理咨询行业发展综述</w:t>
      </w:r>
    </w:p>
    <w:p>
      <w:pPr>
        <w:spacing w:after="150"/>
      </w:pPr>
      <w:r>
        <w:rPr/>
        <w:t xml:space="preserve">第一节 管理咨询行业定义及分类</w:t>
      </w:r>
    </w:p>
    <w:p>
      <w:pPr>
        <w:spacing w:after="150"/>
      </w:pPr>
      <w:r>
        <w:rPr/>
        <w:t xml:space="preserve">一、行业定义</w:t>
      </w:r>
    </w:p>
    <w:p>
      <w:pPr>
        <w:spacing w:after="150"/>
      </w:pPr>
      <w:r>
        <w:rPr/>
        <w:t xml:space="preserve">二、行业主要分类</w:t>
      </w:r>
    </w:p>
    <w:p>
      <w:pPr>
        <w:spacing w:after="150"/>
      </w:pPr>
      <w:r>
        <w:rPr/>
        <w:t xml:space="preserve">第二节 管理咨询行业特征分析</w:t>
      </w:r>
    </w:p>
    <w:p>
      <w:pPr>
        <w:spacing w:after="150"/>
      </w:pPr>
      <w:r>
        <w:rPr/>
        <w:t xml:space="preserve">一、产业链分析</w:t>
      </w:r>
    </w:p>
    <w:p>
      <w:pPr>
        <w:spacing w:after="150"/>
      </w:pPr>
      <w:r>
        <w:rPr/>
        <w:t xml:space="preserve">二、管理咨询行业在国民经济中的地位</w:t>
      </w:r>
    </w:p>
    <w:p>
      <w:pPr>
        <w:spacing w:after="150"/>
      </w:pPr>
      <w:r>
        <w:rPr/>
        <w:t xml:space="preserve">三、管理咨询行业生命周期分析</w:t>
      </w:r>
    </w:p>
    <w:p>
      <w:pPr>
        <w:spacing w:after="150"/>
      </w:pPr>
      <w:r>
        <w:rPr/>
        <w:t xml:space="preserve">1、行业生命周期理论基础</w:t>
      </w:r>
    </w:p>
    <w:p>
      <w:pPr>
        <w:spacing w:after="150"/>
      </w:pPr>
      <w:r>
        <w:rPr/>
        <w:t xml:space="preserve">2、管理咨询行业生命周期</w:t>
      </w:r>
    </w:p>
    <w:p>
      <w:pPr>
        <w:spacing w:after="150"/>
      </w:pPr>
      <w:r>
        <w:rPr>
          <w:b w:val="1"/>
          <w:bCs w:val="1"/>
        </w:rPr>
        <w:t xml:space="preserve">第二章 中国管理咨询行业运行分析</w:t>
      </w:r>
    </w:p>
    <w:p>
      <w:pPr>
        <w:spacing w:after="150"/>
      </w:pPr>
      <w:r>
        <w:rPr/>
        <w:t xml:space="preserve">第一节 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四、中国管理咨询行业商业模式分析</w:t>
      </w:r>
    </w:p>
    <w:p>
      <w:pPr>
        <w:spacing w:after="150"/>
      </w:pPr>
      <w:r>
        <w:rPr/>
        <w:t xml:space="preserve">第二节 2019-2023年管理咨询行业发展现状</w:t>
      </w:r>
    </w:p>
    <w:p>
      <w:pPr>
        <w:spacing w:after="150"/>
      </w:pPr>
      <w:r>
        <w:rPr/>
        <w:t xml:space="preserve">一、2019-2023年中国管理咨询行业市场规模</w:t>
      </w:r>
    </w:p>
    <w:p>
      <w:pPr>
        <w:spacing w:after="150"/>
      </w:pPr>
      <w:r>
        <w:rPr/>
        <w:t xml:space="preserve">二、2019-2023年中国管理咨询行业发展分析</w:t>
      </w:r>
    </w:p>
    <w:p>
      <w:pPr>
        <w:spacing w:after="150"/>
      </w:pPr>
      <w:r>
        <w:rPr/>
        <w:t xml:space="preserve">三、2019-2023年中国管理咨询企业发展分析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管理咨询细分市场分析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中国管理咨询行业供求分析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管理咨询行业产业结构分析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三、中国管理咨询行业参与国际竞争的战略市场定位</w:t>
      </w:r>
    </w:p>
    <w:p>
      <w:pPr>
        <w:spacing w:after="150"/>
      </w:pPr>
      <w:r>
        <w:rPr/>
        <w:t xml:space="preserve">四、产业结构调整方向分析</w:t>
      </w:r>
    </w:p>
    <w:p>
      <w:pPr>
        <w:spacing w:after="150"/>
      </w:pPr>
      <w:r>
        <w:rPr>
          <w:b w:val="1"/>
          <w:bCs w:val="1"/>
        </w:rPr>
        <w:t xml:space="preserve">第五章 中国管理咨询行业产业链分析</w:t>
      </w:r>
    </w:p>
    <w:p>
      <w:pPr>
        <w:spacing w:after="150"/>
      </w:pPr>
      <w:r>
        <w:rPr/>
        <w:t xml:space="preserve">第一节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管理咨询上游行业分析</w:t>
      </w:r>
    </w:p>
    <w:p>
      <w:pPr>
        <w:spacing w:after="150"/>
      </w:pPr>
      <w:r>
        <w:rPr/>
        <w:t xml:space="preserve">一、管理咨询成本构成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四、上游行业对管理咨询行业的影响</w:t>
      </w:r>
    </w:p>
    <w:p>
      <w:pPr>
        <w:spacing w:after="150"/>
      </w:pPr>
      <w:r>
        <w:rPr/>
        <w:t xml:space="preserve">第三节 管理咨询下游行业分析</w:t>
      </w:r>
    </w:p>
    <w:p>
      <w:pPr>
        <w:spacing w:after="150"/>
      </w:pPr>
      <w:r>
        <w:rPr/>
        <w:t xml:space="preserve">一、管理咨询下游行业分布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四、下游需求对管理咨询行业的影响</w:t>
      </w:r>
    </w:p>
    <w:p>
      <w:pPr>
        <w:spacing w:after="150"/>
      </w:pPr>
      <w:r>
        <w:rPr>
          <w:b w:val="1"/>
          <w:bCs w:val="1"/>
        </w:rPr>
        <w:t xml:space="preserve">第三部分 竞争格局分析</w:t>
      </w:r>
    </w:p>
    <w:p>
      <w:pPr>
        <w:spacing w:after="150"/>
      </w:pPr>
      <w:r>
        <w:rPr>
          <w:b w:val="1"/>
          <w:bCs w:val="1"/>
        </w:rPr>
        <w:t xml:space="preserve">第六章 中国管理咨询行业竞争形势及策略</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三、管理咨询行业集中度分析</w:t>
      </w:r>
    </w:p>
    <w:p>
      <w:pPr>
        <w:spacing w:after="150"/>
      </w:pPr>
      <w:r>
        <w:rPr/>
        <w:t xml:space="preserve">四、管理咨询行业swot分析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2、管理咨询行业未来竞争格局和特点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3、国内管理咨询企业竞争能力提升途径</w:t>
      </w:r>
    </w:p>
    <w:p>
      <w:pPr>
        <w:spacing w:after="150"/>
      </w:pPr>
      <w:r>
        <w:rPr/>
        <w:t xml:space="preserve">三、管理咨询市场竞争策略分析</w:t>
      </w:r>
    </w:p>
    <w:p>
      <w:pPr>
        <w:spacing w:after="150"/>
      </w:pPr>
      <w:r>
        <w:rPr>
          <w:b w:val="1"/>
          <w:bCs w:val="1"/>
        </w:rPr>
        <w:t xml:space="preserve">第七章 管理咨询行业领先企业经营形势分析</w:t>
      </w:r>
    </w:p>
    <w:p>
      <w:pPr>
        <w:spacing w:after="150"/>
      </w:pPr>
      <w:r>
        <w:rPr/>
        <w:t xml:space="preserve">第一节 理实环球国际咨询(北京)有限公司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中华财务咨询有限公司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北京北大纵横管理咨询有限责任公司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中国国际经济咨询有限公司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上海企源科技股份有限公司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万隆国际咨询集团有限公司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上海华彩管理咨询有限公司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北京国富创新管理咨询有限公司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北京仁达方略管理咨询股份有限公司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北京太和睿信企业管理顾问有限公司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2024-2029年管理咨询行业投资前景</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三、2024-2029年细分市场发展趋势预测</w:t>
      </w:r>
    </w:p>
    <w:p>
      <w:pPr>
        <w:spacing w:after="150"/>
      </w:pPr>
      <w:r>
        <w:rPr/>
        <w:t xml:space="preserve">第三节 2024-2029年中国管理咨询行业供需预测</w:t>
      </w:r>
    </w:p>
    <w:p>
      <w:pPr>
        <w:spacing w:after="150"/>
      </w:pPr>
      <w:r>
        <w:rPr/>
        <w:t xml:space="preserve">一、2024-2029年中国管理咨询行业供给预测</w:t>
      </w:r>
    </w:p>
    <w:p>
      <w:pPr>
        <w:spacing w:after="150"/>
      </w:pPr>
      <w:r>
        <w:rPr/>
        <w:t xml:space="preserve">二、2024-2029年中国管理咨询行业需求预测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2024-2029年管理咨询行业投资环境分析</w:t>
      </w:r>
    </w:p>
    <w:p>
      <w:pPr>
        <w:spacing w:after="150"/>
      </w:pPr>
      <w:r>
        <w:rPr/>
        <w:t xml:space="preserve">第一节 管理咨询行业政治法律环境分析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管理咨询行业经济环境分析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管理咨询行业社会环境分析</w:t>
      </w:r>
    </w:p>
    <w:p>
      <w:pPr>
        <w:spacing w:after="150"/>
      </w:pPr>
      <w:r>
        <w:rPr/>
        <w:t xml:space="preserve">一、管理咨询产业社会环境</w:t>
      </w:r>
    </w:p>
    <w:p>
      <w:pPr>
        <w:spacing w:after="150"/>
      </w:pPr>
      <w:r>
        <w:rPr/>
        <w:t xml:space="preserve">二、社会环境对行业的影响</w:t>
      </w:r>
    </w:p>
    <w:p>
      <w:pPr>
        <w:spacing w:after="150"/>
      </w:pPr>
      <w:r>
        <w:rPr/>
        <w:t xml:space="preserve">三、管理咨询产业发展对社会发展的影响</w:t>
      </w:r>
    </w:p>
    <w:p>
      <w:pPr>
        <w:spacing w:after="150"/>
      </w:pPr>
      <w:r>
        <w:rPr>
          <w:b w:val="1"/>
          <w:bCs w:val="1"/>
        </w:rPr>
        <w:t xml:space="preserve">第十章 2024-2029年管理咨询行业投资机会与风险</w:t>
      </w:r>
    </w:p>
    <w:p>
      <w:pPr>
        <w:spacing w:after="150"/>
      </w:pPr>
      <w:r>
        <w:rPr/>
        <w:t xml:space="preserve">第一节 管理咨询行业投融资情况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2024-2029年管理咨询行业投资机会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管理咨询行业投资战略研究</w:t>
      </w:r>
    </w:p>
    <w:p>
      <w:pPr>
        <w:spacing w:after="150"/>
      </w:pPr>
      <w:r>
        <w:rPr/>
        <w:t xml:space="preserve">第一节 管理咨询行业发展战略研究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管理咨询行业投资战略研究</w:t>
      </w:r>
    </w:p>
    <w:p>
      <w:pPr>
        <w:spacing w:after="150"/>
      </w:pPr>
      <w:r>
        <w:rPr/>
        <w:t xml:space="preserve">一、2023年管理咨询行业投资战略</w:t>
      </w:r>
    </w:p>
    <w:p>
      <w:pPr>
        <w:spacing w:after="150"/>
      </w:pPr>
      <w:r>
        <w:rPr/>
        <w:t xml:space="preserve">二、2024-2029年管理咨询行业投资战略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管理咨询行业研究结论</w:t>
      </w:r>
    </w:p>
    <w:p>
      <w:pPr>
        <w:spacing w:after="150"/>
      </w:pPr>
      <w:r>
        <w:rPr/>
        <w:t xml:space="preserve">第二节 管理咨询行业投资价值评估</w:t>
      </w:r>
    </w:p>
    <w:p>
      <w:pPr>
        <w:spacing w:after="150"/>
      </w:pPr>
      <w:r>
        <w:rPr/>
        <w:t xml:space="preserve">第三节 中道泰和管理咨询行业投资建议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图表：2019-2023年中国管理咨询行业市场规模</w:t>
      </w:r>
    </w:p>
    <w:p>
      <w:pPr>
        <w:spacing w:after="150"/>
      </w:pPr>
      <w:r>
        <w:rPr/>
        <w:t xml:space="preserve">图表：2019-2023年中国管理咨询供应情况</w:t>
      </w:r>
    </w:p>
    <w:p>
      <w:pPr>
        <w:spacing w:after="150"/>
      </w:pPr>
      <w:r>
        <w:rPr/>
        <w:t xml:space="preserve">图表：2019-2023年中国管理咨询需求情况</w:t>
      </w:r>
    </w:p>
    <w:p>
      <w:pPr>
        <w:spacing w:after="150"/>
      </w:pPr>
      <w:r>
        <w:rPr/>
        <w:t xml:space="preserve">图表：2019-2023年管理咨询行业重要数据指标</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图表：2019-2023年管理咨询行业需求分析</w:t>
      </w:r>
    </w:p>
    <w:p>
      <w:pPr>
        <w:spacing w:after="150"/>
      </w:pPr>
      <w:r>
        <w:rPr/>
        <w:t xml:space="preserve">图表：2019-2023年管理咨询行业集中度</w:t>
      </w:r>
    </w:p>
    <w:p>
      <w:pPr>
        <w:spacing w:after="150"/>
      </w:pPr>
      <w:r>
        <w:rPr/>
        <w:t xml:space="preserve">图表：2024-2029年中国管理咨询市场规模预测</w:t>
      </w:r>
    </w:p>
    <w:p>
      <w:pPr>
        <w:spacing w:after="150"/>
      </w:pPr>
      <w:r>
        <w:rPr/>
        <w:t xml:space="preserve">图表：2024-2029年中国管理咨询供应情况预测</w:t>
      </w:r>
    </w:p>
    <w:p>
      <w:pPr>
        <w:spacing w:after="150"/>
      </w:pPr>
      <w:r>
        <w:rPr/>
        <w:t xml:space="preserve">图表：2024-2029年中国管理咨询需求情况预测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管理咨询行业市场深度分析及竞争格局与投资潜力研究报告(2024-2029版)</dc:title>
  <dc:description>管理咨询行业市场深度分析及竞争格局与投资潜力研究报告(2024-2029版)</dc:description>
  <dc:subject>管理咨询行业市场深度分析及竞争格局与投资潜力研究报告(2024-2029版)</dc:subject>
  <cp:keywords>研究报告</cp:keywords>
  <cp:category>研究报告</cp:category>
  <cp:lastModifiedBy>北京中道泰和信息咨询有限公司</cp:lastModifiedBy>
  <dcterms:created xsi:type="dcterms:W3CDTF">2024-01-26T09:40:34+08:00</dcterms:created>
  <dcterms:modified xsi:type="dcterms:W3CDTF">2024-01-26T09:40:34+08:00</dcterms:modified>
</cp:coreProperties>
</file>

<file path=docProps/custom.xml><?xml version="1.0" encoding="utf-8"?>
<Properties xmlns="http://schemas.openxmlformats.org/officeDocument/2006/custom-properties" xmlns:vt="http://schemas.openxmlformats.org/officeDocument/2006/docPropsVTypes"/>
</file>