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中国智慧养老行业市场深度分析及市场需求与投资发展前景研究报告(2024-2029版)</w:t>
      </w:r>
    </w:p>
    <w:p>
      <w:pPr>
        <w:spacing w:after="150"/>
      </w:pPr>
      <w:r>
        <w:rPr>
          <w:b w:val="1"/>
          <w:bCs w:val="1"/>
        </w:rPr>
        <w:t xml:space="preserve">报告简介</w:t>
      </w:r>
    </w:p>
    <w:p>
      <w:pPr>
        <w:spacing w:after="150"/>
      </w:pPr>
      <w:r>
        <w:rPr/>
        <w:t xml:space="preserve">智慧养老是面向居家老人、社区及养老机构的传感网系统与信息平台，并在此基础上提供实时、快捷、高效、低成本的，物联化、互联化、智能化的养老服务。</w:t>
      </w:r>
    </w:p>
    <w:p>
      <w:pPr>
        <w:spacing w:after="150"/>
      </w:pPr>
      <w:r>
        <w:rPr/>
        <w:t xml:space="preserve">本报告利用中道泰和长期对智慧养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养老行业的市场走向和发展趋势。</w:t>
      </w:r>
    </w:p>
    <w:p>
      <w:pPr>
        <w:spacing w:after="150"/>
      </w:pPr>
      <w:r>
        <w:rPr/>
        <w:t xml:space="preserve">报告对中国智慧养老行业的内外部环境、行业发展现状、产业链发展状况、市场供需、竞争格局、标杆企业、发展趋势、机会风险、发展策略与投资建议等进行了分析，并重点分析了我国智慧养老行业将面临的机遇与挑战。报告将帮助智慧养老企业、学术科研单位、投资企业准确了解智慧养老行业最新发展动向，及早发现智慧养老行业市场的空白点，机会点，增长点和盈利点……准确把握智慧养老行业未被满足的市场需求和趋势，有效规避智慧养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智慧养老行业发展综述</w:t>
      </w:r>
    </w:p>
    <w:p>
      <w:pPr>
        <w:spacing w:after="150"/>
      </w:pPr>
      <w:r>
        <w:rPr/>
        <w:t xml:space="preserve">第一节 智慧养老的概念及相关介绍</w:t>
      </w:r>
    </w:p>
    <w:p>
      <w:pPr>
        <w:spacing w:after="150"/>
      </w:pPr>
      <w:r>
        <w:rPr/>
        <w:t xml:space="preserve">一、智慧养老的定义</w:t>
      </w:r>
    </w:p>
    <w:p>
      <w:pPr>
        <w:spacing w:after="150"/>
      </w:pPr>
      <w:r>
        <w:rPr/>
        <w:t xml:space="preserve">二、智慧养老的主要特点</w:t>
      </w:r>
    </w:p>
    <w:p>
      <w:pPr>
        <w:spacing w:after="150"/>
      </w:pPr>
      <w:r>
        <w:rPr/>
        <w:t xml:space="preserve">三、智慧养老的适用范围</w:t>
      </w:r>
    </w:p>
    <w:p>
      <w:pPr>
        <w:spacing w:after="150"/>
      </w:pPr>
      <w:r>
        <w:rPr/>
        <w:t xml:space="preserve">第二节 智慧养老行业发展概述</w:t>
      </w:r>
    </w:p>
    <w:p>
      <w:pPr>
        <w:spacing w:after="150"/>
      </w:pPr>
      <w:r>
        <w:rPr/>
        <w:t xml:space="preserve">一、智慧养老行业发展历程</w:t>
      </w:r>
    </w:p>
    <w:p>
      <w:pPr>
        <w:spacing w:after="150"/>
      </w:pPr>
      <w:r>
        <w:rPr/>
        <w:t xml:space="preserve">二、智慧养老行业所处阶段</w:t>
      </w:r>
    </w:p>
    <w:p>
      <w:pPr>
        <w:spacing w:after="150"/>
      </w:pPr>
      <w:r>
        <w:rPr/>
        <w:t xml:space="preserve">第三节 发展智慧养老行业的战略意义</w:t>
      </w:r>
    </w:p>
    <w:p>
      <w:pPr>
        <w:spacing w:after="150"/>
      </w:pPr>
      <w:r>
        <w:rPr>
          <w:b w:val="1"/>
          <w:bCs w:val="1"/>
        </w:rPr>
        <w:t xml:space="preserve">第二章 中国智慧养老行业发展环境分析（pest）</w:t>
      </w:r>
    </w:p>
    <w:p>
      <w:pPr>
        <w:spacing w:after="150"/>
      </w:pPr>
      <w:r>
        <w:rPr/>
        <w:t xml:space="preserve">第一节 中国智慧养老行业政策环境分析</w:t>
      </w:r>
    </w:p>
    <w:p>
      <w:pPr>
        <w:spacing w:after="150"/>
      </w:pPr>
      <w:r>
        <w:rPr/>
        <w:t xml:space="preserve">一、智慧养老行业监管体制</w:t>
      </w:r>
    </w:p>
    <w:p>
      <w:pPr>
        <w:spacing w:after="150"/>
      </w:pPr>
      <w:r>
        <w:rPr/>
        <w:t xml:space="preserve">二、智慧养老相关政策规划</w:t>
      </w:r>
    </w:p>
    <w:p>
      <w:pPr>
        <w:spacing w:after="150"/>
      </w:pPr>
      <w:r>
        <w:rPr/>
        <w:t xml:space="preserve">1、《关于积极推进“互联网+”行动的指导意见》</w:t>
      </w:r>
    </w:p>
    <w:p>
      <w:pPr>
        <w:spacing w:after="150"/>
      </w:pPr>
      <w:r>
        <w:rPr/>
        <w:t xml:space="preserve">2、《关于促进和规范健康医疗大数据应用发展的指导意见》</w:t>
      </w:r>
    </w:p>
    <w:p>
      <w:pPr>
        <w:spacing w:after="150"/>
      </w:pPr>
      <w:r>
        <w:rPr/>
        <w:t xml:space="preserve">3、《关于全面放开养老服务市场提升养老服务质量的若干意见》</w:t>
      </w:r>
    </w:p>
    <w:p>
      <w:pPr>
        <w:spacing w:after="150"/>
      </w:pPr>
      <w:r>
        <w:rPr/>
        <w:t xml:space="preserve">4、《智慧健康养老产业发展行动计划》</w:t>
      </w:r>
    </w:p>
    <w:p>
      <w:pPr>
        <w:spacing w:after="150"/>
      </w:pPr>
      <w:r>
        <w:rPr/>
        <w:t xml:space="preserve">5、《智慧健康养老产品及服务推广目录》</w:t>
      </w:r>
    </w:p>
    <w:p>
      <w:pPr>
        <w:spacing w:after="150"/>
      </w:pPr>
      <w:r>
        <w:rPr/>
        <w:t xml:space="preserve">6、《关于公布第二批智慧健康养老应用试点示范名单的通告》</w:t>
      </w:r>
    </w:p>
    <w:p>
      <w:pPr>
        <w:spacing w:after="150"/>
      </w:pPr>
      <w:r>
        <w:rPr/>
        <w:t xml:space="preserve">三、相关政策对智慧养老行业发展的影响</w:t>
      </w:r>
    </w:p>
    <w:p>
      <w:pPr>
        <w:spacing w:after="150"/>
      </w:pPr>
      <w:r>
        <w:rPr/>
        <w:t xml:space="preserve">第二节 中国智慧养老行业经济环境分析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三、宏观经济对智慧养老行业发展的影响</w:t>
      </w:r>
    </w:p>
    <w:p>
      <w:pPr>
        <w:spacing w:after="150"/>
      </w:pPr>
      <w:r>
        <w:rPr/>
        <w:t xml:space="preserve">第三节 中国智慧养老行业社会环境分析</w:t>
      </w:r>
    </w:p>
    <w:p>
      <w:pPr>
        <w:spacing w:after="150"/>
      </w:pPr>
      <w:r>
        <w:rPr/>
        <w:t xml:space="preserve">一、中国人口老龄化程度</w:t>
      </w:r>
    </w:p>
    <w:p>
      <w:pPr>
        <w:spacing w:after="150"/>
      </w:pPr>
      <w:r>
        <w:rPr/>
        <w:t xml:space="preserve">二、中国60周岁以上人口数占比分析</w:t>
      </w:r>
    </w:p>
    <w:p>
      <w:pPr>
        <w:spacing w:after="150"/>
      </w:pPr>
      <w:r>
        <w:rPr/>
        <w:t xml:space="preserve">三、传统养老模式亟需转型</w:t>
      </w:r>
    </w:p>
    <w:p>
      <w:pPr>
        <w:spacing w:after="150"/>
      </w:pPr>
      <w:r>
        <w:rPr/>
        <w:t xml:space="preserve">第四节 智慧养老行业技术环境分析</w:t>
      </w:r>
    </w:p>
    <w:p>
      <w:pPr>
        <w:spacing w:after="150"/>
      </w:pPr>
      <w:r>
        <w:rPr/>
        <w:t xml:space="preserve">一、我国信息化技术发展水平</w:t>
      </w:r>
    </w:p>
    <w:p>
      <w:pPr>
        <w:spacing w:after="150"/>
      </w:pPr>
      <w:r>
        <w:rPr/>
        <w:t xml:space="preserve">二、智慧养老行业最新研究成果</w:t>
      </w:r>
    </w:p>
    <w:p>
      <w:pPr>
        <w:spacing w:after="150"/>
      </w:pPr>
      <w:r>
        <w:rPr/>
        <w:t xml:space="preserve">三、技术环境对行业发展的影响</w:t>
      </w:r>
    </w:p>
    <w:p>
      <w:pPr>
        <w:spacing w:after="150"/>
      </w:pPr>
      <w:r>
        <w:rPr/>
        <w:t xml:space="preserve">第五节 新冠疫情对行业发展的影响</w:t>
      </w:r>
    </w:p>
    <w:p>
      <w:pPr>
        <w:spacing w:after="150"/>
      </w:pPr>
      <w:r>
        <w:rPr>
          <w:b w:val="1"/>
          <w:bCs w:val="1"/>
        </w:rPr>
        <w:t xml:space="preserve">第三章 国际智慧养老行业发展情况及经验借鉴</w:t>
      </w:r>
    </w:p>
    <w:p>
      <w:pPr>
        <w:spacing w:after="150"/>
      </w:pPr>
      <w:r>
        <w:rPr/>
        <w:t xml:space="preserve">第一节 国际智慧养老行业发展概况</w:t>
      </w:r>
    </w:p>
    <w:p>
      <w:pPr>
        <w:spacing w:after="150"/>
      </w:pPr>
      <w:r>
        <w:rPr/>
        <w:t xml:space="preserve">第二节 主要国家智慧养老行业发展情况</w:t>
      </w:r>
    </w:p>
    <w:p>
      <w:pPr>
        <w:spacing w:after="150"/>
      </w:pPr>
      <w:r>
        <w:rPr/>
        <w:t xml:space="preserve">一、美国智慧养老行业发展情况分析</w:t>
      </w:r>
    </w:p>
    <w:p>
      <w:pPr>
        <w:spacing w:after="150"/>
      </w:pPr>
      <w:r>
        <w:rPr/>
        <w:t xml:space="preserve">1、智慧养老发展概况</w:t>
      </w:r>
    </w:p>
    <w:p>
      <w:pPr>
        <w:spacing w:after="150"/>
      </w:pPr>
      <w:r>
        <w:rPr/>
        <w:t xml:space="preserve">2、智慧养老服务模式</w:t>
      </w:r>
    </w:p>
    <w:p>
      <w:pPr>
        <w:spacing w:after="150"/>
      </w:pPr>
      <w:r>
        <w:rPr/>
        <w:t xml:space="preserve">3、智慧养老运作模式</w:t>
      </w:r>
    </w:p>
    <w:p>
      <w:pPr>
        <w:spacing w:after="150"/>
      </w:pPr>
      <w:r>
        <w:rPr/>
        <w:t xml:space="preserve">4、智慧养老典型案例</w:t>
      </w:r>
    </w:p>
    <w:p>
      <w:pPr>
        <w:spacing w:after="150"/>
      </w:pPr>
      <w:r>
        <w:rPr/>
        <w:t xml:space="preserve">二、英国智慧养老行业发展情况分析</w:t>
      </w:r>
    </w:p>
    <w:p>
      <w:pPr>
        <w:spacing w:after="150"/>
      </w:pPr>
      <w:r>
        <w:rPr/>
        <w:t xml:space="preserve">1、智慧养老发展概况</w:t>
      </w:r>
    </w:p>
    <w:p>
      <w:pPr>
        <w:spacing w:after="150"/>
      </w:pPr>
      <w:r>
        <w:rPr/>
        <w:t xml:space="preserve">2、智慧养老服务模式</w:t>
      </w:r>
    </w:p>
    <w:p>
      <w:pPr>
        <w:spacing w:after="150"/>
      </w:pPr>
      <w:r>
        <w:rPr/>
        <w:t xml:space="preserve">3、智慧养老运作模式</w:t>
      </w:r>
    </w:p>
    <w:p>
      <w:pPr>
        <w:spacing w:after="150"/>
      </w:pPr>
      <w:r>
        <w:rPr/>
        <w:t xml:space="preserve">4、智慧养老典型案例</w:t>
      </w:r>
    </w:p>
    <w:p>
      <w:pPr>
        <w:spacing w:after="150"/>
      </w:pPr>
      <w:r>
        <w:rPr/>
        <w:t xml:space="preserve">三、日本智慧养老行业发展情况分析</w:t>
      </w:r>
    </w:p>
    <w:p>
      <w:pPr>
        <w:spacing w:after="150"/>
      </w:pPr>
      <w:r>
        <w:rPr/>
        <w:t xml:space="preserve">1、智慧养老发展概况</w:t>
      </w:r>
    </w:p>
    <w:p>
      <w:pPr>
        <w:spacing w:after="150"/>
      </w:pPr>
      <w:r>
        <w:rPr/>
        <w:t xml:space="preserve">2、智慧养老服务模式</w:t>
      </w:r>
    </w:p>
    <w:p>
      <w:pPr>
        <w:spacing w:after="150"/>
      </w:pPr>
      <w:r>
        <w:rPr/>
        <w:t xml:space="preserve">3、智慧养老运作模式</w:t>
      </w:r>
    </w:p>
    <w:p>
      <w:pPr>
        <w:spacing w:after="150"/>
      </w:pPr>
      <w:r>
        <w:rPr/>
        <w:t xml:space="preserve">4、智慧养老典型案例</w:t>
      </w:r>
    </w:p>
    <w:p>
      <w:pPr>
        <w:spacing w:after="150"/>
      </w:pPr>
      <w:r>
        <w:rPr/>
        <w:t xml:space="preserve">四、新加坡智慧养老行业发展情况分析</w:t>
      </w:r>
    </w:p>
    <w:p>
      <w:pPr>
        <w:spacing w:after="150"/>
      </w:pPr>
      <w:r>
        <w:rPr/>
        <w:t xml:space="preserve">1、智慧养老发展概况</w:t>
      </w:r>
    </w:p>
    <w:p>
      <w:pPr>
        <w:spacing w:after="150"/>
      </w:pPr>
      <w:r>
        <w:rPr/>
        <w:t xml:space="preserve">2、智慧养老服务模式</w:t>
      </w:r>
    </w:p>
    <w:p>
      <w:pPr>
        <w:spacing w:after="150"/>
      </w:pPr>
      <w:r>
        <w:rPr/>
        <w:t xml:space="preserve">3、智慧养老运作模式</w:t>
      </w:r>
    </w:p>
    <w:p>
      <w:pPr>
        <w:spacing w:after="150"/>
      </w:pPr>
      <w:r>
        <w:rPr/>
        <w:t xml:space="preserve">4、智慧养老典型案例</w:t>
      </w:r>
    </w:p>
    <w:p>
      <w:pPr>
        <w:spacing w:after="150"/>
      </w:pPr>
      <w:r>
        <w:rPr/>
        <w:t xml:space="preserve">五、澳大利亚智慧养老行业发展情况分析</w:t>
      </w:r>
    </w:p>
    <w:p>
      <w:pPr>
        <w:spacing w:after="150"/>
      </w:pPr>
      <w:r>
        <w:rPr/>
        <w:t xml:space="preserve">1、智慧养老发展概况</w:t>
      </w:r>
    </w:p>
    <w:p>
      <w:pPr>
        <w:spacing w:after="150"/>
      </w:pPr>
      <w:r>
        <w:rPr/>
        <w:t xml:space="preserve">2、智慧养老服务模式</w:t>
      </w:r>
    </w:p>
    <w:p>
      <w:pPr>
        <w:spacing w:after="150"/>
      </w:pPr>
      <w:r>
        <w:rPr/>
        <w:t xml:space="preserve">3、智慧养老运作模式</w:t>
      </w:r>
    </w:p>
    <w:p>
      <w:pPr>
        <w:spacing w:after="150"/>
      </w:pPr>
      <w:r>
        <w:rPr/>
        <w:t xml:space="preserve">4、智慧养老典型案例</w:t>
      </w:r>
    </w:p>
    <w:p>
      <w:pPr>
        <w:spacing w:after="150"/>
      </w:pPr>
      <w:r>
        <w:rPr/>
        <w:t xml:space="preserve">第三节 国际智慧养老的发展对我国的启示总结</w:t>
      </w:r>
    </w:p>
    <w:p>
      <w:pPr>
        <w:spacing w:after="150"/>
      </w:pPr>
      <w:r>
        <w:rPr>
          <w:b w:val="1"/>
          <w:bCs w:val="1"/>
        </w:rPr>
        <w:t xml:space="preserve">第四章 2019-2023年国内智慧养老行业发展现状分析</w:t>
      </w:r>
    </w:p>
    <w:p>
      <w:pPr>
        <w:spacing w:after="150"/>
      </w:pPr>
      <w:r>
        <w:rPr/>
        <w:t xml:space="preserve">第一节 国内智慧养老行业发展现状分析</w:t>
      </w:r>
    </w:p>
    <w:p>
      <w:pPr>
        <w:spacing w:after="150"/>
      </w:pPr>
      <w:r>
        <w:rPr/>
        <w:t xml:space="preserve">一、智慧养老产业主体分析</w:t>
      </w:r>
    </w:p>
    <w:p>
      <w:pPr>
        <w:spacing w:after="150"/>
      </w:pPr>
      <w:r>
        <w:rPr/>
        <w:t xml:space="preserve">二、智慧养老行业发展现状</w:t>
      </w:r>
    </w:p>
    <w:p>
      <w:pPr>
        <w:spacing w:after="150"/>
      </w:pPr>
      <w:r>
        <w:rPr/>
        <w:t xml:space="preserve">三、智慧养老行业服务模式</w:t>
      </w:r>
    </w:p>
    <w:p>
      <w:pPr>
        <w:spacing w:after="150"/>
      </w:pPr>
      <w:r>
        <w:rPr/>
        <w:t xml:space="preserve">四、智慧养老行业运作模式</w:t>
      </w:r>
    </w:p>
    <w:p>
      <w:pPr>
        <w:spacing w:after="150"/>
      </w:pPr>
      <w:r>
        <w:rPr/>
        <w:t xml:space="preserve">五、智慧养老行业发展面临的困境及瓶颈</w:t>
      </w:r>
    </w:p>
    <w:p>
      <w:pPr>
        <w:spacing w:after="150"/>
      </w:pPr>
      <w:r>
        <w:rPr/>
        <w:t xml:space="preserve">六、智慧养老行业发展的应对策略</w:t>
      </w:r>
    </w:p>
    <w:p>
      <w:pPr>
        <w:spacing w:after="150"/>
      </w:pPr>
      <w:r>
        <w:rPr/>
        <w:t xml:space="preserve">第二节 国内智慧养老行业地区发展情况分析</w:t>
      </w:r>
    </w:p>
    <w:p>
      <w:pPr>
        <w:spacing w:after="150"/>
      </w:pPr>
      <w:r>
        <w:rPr/>
        <w:t xml:space="preserve">第三节 国内智慧养老市场竞争格局情况分析</w:t>
      </w:r>
    </w:p>
    <w:p>
      <w:pPr>
        <w:spacing w:after="150"/>
      </w:pPr>
      <w:r>
        <w:rPr/>
        <w:t xml:space="preserve">一、智慧养老行业总体竞争格局</w:t>
      </w:r>
    </w:p>
    <w:p>
      <w:pPr>
        <w:spacing w:after="150"/>
      </w:pPr>
      <w:r>
        <w:rPr/>
        <w:t xml:space="preserve">二、智慧养老细分领域主要企业分布</w:t>
      </w:r>
    </w:p>
    <w:p>
      <w:pPr>
        <w:spacing w:after="150"/>
      </w:pPr>
      <w:r>
        <w:rPr/>
        <w:t xml:space="preserve">三、智慧养老主要企业经营情况</w:t>
      </w:r>
    </w:p>
    <w:p>
      <w:pPr>
        <w:spacing w:after="150"/>
      </w:pPr>
      <w:r>
        <w:rPr/>
        <w:t xml:space="preserve">第四节 2019-2023年我国智慧养老行业产业规模分析</w:t>
      </w:r>
    </w:p>
    <w:p>
      <w:pPr>
        <w:spacing w:after="150"/>
      </w:pPr>
      <w:r>
        <w:rPr/>
        <w:t xml:space="preserve">第五节 国内智慧养老行业最新发展动态及相关案例分析</w:t>
      </w:r>
    </w:p>
    <w:p>
      <w:pPr>
        <w:spacing w:after="150"/>
      </w:pPr>
      <w:r>
        <w:rPr>
          <w:b w:val="1"/>
          <w:bCs w:val="1"/>
        </w:rPr>
        <w:t xml:space="preserve">第五章 智慧养老行业产业链分析</w:t>
      </w:r>
    </w:p>
    <w:p>
      <w:pPr>
        <w:spacing w:after="150"/>
      </w:pPr>
      <w:r>
        <w:rPr/>
        <w:t xml:space="preserve">第一节 智慧养老行业产业链分析</w:t>
      </w:r>
    </w:p>
    <w:p>
      <w:pPr>
        <w:spacing w:after="150"/>
      </w:pPr>
      <w:r>
        <w:rPr/>
        <w:t xml:space="preserve">一、智慧养老产业链结构分析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智慧养老行业主要上游产业发展分析</w:t>
      </w:r>
    </w:p>
    <w:p>
      <w:pPr>
        <w:spacing w:after="150"/>
      </w:pPr>
      <w:r>
        <w:rPr/>
        <w:t xml:space="preserve">一、可穿戴设备</w:t>
      </w:r>
    </w:p>
    <w:p>
      <w:pPr>
        <w:spacing w:after="150"/>
      </w:pPr>
      <w:r>
        <w:rPr/>
        <w:t xml:space="preserve">二、智能服务设备</w:t>
      </w:r>
    </w:p>
    <w:p>
      <w:pPr>
        <w:spacing w:after="150"/>
      </w:pPr>
      <w:r>
        <w:rPr/>
        <w:t xml:space="preserve">三、便携式健康监测设备</w:t>
      </w:r>
    </w:p>
    <w:p>
      <w:pPr>
        <w:spacing w:after="150"/>
      </w:pPr>
      <w:r>
        <w:rPr/>
        <w:t xml:space="preserve">四、自助式健康检测设备</w:t>
      </w:r>
    </w:p>
    <w:p>
      <w:pPr>
        <w:spacing w:after="150"/>
      </w:pPr>
      <w:r>
        <w:rPr/>
        <w:t xml:space="preserve">五、各细分产业主要企业分布</w:t>
      </w:r>
    </w:p>
    <w:p>
      <w:pPr>
        <w:spacing w:after="150"/>
      </w:pPr>
      <w:r>
        <w:rPr/>
        <w:t xml:space="preserve">第三节 智慧养老行业主要下游产业发展分析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三、各细分产业主要企业分布</w:t>
      </w:r>
    </w:p>
    <w:p>
      <w:pPr>
        <w:spacing w:after="150"/>
      </w:pPr>
      <w:r>
        <w:rPr>
          <w:b w:val="1"/>
          <w:bCs w:val="1"/>
        </w:rPr>
        <w:t xml:space="preserve">第六章 中国智慧养老行业下游应用市场分析</w:t>
      </w:r>
    </w:p>
    <w:p>
      <w:pPr>
        <w:spacing w:after="150"/>
      </w:pPr>
      <w:r>
        <w:rPr/>
        <w:t xml:space="preserve">第一节 智慧养老在居家养老市场应用分析</w:t>
      </w:r>
    </w:p>
    <w:p>
      <w:pPr>
        <w:spacing w:after="150"/>
      </w:pPr>
      <w:r>
        <w:rPr/>
        <w:t xml:space="preserve">一、居家养老市场应用现状</w:t>
      </w:r>
    </w:p>
    <w:p>
      <w:pPr>
        <w:spacing w:after="150"/>
      </w:pPr>
      <w:r>
        <w:rPr/>
        <w:t xml:space="preserve">二、居家养老市场需求分析</w:t>
      </w:r>
    </w:p>
    <w:p>
      <w:pPr>
        <w:spacing w:after="150"/>
      </w:pPr>
      <w:r>
        <w:rPr/>
        <w:t xml:space="preserve">第二节 智慧养老在社区养老市场应用分析</w:t>
      </w:r>
    </w:p>
    <w:p>
      <w:pPr>
        <w:spacing w:after="150"/>
      </w:pPr>
      <w:r>
        <w:rPr/>
        <w:t xml:space="preserve">一、社区养老市场应用现状</w:t>
      </w:r>
    </w:p>
    <w:p>
      <w:pPr>
        <w:spacing w:after="150"/>
      </w:pPr>
      <w:r>
        <w:rPr/>
        <w:t xml:space="preserve">二、社区养老市场需求分析</w:t>
      </w:r>
    </w:p>
    <w:p>
      <w:pPr>
        <w:spacing w:after="150"/>
      </w:pPr>
      <w:r>
        <w:rPr/>
        <w:t xml:space="preserve">第三节 智慧养老在机构养老市场应用分析</w:t>
      </w:r>
    </w:p>
    <w:p>
      <w:pPr>
        <w:spacing w:after="150"/>
      </w:pPr>
      <w:r>
        <w:rPr/>
        <w:t xml:space="preserve">一、机构养老市场应用现状</w:t>
      </w:r>
    </w:p>
    <w:p>
      <w:pPr>
        <w:spacing w:after="150"/>
      </w:pPr>
      <w:r>
        <w:rPr/>
        <w:t xml:space="preserve">二、机构养老市场需求分析</w:t>
      </w:r>
    </w:p>
    <w:p>
      <w:pPr>
        <w:spacing w:after="150"/>
      </w:pPr>
      <w:r>
        <w:rPr>
          <w:b w:val="1"/>
          <w:bCs w:val="1"/>
        </w:rPr>
        <w:t xml:space="preserve">第七章 中国智慧养老行业市场竞争格局分析</w:t>
      </w:r>
    </w:p>
    <w:p>
      <w:pPr>
        <w:spacing w:after="150"/>
      </w:pPr>
      <w:r>
        <w:rPr/>
        <w:t xml:space="preserve">第一节 智慧养老行业波特五力竞争分析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智慧养老行业swot分析</w:t>
      </w:r>
    </w:p>
    <w:p>
      <w:pPr>
        <w:spacing w:after="150"/>
      </w:pPr>
      <w:r>
        <w:rPr/>
        <w:t xml:space="preserve">一、智慧养老行业发展优势</w:t>
      </w:r>
    </w:p>
    <w:p>
      <w:pPr>
        <w:spacing w:after="150"/>
      </w:pPr>
      <w:r>
        <w:rPr/>
        <w:t xml:space="preserve">二、智慧养老行业发展劣势</w:t>
      </w:r>
    </w:p>
    <w:p>
      <w:pPr>
        <w:spacing w:after="150"/>
      </w:pPr>
      <w:r>
        <w:rPr/>
        <w:t xml:space="preserve">三、智慧养老行业发展机遇</w:t>
      </w:r>
    </w:p>
    <w:p>
      <w:pPr>
        <w:spacing w:after="150"/>
      </w:pPr>
      <w:r>
        <w:rPr/>
        <w:t xml:space="preserve">四、智慧养老行业发展挑战</w:t>
      </w:r>
    </w:p>
    <w:p>
      <w:pPr>
        <w:spacing w:after="150"/>
      </w:pPr>
      <w:r>
        <w:rPr/>
        <w:t xml:space="preserve">第三节 中国智慧养老企业竞争策略分析</w:t>
      </w:r>
    </w:p>
    <w:p>
      <w:pPr>
        <w:spacing w:after="150"/>
      </w:pPr>
      <w:r>
        <w:rPr/>
        <w:t xml:space="preserve">一、我国智慧养老企业的市场竞争优势</w:t>
      </w:r>
    </w:p>
    <w:p>
      <w:pPr>
        <w:spacing w:after="150"/>
      </w:pPr>
      <w:r>
        <w:rPr/>
        <w:t xml:space="preserve">二、智慧养老企业竞争能力的提升途径</w:t>
      </w:r>
    </w:p>
    <w:p>
      <w:pPr>
        <w:spacing w:after="150"/>
      </w:pPr>
      <w:r>
        <w:rPr/>
        <w:t xml:space="preserve">三、提高智慧养老企业核心竞争力的对策</w:t>
      </w:r>
    </w:p>
    <w:p>
      <w:pPr>
        <w:spacing w:after="150"/>
      </w:pPr>
      <w:r>
        <w:rPr>
          <w:b w:val="1"/>
          <w:bCs w:val="1"/>
        </w:rPr>
        <w:t xml:space="preserve">第八章 中国智慧养老行业重点企业分析</w:t>
      </w:r>
    </w:p>
    <w:p>
      <w:pPr>
        <w:spacing w:after="150"/>
      </w:pPr>
      <w:r>
        <w:rPr/>
        <w:t xml:space="preserve">第一节 华录健康养老发展有限公司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颐家(上海)老年服务有限公司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京汉置业集团股份有限公司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泰康人寿保险股份有限公司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第六节 中国普天信息产业股份有限公司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第七节 广东有幸之家智能养老服务股份有限公司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第八节 银江股份有限公司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第九节 恒锋信息科技股份有限公司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第十节 君康人寿保险股份有限公司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第九章 2024-2029年中国智慧养老行业前景预测及风险因素分析</w:t>
      </w:r>
    </w:p>
    <w:p>
      <w:pPr>
        <w:spacing w:after="150"/>
      </w:pPr>
      <w:r>
        <w:rPr/>
        <w:t xml:space="preserve">第一节 2024-2029年中国智慧养老行业前景分析</w:t>
      </w:r>
    </w:p>
    <w:p>
      <w:pPr>
        <w:spacing w:after="150"/>
      </w:pPr>
      <w:r>
        <w:rPr/>
        <w:t xml:space="preserve">一、智慧养老行业发展潜力</w:t>
      </w:r>
    </w:p>
    <w:p>
      <w:pPr>
        <w:spacing w:after="150"/>
      </w:pPr>
      <w:r>
        <w:rPr/>
        <w:t xml:space="preserve">二、智慧养老行业前景展望</w:t>
      </w:r>
    </w:p>
    <w:p>
      <w:pPr>
        <w:spacing w:after="150"/>
      </w:pPr>
      <w:r>
        <w:rPr/>
        <w:t xml:space="preserve">三、智慧养老行业发展趋势</w:t>
      </w:r>
    </w:p>
    <w:p>
      <w:pPr>
        <w:spacing w:after="150"/>
      </w:pPr>
      <w:r>
        <w:rPr/>
        <w:t xml:space="preserve">第二节 2024-2029年中国智慧养老行业规模预测</w:t>
      </w:r>
    </w:p>
    <w:p>
      <w:pPr>
        <w:spacing w:after="150"/>
      </w:pPr>
      <w:r>
        <w:rPr/>
        <w:t xml:space="preserve">一、2024-2029年中国智慧养老行业市场规模预测</w:t>
      </w:r>
    </w:p>
    <w:p>
      <w:pPr>
        <w:spacing w:after="150"/>
      </w:pPr>
      <w:r>
        <w:rPr/>
        <w:t xml:space="preserve">二、2024-2029年中国智慧养老细分应用市场规模预测</w:t>
      </w:r>
    </w:p>
    <w:p>
      <w:pPr>
        <w:spacing w:after="150"/>
      </w:pPr>
      <w:r>
        <w:rPr/>
        <w:t xml:space="preserve">1、2024-2029年中国智慧居家养老市场规模预测</w:t>
      </w:r>
    </w:p>
    <w:p>
      <w:pPr>
        <w:spacing w:after="150"/>
      </w:pPr>
      <w:r>
        <w:rPr/>
        <w:t xml:space="preserve">2、2024-2029年中国智慧社区养老市场规模预测</w:t>
      </w:r>
    </w:p>
    <w:p>
      <w:pPr>
        <w:spacing w:after="150"/>
      </w:pPr>
      <w:r>
        <w:rPr/>
        <w:t xml:space="preserve">3、2024-2029年中国智慧机构养老市场规模预测</w:t>
      </w:r>
    </w:p>
    <w:p>
      <w:pPr>
        <w:spacing w:after="150"/>
      </w:pPr>
      <w:r>
        <w:rPr/>
        <w:t xml:space="preserve">第三节 2024-2029年中国智慧养老行业风险因素分析</w:t>
      </w:r>
    </w:p>
    <w:p>
      <w:pPr>
        <w:spacing w:after="150"/>
      </w:pPr>
      <w:r>
        <w:rPr/>
        <w:t xml:space="preserve">一、宏观经济波动风险</w:t>
      </w:r>
    </w:p>
    <w:p>
      <w:pPr>
        <w:spacing w:after="150"/>
      </w:pPr>
      <w:r>
        <w:rPr/>
        <w:t xml:space="preserve">二、原材料价格风险</w:t>
      </w:r>
    </w:p>
    <w:p>
      <w:pPr>
        <w:spacing w:after="150"/>
      </w:pPr>
      <w:r>
        <w:rPr/>
        <w:t xml:space="preserve">三、下游需求风险</w:t>
      </w:r>
    </w:p>
    <w:p>
      <w:pPr>
        <w:spacing w:after="150"/>
      </w:pPr>
      <w:r>
        <w:rPr/>
        <w:t xml:space="preserve">四、市场竞争风险</w:t>
      </w:r>
    </w:p>
    <w:p>
      <w:pPr>
        <w:spacing w:after="150"/>
      </w:pPr>
      <w:r>
        <w:rPr/>
        <w:t xml:space="preserve">五、企业财务风险</w:t>
      </w:r>
    </w:p>
    <w:p>
      <w:pPr>
        <w:spacing w:after="150"/>
      </w:pPr>
      <w:r>
        <w:rPr>
          <w:b w:val="1"/>
          <w:bCs w:val="1"/>
        </w:rPr>
        <w:t xml:space="preserve">第十章 2024-2029年中国智慧养老行业发展策略及投资机会透视</w:t>
      </w:r>
    </w:p>
    <w:p>
      <w:pPr>
        <w:spacing w:after="150"/>
      </w:pPr>
      <w:r>
        <w:rPr/>
        <w:t xml:space="preserve">第一节 智慧养老行业营销模式及渠道分析</w:t>
      </w:r>
    </w:p>
    <w:p>
      <w:pPr>
        <w:spacing w:after="150"/>
      </w:pPr>
      <w:r>
        <w:rPr/>
        <w:t xml:space="preserve">第二节 智慧养老行业投资壁垒分析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2024-2029年智慧养老行业投资机会四维透视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t xml:space="preserve">四、细分空白点投资机会</w:t>
      </w:r>
    </w:p>
    <w:p>
      <w:pPr>
        <w:spacing w:after="150"/>
      </w:pPr>
      <w:r>
        <w:rPr>
          <w:b w:val="1"/>
          <w:bCs w:val="1"/>
        </w:rPr>
        <w:t xml:space="preserve">第十一章 智慧养老企业投资战略与客户策略分析</w:t>
      </w:r>
    </w:p>
    <w:p>
      <w:pPr>
        <w:spacing w:after="150"/>
      </w:pPr>
      <w:r>
        <w:rPr/>
        <w:t xml:space="preserve">第一节 智慧养老企业发展战略规划背景意义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智慧养老企业战略规划策略分析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智慧养老企业重点客户战略实施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中国智慧养老行业价值评估及投资建议</w:t>
      </w:r>
    </w:p>
    <w:p>
      <w:pPr>
        <w:spacing w:after="150"/>
      </w:pPr>
      <w:r>
        <w:rPr/>
        <w:t xml:space="preserve">第一节 智慧养老行业投资价值分析</w:t>
      </w:r>
    </w:p>
    <w:p>
      <w:pPr>
        <w:spacing w:after="150"/>
      </w:pPr>
      <w:r>
        <w:rPr/>
        <w:t xml:space="preserve">第二节 智慧养老行业投资收益水平参考</w:t>
      </w:r>
    </w:p>
    <w:p>
      <w:pPr>
        <w:spacing w:after="150"/>
      </w:pPr>
      <w:r>
        <w:rPr/>
        <w:t xml:space="preserve">第三节 智慧养老行业投资建议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图表：智慧养老产业链结构图</w:t>
      </w:r>
    </w:p>
    <w:p>
      <w:pPr>
        <w:spacing w:after="150"/>
      </w:pPr>
      <w:r>
        <w:rPr/>
        <w:t xml:space="preserve">图表：我国智慧养老行业发展情况</w:t>
      </w:r>
    </w:p>
    <w:p>
      <w:pPr>
        <w:spacing w:after="150"/>
      </w:pPr>
      <w:r>
        <w:rPr/>
        <w:t xml:space="preserve">图表：我国智慧养老行业所处阶段</w:t>
      </w:r>
    </w:p>
    <w:p>
      <w:pPr>
        <w:spacing w:after="150"/>
      </w:pPr>
      <w:r>
        <w:rPr/>
        <w:t xml:space="preserve">图表：中国智慧养老行业发展主要特点</w:t>
      </w:r>
    </w:p>
    <w:p>
      <w:pPr>
        <w:spacing w:after="150"/>
      </w:pPr>
      <w:r>
        <w:rPr/>
        <w:t xml:space="preserve">图表：中国智慧养老行业市场竞争格局</w:t>
      </w:r>
    </w:p>
    <w:p>
      <w:pPr>
        <w:spacing w:after="150"/>
      </w:pPr>
      <w:r>
        <w:rPr/>
        <w:t xml:space="preserve">图表：中国智慧养老行业集中度分析</w:t>
      </w:r>
    </w:p>
    <w:p>
      <w:pPr>
        <w:spacing w:after="150"/>
      </w:pPr>
      <w:r>
        <w:rPr/>
        <w:t xml:space="preserve">图表：2019-2023年中国智慧养老产业规模情况</w:t>
      </w:r>
    </w:p>
    <w:p>
      <w:pPr>
        <w:spacing w:after="150"/>
      </w:pPr>
      <w:r>
        <w:rPr/>
        <w:t xml:space="preserve">图表：2024-2029年中国智慧养老产业规模预测</w:t>
      </w:r>
    </w:p>
    <w:p>
      <w:pPr>
        <w:spacing w:after="150"/>
      </w:pPr>
      <w:r>
        <w:rPr/>
        <w:t xml:space="preserve">图表：智慧养老行业投资收益水平参考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中国智慧养老行业市场深度分析及市场需求与投资发展前景研究报告(2024-2029版)</dc:title>
  <dc:description>中国智慧养老行业市场深度分析及市场需求与投资发展前景研究报告(2024-2029版)</dc:description>
  <dc:subject>中国智慧养老行业市场深度分析及市场需求与投资发展前景研究报告(2024-2029版)</dc:subject>
  <cp:keywords>研究报告</cp:keywords>
  <cp:category>研究报告</cp:category>
  <cp:lastModifiedBy>北京中道泰和信息咨询有限公司</cp:lastModifiedBy>
  <dcterms:created xsi:type="dcterms:W3CDTF">2024-01-26T09:00:39+08:00</dcterms:created>
  <dcterms:modified xsi:type="dcterms:W3CDTF">2024-01-26T09:00:39+08:00</dcterms:modified>
</cp:coreProperties>
</file>

<file path=docProps/custom.xml><?xml version="1.0" encoding="utf-8"?>
<Properties xmlns="http://schemas.openxmlformats.org/officeDocument/2006/custom-properties" xmlns:vt="http://schemas.openxmlformats.org/officeDocument/2006/docPropsVTypes"/>
</file>