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中国养老地产行业市场深度分析及开发模式与投资发展前景研究报告(2024-2029版)</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地产行业的市场走向和发展趋势。</w:t>
      </w:r>
    </w:p>
    <w:p>
      <w:pPr>
        <w:spacing w:after="150"/>
      </w:pPr>
      <w:r>
        <w:rPr/>
        <w:t xml:space="preserve">本报告专业!权威!报告根据养老地产行业的发展轨迹及多年的实践经验，对中国养老地产行业的内外部环境、行业发展现状、产业链发展状况、市场供需、竞争格局、标杆企业、发展趋势、机会风险、发展策略与投资建议等进行了分析，并重点分析了我国养老地产行业将面临的机遇与挑战，对养老地产行业未来的发展趋势及前景作出审慎分析与预测。是养老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养老地产行业概述</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我国主要养老模式分析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养老地产行业市场环境及影响分析（pest）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1、《中华人民共和国老年人权益保障法》</w:t>
      </w:r>
    </w:p>
    <w:p>
      <w:pPr>
        <w:spacing w:after="150"/>
      </w:pPr>
      <w:r>
        <w:rPr/>
        <w:t xml:space="preserve">2、《国务院关于加快发展养老服务业的若干意见》</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一、养老地产市场项目的产品分析</w:t>
      </w:r>
    </w:p>
    <w:p>
      <w:pPr>
        <w:spacing w:after="150"/>
      </w:pPr>
      <w:r>
        <w:rPr/>
        <w:t xml:space="preserve">二、养老地产产品的功能、设计与内涵</w:t>
      </w:r>
    </w:p>
    <w:p>
      <w:pPr>
        <w:spacing w:after="150"/>
      </w:pPr>
      <w:r>
        <w:rPr/>
        <w:t xml:space="preserve">1、养老地产住宅设计的功能</w:t>
      </w:r>
    </w:p>
    <w:p>
      <w:pPr>
        <w:spacing w:after="150"/>
      </w:pPr>
      <w:r>
        <w:rPr/>
        <w:t xml:space="preserve">2、养老地产住宅的设计与内涵</w:t>
      </w:r>
    </w:p>
    <w:p>
      <w:pPr>
        <w:spacing w:after="150"/>
      </w:pPr>
      <w:r>
        <w:rPr/>
        <w:t xml:space="preserve">三、《老年人建筑设计规范》简介及内容</w:t>
      </w:r>
    </w:p>
    <w:p>
      <w:pPr>
        <w:spacing w:after="150"/>
      </w:pPr>
      <w:r>
        <w:rPr/>
        <w:t xml:space="preserve">1、《老年人建筑设计规范》简介</w:t>
      </w:r>
    </w:p>
    <w:p>
      <w:pPr>
        <w:spacing w:after="150"/>
      </w:pPr>
      <w:r>
        <w:rPr/>
        <w:t xml:space="preserve">2、《老年人建筑设计规范》内容</w:t>
      </w:r>
    </w:p>
    <w:p>
      <w:pPr>
        <w:spacing w:after="150"/>
      </w:pPr>
      <w:r>
        <w:rPr>
          <w:b w:val="1"/>
          <w:bCs w:val="1"/>
        </w:rPr>
        <w:t xml:space="preserve">第三章 国际养老地产发展历程与建设分析</w:t>
      </w:r>
    </w:p>
    <w:p>
      <w:pPr>
        <w:spacing w:after="150"/>
      </w:pPr>
      <w:r>
        <w:rPr/>
        <w:t xml:space="preserve">第一节 国际养老地产发展历程与政策沿革</w:t>
      </w:r>
    </w:p>
    <w:p>
      <w:pPr>
        <w:spacing w:after="150"/>
      </w:pPr>
      <w:r>
        <w:rPr/>
        <w:t xml:space="preserve">一、国际养老地产发展历程回顾</w:t>
      </w:r>
    </w:p>
    <w:p>
      <w:pPr>
        <w:spacing w:after="150"/>
      </w:pPr>
      <w:r>
        <w:rPr/>
        <w:t xml:space="preserve">二、国际养老政策沿革及养老建筑研究</w:t>
      </w:r>
    </w:p>
    <w:p>
      <w:pPr>
        <w:spacing w:after="150"/>
      </w:pPr>
      <w:r>
        <w:rPr/>
        <w:t xml:space="preserve">第二节 欧美养老地产发展现状与建设规划分析</w:t>
      </w:r>
    </w:p>
    <w:p>
      <w:pPr>
        <w:spacing w:after="150"/>
      </w:pPr>
      <w:r>
        <w:rPr/>
        <w:t xml:space="preserve">一、欧美养老地产发展现状及趋势</w:t>
      </w:r>
    </w:p>
    <w:p>
      <w:pPr>
        <w:spacing w:after="150"/>
      </w:pPr>
      <w:r>
        <w:rPr/>
        <w:t xml:space="preserve">二、欧美养老地产设计原则</w:t>
      </w:r>
    </w:p>
    <w:p>
      <w:pPr>
        <w:spacing w:after="150"/>
      </w:pPr>
      <w:r>
        <w:rPr/>
        <w:t xml:space="preserve">第三节 日本养老地产发展现状与建设规划分析</w:t>
      </w:r>
    </w:p>
    <w:p>
      <w:pPr>
        <w:spacing w:after="150"/>
      </w:pPr>
      <w:r>
        <w:rPr/>
        <w:t xml:space="preserve">一、日本养老地产发展现状及趋势</w:t>
      </w:r>
    </w:p>
    <w:p>
      <w:pPr>
        <w:spacing w:after="150"/>
      </w:pPr>
      <w:r>
        <w:rPr/>
        <w:t xml:space="preserve">1、日本老龄化现状及特点</w:t>
      </w:r>
    </w:p>
    <w:p>
      <w:pPr>
        <w:spacing w:after="150"/>
      </w:pPr>
      <w:r>
        <w:rPr/>
        <w:t xml:space="preserve">2、养老地产供给与建设趋势</w:t>
      </w:r>
    </w:p>
    <w:p>
      <w:pPr>
        <w:spacing w:after="150"/>
      </w:pPr>
      <w:r>
        <w:rPr/>
        <w:t xml:space="preserve">二、日本养老地产未来建设需求</w:t>
      </w:r>
    </w:p>
    <w:p>
      <w:pPr>
        <w:spacing w:after="150"/>
      </w:pPr>
      <w:r>
        <w:rPr/>
        <w:t xml:space="preserve">第四节 韩国养老地产发展现状与建设规划分析</w:t>
      </w:r>
    </w:p>
    <w:p>
      <w:pPr>
        <w:spacing w:after="150"/>
      </w:pPr>
      <w:r>
        <w:rPr/>
        <w:t xml:space="preserve">一、韩国养老地产发展现状及趋势</w:t>
      </w:r>
    </w:p>
    <w:p>
      <w:pPr>
        <w:spacing w:after="150"/>
      </w:pPr>
      <w:r>
        <w:rPr/>
        <w:t xml:space="preserve">二、老年人专用居住政策的现状</w:t>
      </w:r>
    </w:p>
    <w:p>
      <w:pPr>
        <w:spacing w:after="150"/>
      </w:pPr>
      <w:r>
        <w:rPr/>
        <w:t xml:space="preserve">第五节 新加坡养老地产发展现状与建设规划分析</w:t>
      </w:r>
    </w:p>
    <w:p>
      <w:pPr>
        <w:spacing w:after="150"/>
      </w:pPr>
      <w:r>
        <w:rPr/>
        <w:t xml:space="preserve">一、新加坡养老地产发展现状及趋势</w:t>
      </w:r>
    </w:p>
    <w:p>
      <w:pPr>
        <w:spacing w:after="150"/>
      </w:pPr>
      <w:r>
        <w:rPr/>
        <w:t xml:space="preserve">1、新加坡老龄化现状及特点</w:t>
      </w:r>
    </w:p>
    <w:p>
      <w:pPr>
        <w:spacing w:after="150"/>
      </w:pPr>
      <w:r>
        <w:rPr/>
        <w:t xml:space="preserve">2、养老地产现状及主要模式</w:t>
      </w:r>
    </w:p>
    <w:p>
      <w:pPr>
        <w:spacing w:after="150"/>
      </w:pPr>
      <w:r>
        <w:rPr/>
        <w:t xml:space="preserve">3、养老地产案例分析</w:t>
      </w:r>
    </w:p>
    <w:p>
      <w:pPr>
        <w:spacing w:after="150"/>
      </w:pPr>
      <w:r>
        <w:rPr/>
        <w:t xml:space="preserve">二、新加坡养老地产发展经验借鉴</w:t>
      </w:r>
    </w:p>
    <w:p>
      <w:pPr>
        <w:spacing w:after="150"/>
      </w:pPr>
      <w:r>
        <w:rPr/>
        <w:t xml:space="preserve">1、养老设施运营管理经验</w:t>
      </w:r>
    </w:p>
    <w:p>
      <w:pPr>
        <w:spacing w:after="150"/>
      </w:pPr>
      <w:r>
        <w:rPr/>
        <w:t xml:space="preserve">2、养老地产及养老建筑设计</w:t>
      </w:r>
    </w:p>
    <w:p>
      <w:pPr>
        <w:spacing w:after="150"/>
      </w:pPr>
      <w:r>
        <w:rPr/>
        <w:t xml:space="preserve">第六节 香港养老地产发展现状与建设规划分析</w:t>
      </w:r>
    </w:p>
    <w:p>
      <w:pPr>
        <w:spacing w:after="150"/>
      </w:pPr>
      <w:r>
        <w:rPr/>
        <w:t xml:space="preserve">一、香港养老地产发展现状及趋势</w:t>
      </w:r>
    </w:p>
    <w:p>
      <w:pPr>
        <w:spacing w:after="150"/>
      </w:pPr>
      <w:r>
        <w:rPr/>
        <w:t xml:space="preserve">二、香港养老地产发展经验借鉴</w:t>
      </w:r>
    </w:p>
    <w:p>
      <w:pPr>
        <w:spacing w:after="150"/>
      </w:pPr>
      <w:r>
        <w:rPr/>
        <w:t xml:space="preserve">第七节 台湾养老地产发展现状与建设规划分析</w:t>
      </w:r>
    </w:p>
    <w:p>
      <w:pPr>
        <w:spacing w:after="150"/>
      </w:pPr>
      <w:r>
        <w:rPr/>
        <w:t xml:space="preserve">一、台湾养老地产发展现状及趋势</w:t>
      </w:r>
    </w:p>
    <w:p>
      <w:pPr>
        <w:spacing w:after="150"/>
      </w:pPr>
      <w:r>
        <w:rPr/>
        <w:t xml:space="preserve">1、台湾老龄化现状及特点</w:t>
      </w:r>
    </w:p>
    <w:p>
      <w:pPr>
        <w:spacing w:after="150"/>
      </w:pPr>
      <w:r>
        <w:rPr/>
        <w:t xml:space="preserve">2、养老地产现状及主要模式</w:t>
      </w:r>
    </w:p>
    <w:p>
      <w:pPr>
        <w:spacing w:after="150"/>
      </w:pPr>
      <w:r>
        <w:rPr/>
        <w:t xml:space="preserve">3、养老地产供给与建设趋势</w:t>
      </w:r>
    </w:p>
    <w:p>
      <w:pPr>
        <w:spacing w:after="150"/>
      </w:pPr>
      <w:r>
        <w:rPr/>
        <w:t xml:space="preserve">二、台湾养老地产发展经验借鉴</w:t>
      </w:r>
    </w:p>
    <w:p>
      <w:pPr>
        <w:spacing w:after="150"/>
      </w:pPr>
      <w:r>
        <w:rPr/>
        <w:t xml:space="preserve">1、养老设施运营管理经验</w:t>
      </w:r>
    </w:p>
    <w:p>
      <w:pPr>
        <w:spacing w:after="150"/>
      </w:pPr>
      <w:r>
        <w:rPr/>
        <w:t xml:space="preserve">2、养老地产及养老建筑设计</w:t>
      </w:r>
    </w:p>
    <w:p>
      <w:pPr>
        <w:spacing w:after="150"/>
      </w:pPr>
      <w:r>
        <w:rPr>
          <w:b w:val="1"/>
          <w:bCs w:val="1"/>
        </w:rPr>
        <w:t xml:space="preserve">第四章 养老地产行业投资开发模式分析</w:t>
      </w:r>
    </w:p>
    <w:p>
      <w:pPr>
        <w:spacing w:after="150"/>
      </w:pPr>
      <w:r>
        <w:rPr/>
        <w:t xml:space="preserve">第一节 国外养老地产开发模式借鉴</w:t>
      </w:r>
    </w:p>
    <w:p>
      <w:pPr>
        <w:spacing w:after="150"/>
      </w:pPr>
      <w:r>
        <w:rPr/>
        <w:t xml:space="preserve">一、融资模式分析与经验借鉴</w:t>
      </w:r>
    </w:p>
    <w:p>
      <w:pPr>
        <w:spacing w:after="150"/>
      </w:pPr>
      <w:r>
        <w:rPr/>
        <w:t xml:space="preserve">1、融资模式分析</w:t>
      </w:r>
    </w:p>
    <w:p>
      <w:pPr>
        <w:spacing w:after="150"/>
      </w:pPr>
      <w:r>
        <w:rPr/>
        <w:t xml:space="preserve">2、相关经验借鉴</w:t>
      </w:r>
    </w:p>
    <w:p>
      <w:pPr>
        <w:spacing w:after="150"/>
      </w:pPr>
      <w:r>
        <w:rPr/>
        <w:t xml:space="preserve">二、运营模式分析与经验借鉴</w:t>
      </w:r>
    </w:p>
    <w:p>
      <w:pPr>
        <w:spacing w:after="150"/>
      </w:pPr>
      <w:r>
        <w:rPr/>
        <w:t xml:space="preserve">1、运营模式分析</w:t>
      </w:r>
    </w:p>
    <w:p>
      <w:pPr>
        <w:spacing w:after="150"/>
      </w:pPr>
      <w:r>
        <w:rPr/>
        <w:t xml:space="preserve">2、相关经验借鉴</w:t>
      </w:r>
    </w:p>
    <w:p>
      <w:pPr>
        <w:spacing w:after="150"/>
      </w:pPr>
      <w:r>
        <w:rPr/>
        <w:t xml:space="preserve">三、管理模式分析与经验借鉴</w:t>
      </w:r>
    </w:p>
    <w:p>
      <w:pPr>
        <w:spacing w:after="150"/>
      </w:pPr>
      <w:r>
        <w:rPr/>
        <w:t xml:space="preserve">1、管理模式分析</w:t>
      </w:r>
    </w:p>
    <w:p>
      <w:pPr>
        <w:spacing w:after="150"/>
      </w:pPr>
      <w:r>
        <w:rPr/>
        <w:t xml:space="preserve">2、相关经验借鉴</w:t>
      </w:r>
    </w:p>
    <w:p>
      <w:pPr>
        <w:spacing w:after="150"/>
      </w:pPr>
      <w:r>
        <w:rPr/>
        <w:t xml:space="preserve">第二节 国内养老地产开发模式分析</w:t>
      </w:r>
    </w:p>
    <w:p>
      <w:pPr>
        <w:spacing w:after="150"/>
      </w:pPr>
      <w:r>
        <w:rPr/>
        <w:t xml:space="preserve">一、养老地产融资模式分析</w:t>
      </w:r>
    </w:p>
    <w:p>
      <w:pPr>
        <w:spacing w:after="150"/>
      </w:pPr>
      <w:r>
        <w:rPr/>
        <w:t xml:space="preserve">1、投资融资主体</w:t>
      </w:r>
    </w:p>
    <w:p>
      <w:pPr>
        <w:spacing w:after="150"/>
      </w:pPr>
      <w:r>
        <w:rPr/>
        <w:t xml:space="preserve">2、融资渠道分析</w:t>
      </w:r>
    </w:p>
    <w:p>
      <w:pPr>
        <w:spacing w:after="150"/>
      </w:pPr>
      <w:r>
        <w:rPr/>
        <w:t xml:space="preserve">3、融资方式分析</w:t>
      </w:r>
    </w:p>
    <w:p>
      <w:pPr>
        <w:spacing w:after="150"/>
      </w:pPr>
      <w:r>
        <w:rPr/>
        <w:t xml:space="preserve">二、养老地产开发模式分析</w:t>
      </w:r>
    </w:p>
    <w:p>
      <w:pPr>
        <w:spacing w:after="150"/>
      </w:pPr>
      <w:r>
        <w:rPr/>
        <w:t xml:space="preserve">1、新建适老化通用住宅</w:t>
      </w:r>
    </w:p>
    <w:p>
      <w:pPr>
        <w:spacing w:after="150"/>
      </w:pPr>
      <w:r>
        <w:rPr/>
        <w:t xml:space="preserve">2、新建住区中开发部分老年住宅</w:t>
      </w:r>
    </w:p>
    <w:p>
      <w:pPr>
        <w:spacing w:after="150"/>
      </w:pPr>
      <w:r>
        <w:rPr/>
        <w:t xml:space="preserve">3、老年社区</w:t>
      </w:r>
    </w:p>
    <w:p>
      <w:pPr>
        <w:spacing w:after="150"/>
      </w:pPr>
      <w:r>
        <w:rPr/>
        <w:t xml:space="preserve">4、老年公寓</w:t>
      </w:r>
    </w:p>
    <w:p>
      <w:pPr>
        <w:spacing w:after="150"/>
      </w:pPr>
      <w:r>
        <w:rPr/>
        <w:t xml:space="preserve">5、养老院、敬老院</w:t>
      </w:r>
    </w:p>
    <w:p>
      <w:pPr>
        <w:spacing w:after="150"/>
      </w:pPr>
      <w:r>
        <w:rPr/>
        <w:t xml:space="preserve">三、养老地产运营模式分析</w:t>
      </w:r>
    </w:p>
    <w:p>
      <w:pPr>
        <w:spacing w:after="150"/>
      </w:pPr>
      <w:r>
        <w:rPr/>
        <w:t xml:space="preserve">1、“养老文化”概念营销模式</w:t>
      </w:r>
    </w:p>
    <w:p>
      <w:pPr>
        <w:spacing w:after="150"/>
      </w:pPr>
      <w:r>
        <w:rPr/>
        <w:t xml:space="preserve">2、养老地产产业链延伸模式</w:t>
      </w:r>
    </w:p>
    <w:p>
      <w:pPr>
        <w:spacing w:after="150"/>
      </w:pPr>
      <w:r>
        <w:rPr/>
        <w:t xml:space="preserve">3、租、售、反按揭组合入住模式</w:t>
      </w:r>
    </w:p>
    <w:p>
      <w:pPr>
        <w:spacing w:after="150"/>
      </w:pPr>
      <w:r>
        <w:rPr/>
        <w:t xml:space="preserve">四、养老地产管理模式分析</w:t>
      </w:r>
    </w:p>
    <w:p>
      <w:pPr>
        <w:spacing w:after="150"/>
      </w:pPr>
      <w:r>
        <w:rPr/>
        <w:t xml:space="preserve">1、开发商管理模式分析</w:t>
      </w:r>
    </w:p>
    <w:p>
      <w:pPr>
        <w:spacing w:after="150"/>
      </w:pPr>
      <w:r>
        <w:rPr/>
        <w:t xml:space="preserve">2、战略联盟管理模式分析</w:t>
      </w:r>
    </w:p>
    <w:p>
      <w:pPr>
        <w:spacing w:after="150"/>
      </w:pPr>
      <w:r>
        <w:rPr/>
        <w:t xml:space="preserve">3、专业公司管理模式分析</w:t>
      </w:r>
    </w:p>
    <w:p>
      <w:pPr>
        <w:spacing w:after="150"/>
      </w:pPr>
      <w:r>
        <w:rPr/>
        <w:t xml:space="preserve">第三节 中国养老地产开发模式案例分析</w:t>
      </w:r>
    </w:p>
    <w:p>
      <w:pPr>
        <w:spacing w:after="150"/>
      </w:pPr>
      <w:r>
        <w:rPr/>
        <w:t xml:space="preserve">一、家庭养老</w:t>
      </w:r>
    </w:p>
    <w:p>
      <w:pPr>
        <w:spacing w:after="150"/>
      </w:pPr>
      <w:r>
        <w:rPr/>
        <w:t xml:space="preserve">二、机构养老</w:t>
      </w:r>
    </w:p>
    <w:p>
      <w:pPr>
        <w:spacing w:after="150"/>
      </w:pPr>
      <w:r>
        <w:rPr/>
        <w:t xml:space="preserve">1、案例</w:t>
      </w:r>
    </w:p>
    <w:p>
      <w:pPr>
        <w:spacing w:after="150"/>
      </w:pPr>
      <w:r>
        <w:rPr/>
        <w:t xml:space="preserve">2、机构养老的盈亏分析</w:t>
      </w:r>
    </w:p>
    <w:p>
      <w:pPr>
        <w:spacing w:after="150"/>
      </w:pPr>
      <w:r>
        <w:rPr/>
        <w:t xml:space="preserve">3、模式点评</w:t>
      </w:r>
    </w:p>
    <w:p>
      <w:pPr>
        <w:spacing w:after="150"/>
      </w:pPr>
      <w:r>
        <w:rPr/>
        <w:t xml:space="preserve">三、社区居家养老</w:t>
      </w:r>
    </w:p>
    <w:p>
      <w:pPr>
        <w:spacing w:after="150"/>
      </w:pPr>
      <w:r>
        <w:rPr/>
        <w:t xml:space="preserve">1、案例</w:t>
      </w:r>
    </w:p>
    <w:p>
      <w:pPr>
        <w:spacing w:after="150"/>
      </w:pPr>
      <w:r>
        <w:rPr/>
        <w:t xml:space="preserve">2、模式点评</w:t>
      </w:r>
    </w:p>
    <w:p>
      <w:pPr>
        <w:spacing w:after="150"/>
      </w:pPr>
      <w:r>
        <w:rPr/>
        <w:t xml:space="preserve">四、新兴的养老模式</w:t>
      </w:r>
    </w:p>
    <w:p>
      <w:pPr>
        <w:spacing w:after="150"/>
      </w:pPr>
      <w:r>
        <w:rPr/>
        <w:t xml:space="preserve">1、养生文化村</w:t>
      </w:r>
    </w:p>
    <w:p>
      <w:pPr>
        <w:spacing w:after="150"/>
      </w:pPr>
      <w:r>
        <w:rPr/>
        <w:t xml:space="preserve">2、大型综合性服务机构</w:t>
      </w:r>
    </w:p>
    <w:p>
      <w:pPr>
        <w:spacing w:after="150"/>
      </w:pPr>
      <w:r>
        <w:rPr/>
        <w:t xml:space="preserve">3、以房养老</w:t>
      </w:r>
    </w:p>
    <w:p>
      <w:pPr>
        <w:spacing w:after="150"/>
      </w:pPr>
      <w:r>
        <w:rPr/>
        <w:t xml:space="preserve">4、异地养老</w:t>
      </w:r>
    </w:p>
    <w:p>
      <w:pPr>
        <w:spacing w:after="150"/>
      </w:pPr>
      <w:r>
        <w:rPr/>
        <w:t xml:space="preserve">5、度假养老基地连锁</w:t>
      </w:r>
    </w:p>
    <w:p>
      <w:pPr>
        <w:spacing w:after="150"/>
      </w:pPr>
      <w:r>
        <w:rPr/>
        <w:t xml:space="preserve">6、分时度假式养老</w:t>
      </w:r>
    </w:p>
    <w:p>
      <w:pPr>
        <w:spacing w:after="150"/>
      </w:pPr>
      <w:r>
        <w:rPr/>
        <w:t xml:space="preserve">7、连锁养老超市</w:t>
      </w:r>
    </w:p>
    <w:p>
      <w:pPr>
        <w:spacing w:after="150"/>
      </w:pPr>
      <w:r>
        <w:rPr/>
        <w:t xml:space="preserve">五、我国养老模式案例总结</w:t>
      </w:r>
    </w:p>
    <w:p>
      <w:pPr>
        <w:spacing w:after="150"/>
      </w:pPr>
      <w:r>
        <w:rPr/>
        <w:t xml:space="preserve">1、“社区+医院+地产”模式</w:t>
      </w:r>
    </w:p>
    <w:p>
      <w:pPr>
        <w:spacing w:after="150"/>
      </w:pPr>
      <w:r>
        <w:rPr/>
        <w:t xml:space="preserve">2、会籍制的养老俱乐部</w:t>
      </w:r>
    </w:p>
    <w:p>
      <w:pPr>
        <w:spacing w:after="150"/>
      </w:pPr>
      <w:r>
        <w:rPr/>
        <w:t xml:space="preserve">3、以房养老</w:t>
      </w:r>
    </w:p>
    <w:p>
      <w:pPr>
        <w:spacing w:after="150"/>
      </w:pPr>
      <w:r>
        <w:rPr/>
        <w:t xml:space="preserve">4、异地养老</w:t>
      </w:r>
    </w:p>
    <w:p>
      <w:pPr>
        <w:spacing w:after="150"/>
      </w:pPr>
      <w:r>
        <w:rPr/>
        <w:t xml:space="preserve">5、度假基地连锁</w:t>
      </w:r>
    </w:p>
    <w:p>
      <w:pPr>
        <w:spacing w:after="150"/>
      </w:pPr>
      <w:r>
        <w:rPr/>
        <w:t xml:space="preserve">第四节 中国养老地产模式典型案例分析</w:t>
      </w:r>
    </w:p>
    <w:p>
      <w:pPr>
        <w:spacing w:after="150"/>
      </w:pPr>
      <w:r>
        <w:rPr/>
        <w:t xml:space="preserve">一、亲和源盈利模式：会员制，年费+会费</w:t>
      </w:r>
    </w:p>
    <w:p>
      <w:pPr>
        <w:spacing w:after="150"/>
      </w:pPr>
      <w:r>
        <w:rPr/>
        <w:t xml:space="preserve">1、亲和源老年公寓案例特点</w:t>
      </w:r>
    </w:p>
    <w:p>
      <w:pPr>
        <w:spacing w:after="150"/>
      </w:pPr>
      <w:r>
        <w:rPr/>
        <w:t xml:space="preserve">2、亲和源老年公寓开发主体分析</w:t>
      </w:r>
    </w:p>
    <w:p>
      <w:pPr>
        <w:spacing w:after="150"/>
      </w:pPr>
      <w:r>
        <w:rPr/>
        <w:t xml:space="preserve">3、亲和源老年公寓所在位置</w:t>
      </w:r>
    </w:p>
    <w:p>
      <w:pPr>
        <w:spacing w:after="150"/>
      </w:pPr>
      <w:r>
        <w:rPr/>
        <w:t xml:space="preserve">4、亲和源老年公寓总建设面积</w:t>
      </w:r>
    </w:p>
    <w:p>
      <w:pPr>
        <w:spacing w:after="150"/>
      </w:pPr>
      <w:r>
        <w:rPr/>
        <w:t xml:space="preserve">5、亲和源老年公寓总户数</w:t>
      </w:r>
    </w:p>
    <w:p>
      <w:pPr>
        <w:spacing w:after="150"/>
      </w:pPr>
      <w:r>
        <w:rPr/>
        <w:t xml:space="preserve">二、北京东方太阳城：出售为主，逐年回购产权</w:t>
      </w:r>
    </w:p>
    <w:p>
      <w:pPr>
        <w:spacing w:after="150"/>
      </w:pPr>
      <w:r>
        <w:rPr/>
        <w:t xml:space="preserve">1、北京东方太阳城案例特点</w:t>
      </w:r>
    </w:p>
    <w:p>
      <w:pPr>
        <w:spacing w:after="150"/>
      </w:pPr>
      <w:r>
        <w:rPr/>
        <w:t xml:space="preserve">2、北京东方太阳城开发主体</w:t>
      </w:r>
    </w:p>
    <w:p>
      <w:pPr>
        <w:spacing w:after="150"/>
      </w:pPr>
      <w:r>
        <w:rPr/>
        <w:t xml:space="preserve">3、北京东方太阳城所在位置</w:t>
      </w:r>
    </w:p>
    <w:p>
      <w:pPr>
        <w:spacing w:after="150"/>
      </w:pPr>
      <w:r>
        <w:rPr/>
        <w:t xml:space="preserve">4、北京东方太阳城总建设面积</w:t>
      </w:r>
    </w:p>
    <w:p>
      <w:pPr>
        <w:spacing w:after="150"/>
      </w:pPr>
      <w:r>
        <w:rPr/>
        <w:t xml:space="preserve">5、北京东方太阳城总户数</w:t>
      </w:r>
    </w:p>
    <w:p>
      <w:pPr>
        <w:spacing w:after="150"/>
      </w:pPr>
      <w:r>
        <w:rPr/>
        <w:t xml:space="preserve">三、万科幸福汇：公司负责开发，租售并举</w:t>
      </w:r>
    </w:p>
    <w:p>
      <w:pPr>
        <w:spacing w:after="150"/>
      </w:pPr>
      <w:r>
        <w:rPr/>
        <w:t xml:space="preserve">1、万科幸福汇老年公寓案例特点</w:t>
      </w:r>
    </w:p>
    <w:p>
      <w:pPr>
        <w:spacing w:after="150"/>
      </w:pPr>
      <w:r>
        <w:rPr/>
        <w:t xml:space="preserve">2、万科幸福汇老年公寓开发主体</w:t>
      </w:r>
    </w:p>
    <w:p>
      <w:pPr>
        <w:spacing w:after="150"/>
      </w:pPr>
      <w:r>
        <w:rPr/>
        <w:t xml:space="preserve">3、万科幸福汇老年公寓所在位置</w:t>
      </w:r>
    </w:p>
    <w:p>
      <w:pPr>
        <w:spacing w:after="150"/>
      </w:pPr>
      <w:r>
        <w:rPr/>
        <w:t xml:space="preserve">4、万科幸福汇老年公寓总建设面积</w:t>
      </w:r>
    </w:p>
    <w:p>
      <w:pPr>
        <w:spacing w:after="150"/>
      </w:pPr>
      <w:r>
        <w:rPr/>
        <w:t xml:space="preserve">5、万科幸福汇老年公寓总户数</w:t>
      </w:r>
    </w:p>
    <w:p>
      <w:pPr>
        <w:spacing w:after="150"/>
      </w:pPr>
      <w:r>
        <w:rPr/>
        <w:t xml:space="preserve">四、泰康保险：亲为老人提供一站式服务</w:t>
      </w:r>
    </w:p>
    <w:p>
      <w:pPr>
        <w:spacing w:after="150"/>
      </w:pPr>
      <w:r>
        <w:rPr/>
        <w:t xml:space="preserve">1、泰康养老社区案例特点</w:t>
      </w:r>
    </w:p>
    <w:p>
      <w:pPr>
        <w:spacing w:after="150"/>
      </w:pPr>
      <w:r>
        <w:rPr/>
        <w:t xml:space="preserve">2、泰康养老社区开发主体</w:t>
      </w:r>
    </w:p>
    <w:p>
      <w:pPr>
        <w:spacing w:after="150"/>
      </w:pPr>
      <w:r>
        <w:rPr/>
        <w:t xml:space="preserve">3、泰康养老社区位置</w:t>
      </w:r>
    </w:p>
    <w:p>
      <w:pPr>
        <w:spacing w:after="150"/>
      </w:pPr>
      <w:r>
        <w:rPr/>
        <w:t xml:space="preserve">4、泰康养老社区经营模式分析</w:t>
      </w:r>
    </w:p>
    <w:p>
      <w:pPr>
        <w:spacing w:after="150"/>
      </w:pPr>
      <w:r>
        <w:rPr>
          <w:b w:val="1"/>
          <w:bCs w:val="1"/>
        </w:rPr>
        <w:t xml:space="preserve">第五章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二、市场发展空间分析</w:t>
      </w:r>
    </w:p>
    <w:p>
      <w:pPr>
        <w:spacing w:after="150"/>
      </w:pPr>
      <w:r>
        <w:rPr/>
        <w:t xml:space="preserve">三、市场存在问题分析</w:t>
      </w:r>
    </w:p>
    <w:p>
      <w:pPr>
        <w:spacing w:after="150"/>
      </w:pPr>
      <w:r>
        <w:rPr/>
        <w:t xml:space="preserve">四、市场开发特征分析</w:t>
      </w:r>
    </w:p>
    <w:p>
      <w:pPr>
        <w:spacing w:after="150"/>
      </w:pPr>
      <w:r>
        <w:rPr/>
        <w:t xml:space="preserve">五、行业发展现状分析</w:t>
      </w:r>
    </w:p>
    <w:p>
      <w:pPr>
        <w:spacing w:after="150"/>
      </w:pPr>
      <w:r>
        <w:rPr/>
        <w:t xml:space="preserve">第二节 养老地产行业存在问题分析</w:t>
      </w:r>
    </w:p>
    <w:p>
      <w:pPr>
        <w:spacing w:after="150"/>
      </w:pPr>
      <w:r>
        <w:rPr/>
        <w:t xml:space="preserve">一、政府扶持政策不明晰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第六章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养老地产项目规划要点分析</w:t>
      </w:r>
    </w:p>
    <w:p>
      <w:pPr>
        <w:spacing w:after="150"/>
      </w:pPr>
      <w:r>
        <w:rPr/>
        <w:t xml:space="preserve">一、规划选址要求</w:t>
      </w:r>
    </w:p>
    <w:p>
      <w:pPr>
        <w:spacing w:after="150"/>
      </w:pPr>
      <w:r>
        <w:rPr/>
        <w:t xml:space="preserve">二、对环境景观要求</w:t>
      </w:r>
    </w:p>
    <w:p>
      <w:pPr>
        <w:spacing w:after="150"/>
      </w:pPr>
      <w:r>
        <w:rPr/>
        <w:t xml:space="preserve">三、对交通的要求</w:t>
      </w:r>
    </w:p>
    <w:p>
      <w:pPr>
        <w:spacing w:after="150"/>
      </w:pPr>
      <w:r>
        <w:rPr/>
        <w:t xml:space="preserve">四、对规划尺度的要求</w:t>
      </w:r>
    </w:p>
    <w:p>
      <w:pPr>
        <w:spacing w:after="150"/>
      </w:pPr>
      <w:r>
        <w:rPr/>
        <w:t xml:space="preserve">五、老年社区对日照通风卫生要求</w:t>
      </w:r>
    </w:p>
    <w:p>
      <w:pPr>
        <w:spacing w:after="150"/>
      </w:pPr>
      <w:r>
        <w:rPr/>
        <w:t xml:space="preserve">六、老年社区对公共服务设施的要求</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四、厨房设计模式分析</w:t>
      </w:r>
    </w:p>
    <w:p>
      <w:pPr>
        <w:spacing w:after="150"/>
      </w:pPr>
      <w:r>
        <w:rPr/>
        <w:t xml:space="preserve">五、阳台设计模式分析</w:t>
      </w:r>
    </w:p>
    <w:p>
      <w:pPr>
        <w:spacing w:after="150"/>
      </w:pPr>
      <w:r>
        <w:rPr/>
        <w:t xml:space="preserve">第六节 养老建筑的设计理念分析</w:t>
      </w:r>
    </w:p>
    <w:p>
      <w:pPr>
        <w:spacing w:after="150"/>
      </w:pPr>
      <w:r>
        <w:rPr/>
        <w:t xml:space="preserve">一、国外养老建筑设计特点</w:t>
      </w:r>
    </w:p>
    <w:p>
      <w:pPr>
        <w:spacing w:after="150"/>
      </w:pPr>
      <w:r>
        <w:rPr/>
        <w:t xml:space="preserve">二、国内养老建筑设计理念</w:t>
      </w:r>
    </w:p>
    <w:p>
      <w:pPr>
        <w:spacing w:after="150"/>
      </w:pPr>
      <w:r>
        <w:rPr/>
        <w:t xml:space="preserve">1、整体布局合理化</w:t>
      </w:r>
    </w:p>
    <w:p>
      <w:pPr>
        <w:spacing w:after="150"/>
      </w:pPr>
      <w:r>
        <w:rPr/>
        <w:t xml:space="preserve">2、居室设计“宜老化”</w:t>
      </w:r>
    </w:p>
    <w:p>
      <w:pPr>
        <w:spacing w:after="150"/>
      </w:pPr>
      <w:r>
        <w:rPr/>
        <w:t xml:space="preserve">3、生活设施智能化</w:t>
      </w:r>
    </w:p>
    <w:p>
      <w:pPr>
        <w:spacing w:after="150"/>
      </w:pPr>
      <w:r>
        <w:rPr/>
        <w:t xml:space="preserve">4、社区配套人性化</w:t>
      </w:r>
    </w:p>
    <w:p>
      <w:pPr>
        <w:spacing w:after="150"/>
      </w:pPr>
      <w:r>
        <w:rPr/>
        <w:t xml:space="preserve">5、建筑景观艺术化</w:t>
      </w:r>
    </w:p>
    <w:p>
      <w:pPr>
        <w:spacing w:after="150"/>
      </w:pPr>
      <w:r>
        <w:rPr/>
        <w:t xml:space="preserve">6、服务功能多元化</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t xml:space="preserve">第八节 养老地产客户群体市场调研</w:t>
      </w:r>
    </w:p>
    <w:p>
      <w:pPr>
        <w:spacing w:after="150"/>
      </w:pPr>
      <w:r>
        <w:rPr/>
        <w:t xml:space="preserve">一、个人情况调研概要</w:t>
      </w:r>
    </w:p>
    <w:p>
      <w:pPr>
        <w:spacing w:after="150"/>
      </w:pPr>
      <w:r>
        <w:rPr/>
        <w:t xml:space="preserve">二、入住老年公寓意愿</w:t>
      </w:r>
    </w:p>
    <w:p>
      <w:pPr>
        <w:spacing w:after="150"/>
      </w:pPr>
      <w:r>
        <w:rPr/>
        <w:t xml:space="preserve">三、设施服务需求方面</w:t>
      </w:r>
    </w:p>
    <w:p>
      <w:pPr>
        <w:spacing w:after="150"/>
      </w:pPr>
      <w:r>
        <w:rPr/>
        <w:t xml:space="preserve">四、经济承受能力方面</w:t>
      </w:r>
    </w:p>
    <w:p>
      <w:pPr>
        <w:spacing w:after="150"/>
      </w:pPr>
      <w:r>
        <w:rPr/>
        <w:t xml:space="preserve">五、社会行为方面调研</w:t>
      </w:r>
    </w:p>
    <w:p>
      <w:pPr>
        <w:spacing w:after="150"/>
      </w:pPr>
      <w:r>
        <w:rPr/>
        <w:t xml:space="preserve">六、目标消费者调研总结</w:t>
      </w:r>
    </w:p>
    <w:p>
      <w:pPr>
        <w:spacing w:after="150"/>
      </w:pPr>
      <w:r>
        <w:rPr>
          <w:b w:val="1"/>
          <w:bCs w:val="1"/>
        </w:rPr>
        <w:t xml:space="preserve">第七章 养老地产领先企业经营状况分析</w:t>
      </w:r>
    </w:p>
    <w:p>
      <w:pPr>
        <w:spacing w:after="150"/>
      </w:pPr>
      <w:r>
        <w:rPr/>
        <w:t xml:space="preserve">第一节 房地产开发商养老地产战略分析</w:t>
      </w:r>
    </w:p>
    <w:p>
      <w:pPr>
        <w:spacing w:after="150"/>
      </w:pPr>
      <w:r>
        <w:rPr/>
        <w:t xml:space="preserve">一、保利房地产(集团)股份有限公司经营情况分析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二、万科企业股份有限公司经营情况分析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三、华润置地有限公司经营情况分析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四、首创置业股份有限公司经营情况分析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五、绿地控股集团有限公司经营情况分析</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养老地产标杆运营商经营状况分析</w:t>
      </w:r>
    </w:p>
    <w:p>
      <w:pPr>
        <w:spacing w:after="150"/>
      </w:pPr>
      <w:r>
        <w:rPr/>
        <w:t xml:space="preserve">一、亲和源股份有限公司经营情况分析</w:t>
      </w:r>
    </w:p>
    <w:p>
      <w:pPr>
        <w:spacing w:after="150"/>
      </w:pPr>
      <w:r>
        <w:rPr/>
        <w:t xml:space="preserve">1、企业发展概况</w:t>
      </w:r>
    </w:p>
    <w:p>
      <w:pPr>
        <w:spacing w:after="150"/>
      </w:pPr>
      <w:r>
        <w:rPr/>
        <w:t xml:space="preserve">2、企业养老地产项目运营模式</w:t>
      </w:r>
    </w:p>
    <w:p>
      <w:pPr>
        <w:spacing w:after="150"/>
      </w:pPr>
      <w:r>
        <w:rPr/>
        <w:t xml:space="preserve">3、企业标杆养老地产项目分析</w:t>
      </w:r>
    </w:p>
    <w:p>
      <w:pPr>
        <w:spacing w:after="150"/>
      </w:pPr>
      <w:r>
        <w:rPr/>
        <w:t xml:space="preserve">4、企业经营状况优劣势分析</w:t>
      </w:r>
    </w:p>
    <w:p>
      <w:pPr>
        <w:spacing w:after="150"/>
      </w:pPr>
      <w:r>
        <w:rPr/>
        <w:t xml:space="preserve">二、乐成老年事业投资有限公司经营情况分析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三、千鹤湾老年公寓投资管理有限公司经营情况分析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四、北京汇晨养老机构管理有限公司经营情况分析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五、泰康之家(北京)投资有限公司经营情况分析</w:t>
      </w:r>
    </w:p>
    <w:p>
      <w:pPr>
        <w:spacing w:after="150"/>
      </w:pPr>
      <w:r>
        <w:rPr/>
        <w:t xml:space="preserve">1、企业发展概况</w:t>
      </w:r>
    </w:p>
    <w:p>
      <w:pPr>
        <w:spacing w:after="150"/>
      </w:pPr>
      <w:r>
        <w:rPr/>
        <w:t xml:space="preserve">2、企业经营状况分析</w:t>
      </w:r>
    </w:p>
    <w:p>
      <w:pPr>
        <w:spacing w:after="150"/>
      </w:pPr>
      <w:r>
        <w:rPr/>
        <w:t xml:space="preserve">3、企业养老地产项目运营模式</w:t>
      </w:r>
    </w:p>
    <w:p>
      <w:pPr>
        <w:spacing w:after="150"/>
      </w:pPr>
      <w:r>
        <w:rPr/>
        <w:t xml:space="preserve">4、企业标杆养老地产项目分析</w:t>
      </w:r>
    </w:p>
    <w:p>
      <w:pPr>
        <w:spacing w:after="150"/>
      </w:pPr>
      <w:r>
        <w:rPr/>
        <w:t xml:space="preserve">5、企业经营状况优劣势分析</w:t>
      </w:r>
    </w:p>
    <w:p>
      <w:pPr>
        <w:spacing w:after="150"/>
      </w:pPr>
      <w:r>
        <w:rPr/>
        <w:t xml:space="preserve">第三节 养老地产建筑规划设计企业分析</w:t>
      </w:r>
    </w:p>
    <w:p>
      <w:pPr>
        <w:spacing w:after="150"/>
      </w:pPr>
      <w:r>
        <w:rPr/>
        <w:t xml:space="preserve">一、北京清华同衡规划设计研究院有限公司分析</w:t>
      </w:r>
    </w:p>
    <w:p>
      <w:pPr>
        <w:spacing w:after="150"/>
      </w:pPr>
      <w:r>
        <w:rPr/>
        <w:t xml:space="preserve">1、企业发展概况</w:t>
      </w:r>
    </w:p>
    <w:p>
      <w:pPr>
        <w:spacing w:after="150"/>
      </w:pPr>
      <w:r>
        <w:rPr/>
        <w:t xml:space="preserve">2、企业设计理念分析</w:t>
      </w:r>
    </w:p>
    <w:p>
      <w:pPr>
        <w:spacing w:after="150"/>
      </w:pPr>
      <w:r>
        <w:rPr/>
        <w:t xml:space="preserve">3、企业主营业务分析</w:t>
      </w:r>
    </w:p>
    <w:p>
      <w:pPr>
        <w:spacing w:after="150"/>
      </w:pPr>
      <w:r>
        <w:rPr/>
        <w:t xml:space="preserve">4、企业标杆项目分析</w:t>
      </w:r>
    </w:p>
    <w:p>
      <w:pPr>
        <w:spacing w:after="150"/>
      </w:pPr>
      <w:r>
        <w:rPr/>
        <w:t xml:space="preserve">5、养老地产项目经验</w:t>
      </w:r>
    </w:p>
    <w:p>
      <w:pPr>
        <w:spacing w:after="150"/>
      </w:pPr>
      <w:r>
        <w:rPr/>
        <w:t xml:space="preserve">二、上海学汇建筑设计有限公司分析</w:t>
      </w:r>
    </w:p>
    <w:p>
      <w:pPr>
        <w:spacing w:after="150"/>
      </w:pPr>
      <w:r>
        <w:rPr/>
        <w:t xml:space="preserve">1、企业发展概况</w:t>
      </w:r>
    </w:p>
    <w:p>
      <w:pPr>
        <w:spacing w:after="150"/>
      </w:pPr>
      <w:r>
        <w:rPr/>
        <w:t xml:space="preserve">2、企业设计理念分析</w:t>
      </w:r>
    </w:p>
    <w:p>
      <w:pPr>
        <w:spacing w:after="150"/>
      </w:pPr>
      <w:r>
        <w:rPr/>
        <w:t xml:space="preserve">3、企业主营业务分析</w:t>
      </w:r>
    </w:p>
    <w:p>
      <w:pPr>
        <w:spacing w:after="150"/>
      </w:pPr>
      <w:r>
        <w:rPr/>
        <w:t xml:space="preserve">4、养老地产项目经验</w:t>
      </w:r>
    </w:p>
    <w:p>
      <w:pPr>
        <w:spacing w:after="150"/>
      </w:pPr>
      <w:r>
        <w:rPr>
          <w:b w:val="1"/>
          <w:bCs w:val="1"/>
        </w:rPr>
        <w:t xml:space="preserve">第八章 养老地产区域市场投资机会分析</w:t>
      </w:r>
    </w:p>
    <w:p>
      <w:pPr>
        <w:spacing w:after="150"/>
      </w:pPr>
      <w:r>
        <w:rPr/>
        <w:t xml:space="preserve">第一节 北京市养老地产投资机会分析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五、养老地产行业投资机会与前景分析</w:t>
      </w:r>
    </w:p>
    <w:p>
      <w:pPr>
        <w:spacing w:after="150"/>
      </w:pPr>
      <w:r>
        <w:rPr/>
        <w:t xml:space="preserve">第二节 上海市养老地产投资机会分析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五、养老地产行业投资机会与前景分析</w:t>
      </w:r>
    </w:p>
    <w:p>
      <w:pPr>
        <w:spacing w:after="150"/>
      </w:pPr>
      <w:r>
        <w:rPr/>
        <w:t xml:space="preserve">第三节 广州市养老地产投资机会分析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第四节 深圳市养老地产投资机会分析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第五节 天津市养老地产投资机会分析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第六节 重庆市养老地产投资机会分析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第七节 杭州市养老地产投资机会分析</w:t>
      </w:r>
    </w:p>
    <w:p>
      <w:pPr>
        <w:spacing w:after="150"/>
      </w:pPr>
      <w:r>
        <w:rPr/>
        <w:t xml:space="preserve">一、当地经济水平与老龄人口规模分析</w:t>
      </w:r>
    </w:p>
    <w:p>
      <w:pPr>
        <w:spacing w:after="150"/>
      </w:pPr>
      <w:r>
        <w:rPr/>
        <w:t xml:space="preserve">二、养老服务设施建设用地规模分析</w:t>
      </w:r>
    </w:p>
    <w:p>
      <w:pPr>
        <w:spacing w:after="150"/>
      </w:pPr>
      <w:r>
        <w:rPr/>
        <w:t xml:space="preserve">三、养老地产行业市场供给规模分析</w:t>
      </w:r>
    </w:p>
    <w:p>
      <w:pPr>
        <w:spacing w:after="150"/>
      </w:pPr>
      <w:r>
        <w:rPr/>
        <w:t xml:space="preserve">四、养老地产行业市场需求规模分析</w:t>
      </w:r>
    </w:p>
    <w:p>
      <w:pPr>
        <w:spacing w:after="150"/>
      </w:pPr>
      <w:r>
        <w:rPr/>
        <w:t xml:space="preserve">五、养老地产行业投资机会与前景分析</w:t>
      </w:r>
    </w:p>
    <w:p>
      <w:pPr>
        <w:spacing w:after="150"/>
      </w:pPr>
      <w:r>
        <w:rPr/>
        <w:t xml:space="preserve">第八节 成都市养老地产投资机会分析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第九节 武汉市养老地产投资机会分析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t xml:space="preserve">第十节 青岛市养老地产投资机会分析</w:t>
      </w:r>
    </w:p>
    <w:p>
      <w:pPr>
        <w:spacing w:after="150"/>
      </w:pPr>
      <w:r>
        <w:rPr/>
        <w:t xml:space="preserve">一、当地经济水平与老龄人口规模分析</w:t>
      </w:r>
    </w:p>
    <w:p>
      <w:pPr>
        <w:spacing w:after="150"/>
      </w:pPr>
      <w:r>
        <w:rPr/>
        <w:t xml:space="preserve">二、养老地产行业市场供给规模分析</w:t>
      </w:r>
    </w:p>
    <w:p>
      <w:pPr>
        <w:spacing w:after="150"/>
      </w:pPr>
      <w:r>
        <w:rPr/>
        <w:t xml:space="preserve">三、养老地产行业市场需求规模分析</w:t>
      </w:r>
    </w:p>
    <w:p>
      <w:pPr>
        <w:spacing w:after="150"/>
      </w:pPr>
      <w:r>
        <w:rPr/>
        <w:t xml:space="preserve">四、养老地产行业投资机会与前景分析</w:t>
      </w:r>
    </w:p>
    <w:p>
      <w:pPr>
        <w:spacing w:after="150"/>
      </w:pPr>
      <w:r>
        <w:rPr>
          <w:b w:val="1"/>
          <w:bCs w:val="1"/>
        </w:rPr>
        <w:t xml:space="preserve">第九章 养老地产行业需求趋势与投资策略</w:t>
      </w:r>
    </w:p>
    <w:p>
      <w:pPr>
        <w:spacing w:after="150"/>
      </w:pPr>
      <w:r>
        <w:rPr/>
        <w:t xml:space="preserve">第一节 养老地产未来需求规模与结构预测</w:t>
      </w:r>
    </w:p>
    <w:p>
      <w:pPr>
        <w:spacing w:after="150"/>
      </w:pPr>
      <w:r>
        <w:rPr/>
        <w:t xml:space="preserve">一、未来我国老年人口规模预测</w:t>
      </w:r>
    </w:p>
    <w:p>
      <w:pPr>
        <w:spacing w:after="150"/>
      </w:pPr>
      <w:r>
        <w:rPr/>
        <w:t xml:space="preserve">二、机构养老型老年住宅需求预测</w:t>
      </w:r>
    </w:p>
    <w:p>
      <w:pPr>
        <w:spacing w:after="150"/>
      </w:pPr>
      <w:r>
        <w:rPr/>
        <w:t xml:space="preserve">三、居家养老型老年住宅需求预测</w:t>
      </w:r>
    </w:p>
    <w:p>
      <w:pPr>
        <w:spacing w:after="150"/>
      </w:pPr>
      <w:r>
        <w:rPr/>
        <w:t xml:space="preserve">第二节 养老地产行业面临的困境与对策</w:t>
      </w:r>
    </w:p>
    <w:p>
      <w:pPr>
        <w:spacing w:after="150"/>
      </w:pPr>
      <w:r>
        <w:rPr/>
        <w:t xml:space="preserve">一、养老地产行业面临的困境</w:t>
      </w:r>
    </w:p>
    <w:p>
      <w:pPr>
        <w:spacing w:after="150"/>
      </w:pPr>
      <w:r>
        <w:rPr/>
        <w:t xml:space="preserve">二、养老地产企业面临的困境及对策</w:t>
      </w:r>
    </w:p>
    <w:p>
      <w:pPr>
        <w:spacing w:after="150"/>
      </w:pPr>
      <w:r>
        <w:rPr/>
        <w:t xml:space="preserve">第三节 养老地产前景展望与趋势预测</w:t>
      </w:r>
    </w:p>
    <w:p>
      <w:pPr>
        <w:spacing w:after="150"/>
      </w:pPr>
      <w:r>
        <w:rPr/>
        <w:t xml:space="preserve">一、养老地产发展前景展望</w:t>
      </w:r>
    </w:p>
    <w:p>
      <w:pPr>
        <w:spacing w:after="150"/>
      </w:pPr>
      <w:r>
        <w:rPr/>
        <w:t xml:space="preserve">二、国内养老地产发展趋势</w:t>
      </w:r>
    </w:p>
    <w:p>
      <w:pPr>
        <w:spacing w:after="150"/>
      </w:pPr>
      <w:r>
        <w:rPr/>
        <w:t xml:space="preserve">1、综合性住宅成养老地产主导产品</w:t>
      </w:r>
    </w:p>
    <w:p>
      <w:pPr>
        <w:spacing w:after="150"/>
      </w:pPr>
      <w:r>
        <w:rPr/>
        <w:t xml:space="preserve">2、市场竞争激烈，设计更看重细节</w:t>
      </w:r>
    </w:p>
    <w:p>
      <w:pPr>
        <w:spacing w:after="150"/>
      </w:pPr>
      <w:r>
        <w:rPr/>
        <w:t xml:space="preserve">3、更加注重以人为本的开发理念</w:t>
      </w:r>
    </w:p>
    <w:p>
      <w:pPr>
        <w:spacing w:after="150"/>
      </w:pPr>
      <w:r>
        <w:rPr/>
        <w:t xml:space="preserve">4、将细分不同消费档次老年消费群体</w:t>
      </w:r>
    </w:p>
    <w:p>
      <w:pPr>
        <w:spacing w:after="150"/>
      </w:pPr>
      <w:r>
        <w:rPr/>
        <w:t xml:space="preserve">5、功能齐全小户型是重要选择</w:t>
      </w:r>
    </w:p>
    <w:p>
      <w:pPr>
        <w:spacing w:after="150"/>
      </w:pPr>
      <w:r>
        <w:rPr/>
        <w:t xml:space="preserve">6、项目开发逐步从主城区向郊区转移</w:t>
      </w:r>
    </w:p>
    <w:p>
      <w:pPr>
        <w:spacing w:after="150"/>
      </w:pPr>
      <w:r>
        <w:rPr/>
        <w:t xml:space="preserve">7、“山水型”项目更受消费者青睐</w:t>
      </w:r>
    </w:p>
    <w:p>
      <w:pPr>
        <w:spacing w:after="150"/>
      </w:pPr>
      <w:r>
        <w:rPr/>
        <w:t xml:space="preserve">8、开发不再片面追求规模与档次</w:t>
      </w:r>
    </w:p>
    <w:p>
      <w:pPr>
        <w:spacing w:after="150"/>
      </w:pPr>
      <w:r>
        <w:rPr/>
        <w:t xml:space="preserve">第四节 养老地产投资机会与策略分析</w:t>
      </w:r>
    </w:p>
    <w:p>
      <w:pPr>
        <w:spacing w:after="150"/>
      </w:pPr>
      <w:r>
        <w:rPr/>
        <w:t xml:space="preserve">一、养老地产投资风险分析</w:t>
      </w:r>
    </w:p>
    <w:p>
      <w:pPr>
        <w:spacing w:after="150"/>
      </w:pPr>
      <w:r>
        <w:rPr/>
        <w:t xml:space="preserve">二、养老地产投机会分析</w:t>
      </w:r>
    </w:p>
    <w:p>
      <w:pPr>
        <w:spacing w:after="150"/>
      </w:pPr>
      <w:r>
        <w:rPr/>
        <w:t xml:space="preserve">三、养老地产投资策略分析</w:t>
      </w:r>
    </w:p>
    <w:p>
      <w:pPr>
        <w:spacing w:after="150"/>
      </w:pPr>
      <w:r>
        <w:rPr>
          <w:b w:val="1"/>
          <w:bCs w:val="1"/>
        </w:rPr>
        <w:t xml:space="preserve">第十章 研究结论和建议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图表：养老地产的混合开发模式</w:t>
      </w:r>
    </w:p>
    <w:p>
      <w:pPr>
        <w:spacing w:after="150"/>
      </w:pPr>
      <w:r>
        <w:rPr/>
        <w:t xml:space="preserve">图表：老年养护机构重点实现的功能</w:t>
      </w:r>
    </w:p>
    <w:p>
      <w:pPr>
        <w:spacing w:after="150"/>
      </w:pPr>
      <w:r>
        <w:rPr/>
        <w:t xml:space="preserve">图表：城市和农村社区养老各自发展特点</w:t>
      </w:r>
    </w:p>
    <w:p>
      <w:pPr>
        <w:spacing w:after="150"/>
      </w:pPr>
      <w:r>
        <w:rPr/>
        <w:t xml:space="preserve">图表：国内引起较大关注的两种反向抵押贷款模式</w:t>
      </w:r>
    </w:p>
    <w:p>
      <w:pPr>
        <w:spacing w:after="150"/>
      </w:pPr>
      <w:r>
        <w:rPr/>
        <w:t xml:space="preserve">图表：2022年七国集团gdp增长率</w:t>
      </w:r>
    </w:p>
    <w:p>
      <w:pPr>
        <w:spacing w:after="150"/>
      </w:pPr>
      <w:r>
        <w:rPr/>
        <w:t xml:space="preserve">图表：2022年金砖国家及部分亚洲经济体gdp同比增长率</w:t>
      </w:r>
    </w:p>
    <w:p>
      <w:pPr>
        <w:spacing w:after="150"/>
      </w:pPr>
      <w:r>
        <w:rPr/>
        <w:t xml:space="preserve">图表：2022年主要经济体制造业和服务业pmi</w:t>
      </w:r>
    </w:p>
    <w:p>
      <w:pPr>
        <w:spacing w:after="150"/>
      </w:pPr>
      <w:r>
        <w:rPr/>
        <w:t xml:space="preserve">图表：2022年主要经济体制造业pmi新订单和出口新订单指数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图表：2019-2023年中国人口及其自然增长率变化情况</w:t>
      </w:r>
    </w:p>
    <w:p>
      <w:pPr>
        <w:spacing w:after="150"/>
      </w:pPr>
      <w:r>
        <w:rPr/>
        <w:t xml:space="preserve">图表：2022年人口数及其构成预测</w:t>
      </w:r>
    </w:p>
    <w:p>
      <w:pPr>
        <w:spacing w:after="150"/>
      </w:pPr>
      <w:r>
        <w:rPr/>
        <w:t xml:space="preserve">图表：新加坡养老地产模式总结</w:t>
      </w:r>
    </w:p>
    <w:p>
      <w:pPr>
        <w:spacing w:after="150"/>
      </w:pPr>
      <w:r>
        <w:rPr/>
        <w:t xml:space="preserve">图表：国外老年人居住模式</w:t>
      </w:r>
    </w:p>
    <w:p>
      <w:pPr>
        <w:spacing w:after="150"/>
      </w:pPr>
      <w:r>
        <w:rPr/>
        <w:t xml:space="preserve">图表：我国养老模式案例总结——“社区+医院+地产”模式</w:t>
      </w:r>
    </w:p>
    <w:p>
      <w:pPr>
        <w:spacing w:after="150"/>
      </w:pPr>
      <w:r>
        <w:rPr/>
        <w:t xml:space="preserve">图表：我国养老模式案例总结——会籍制的养老俱乐部</w:t>
      </w:r>
    </w:p>
    <w:p>
      <w:pPr>
        <w:spacing w:after="150"/>
      </w:pPr>
      <w:r>
        <w:rPr/>
        <w:t xml:space="preserve">图表：我国养老模式案例总结——以房养老</w:t>
      </w:r>
    </w:p>
    <w:p>
      <w:pPr>
        <w:spacing w:after="150"/>
      </w:pPr>
      <w:r>
        <w:rPr/>
        <w:t xml:space="preserve">图表：我国养老模式案例总结——异地养老</w:t>
      </w:r>
    </w:p>
    <w:p>
      <w:pPr>
        <w:spacing w:after="150"/>
      </w:pPr>
      <w:r>
        <w:rPr/>
        <w:t xml:space="preserve">图表：我国养老模式案例总结——度假基地连锁</w:t>
      </w:r>
    </w:p>
    <w:p>
      <w:pPr>
        <w:spacing w:after="150"/>
      </w:pPr>
      <w:r>
        <w:rPr/>
        <w:t xml:space="preserve">图表：我国养老模式案例总结——分时度假式养老</w:t>
      </w:r>
    </w:p>
    <w:p>
      <w:pPr>
        <w:spacing w:after="150"/>
      </w:pPr>
      <w:r>
        <w:rPr/>
        <w:t xml:space="preserve">图表：我国养老模式案例总结——连锁养老超市</w:t>
      </w:r>
    </w:p>
    <w:p>
      <w:pPr>
        <w:spacing w:after="150"/>
      </w:pPr>
      <w:r>
        <w:rPr/>
        <w:t xml:space="preserve">图表：亲和源老年公寓会员制运营模式分析</w:t>
      </w:r>
    </w:p>
    <w:p>
      <w:pPr>
        <w:spacing w:after="150"/>
      </w:pPr>
      <w:r>
        <w:rPr/>
        <w:t xml:space="preserve">图表：高端型和基础型养老社区在选址上建议考虑的各种要素分析</w:t>
      </w:r>
    </w:p>
    <w:p>
      <w:pPr>
        <w:spacing w:after="150"/>
      </w:pPr>
      <w:r>
        <w:rPr/>
        <w:t xml:space="preserve">图表：植被供氧量值分析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中国养老地产行业市场深度分析及开发模式与投资发展前景研究报告(2024-2029版)</dc:title>
  <dc:description>中国养老地产行业市场深度分析及开发模式与投资发展前景研究报告(2024-2029版)</dc:description>
  <dc:subject>中国养老地产行业市场深度分析及开发模式与投资发展前景研究报告(2024-2029版)</dc:subject>
  <cp:keywords>研究报告</cp:keywords>
  <cp:category>研究报告</cp:category>
  <cp:lastModifiedBy>北京中道泰和信息咨询有限公司</cp:lastModifiedBy>
  <dcterms:created xsi:type="dcterms:W3CDTF">2024-01-26T09:00:35+08:00</dcterms:created>
  <dcterms:modified xsi:type="dcterms:W3CDTF">2024-01-26T09:00:35+08:00</dcterms:modified>
</cp:coreProperties>
</file>

<file path=docProps/custom.xml><?xml version="1.0" encoding="utf-8"?>
<Properties xmlns="http://schemas.openxmlformats.org/officeDocument/2006/custom-properties" xmlns:vt="http://schemas.openxmlformats.org/officeDocument/2006/docPropsVTypes"/>
</file>