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中国锂离子聚合物电池极耳行业市场发展分析及项目投资研究报告(2024-2029版)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锂离子聚合物电池极耳行业竞争的不断加剧，大型企业间并购整合与资本运作日趋频繁，国内外优秀的锂离子聚合物电池极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锂离子聚合物电池极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锂离子聚合物电池极耳行业的市场走向和发展趋势。</w:t>
      </w:r>
    </w:p>
    <w:p>
      <w:pPr>
        <w:spacing w:after="150"/>
      </w:pPr>
      <w:r>
        <w:rPr/>
        <w:t xml:space="preserve">本报告专业!权威!报告根据锂离子聚合物电池极耳行业的发展轨迹及多年的实践经验，对中国锂离子聚合物电池极耳行业的内外部环境、行业发展现状、产业链发展状况、市场供需、竞争格局、标杆企业、发展趋势、机会风险、发展策略与投资建议等进行了分析，并重点分析了我国锂离子聚合物电池极耳行业将面临的机遇与挑战，对锂离子聚合物电池极耳行业未来的发展趋势及前景作出审慎分析与预测。是锂离子聚合物电池极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锂离子聚合物电池极耳概述</w:t>
      </w:r>
    </w:p>
    <w:p>
      <w:pPr>
        <w:spacing w:after="150"/>
      </w:pPr>
      <w:r>
        <w:rPr>
          <w:b w:val="1"/>
          <w:bCs w:val="1"/>
        </w:rPr>
        <w:t xml:space="preserve">第二章 2019-2023年中国锂离子聚合物电池极耳行业发展环境分析</w:t>
      </w:r>
    </w:p>
    <w:p>
      <w:pPr>
        <w:spacing w:after="150"/>
      </w:pPr>
      <w:r>
        <w:rPr/>
        <w:t xml:space="preserve">第一节 2019-2023年中国经济环境分析</w:t>
      </w:r>
    </w:p>
    <w:p>
      <w:pPr>
        <w:spacing w:after="150"/>
      </w:pPr>
      <w:r>
        <w:rPr/>
        <w:t xml:space="preserve">第二节 2019-2023年中国锂离子聚合物电池极耳行业发展政策环境分析</w:t>
      </w:r>
    </w:p>
    <w:p>
      <w:pPr>
        <w:spacing w:after="150"/>
      </w:pPr>
      <w:r>
        <w:rPr/>
        <w:t xml:space="preserve">第三节 2019-2023年中国锂离子聚合物电池极耳行业发展社会环境分析</w:t>
      </w:r>
    </w:p>
    <w:p>
      <w:pPr>
        <w:spacing w:after="150"/>
      </w:pPr>
      <w:r>
        <w:rPr>
          <w:b w:val="1"/>
          <w:bCs w:val="1"/>
        </w:rPr>
        <w:t xml:space="preserve">第三章 中国锂离子聚合物电池极耳生产现状分析</w:t>
      </w:r>
    </w:p>
    <w:p>
      <w:pPr>
        <w:spacing w:after="150"/>
      </w:pPr>
      <w:r>
        <w:rPr/>
        <w:t xml:space="preserve">第一节 锂离子聚合物电池极耳行业总体规模</w:t>
      </w:r>
    </w:p>
    <w:p>
      <w:pPr>
        <w:spacing w:after="150"/>
      </w:pPr>
      <w:r>
        <w:rPr/>
        <w:t xml:space="preserve">第一节 锂离子聚合物电池极耳产能概况</w:t>
      </w:r>
    </w:p>
    <w:p>
      <w:pPr>
        <w:spacing w:after="150"/>
      </w:pPr>
      <w:r>
        <w:rPr/>
        <w:t xml:space="preserve">第三节 锂离子聚合物电池极耳市场容量概况</w:t>
      </w:r>
    </w:p>
    <w:p>
      <w:pPr>
        <w:spacing w:after="150"/>
      </w:pPr>
      <w:r>
        <w:rPr/>
        <w:t xml:space="preserve">第四节 锂离子聚合物电池极耳产业的生命周期分析</w:t>
      </w:r>
    </w:p>
    <w:p>
      <w:pPr>
        <w:spacing w:after="150"/>
      </w:pPr>
      <w:r>
        <w:rPr/>
        <w:t xml:space="preserve">第五节 锂离子聚合物电池极耳产业供需情况</w:t>
      </w:r>
    </w:p>
    <w:p>
      <w:pPr>
        <w:spacing w:after="150"/>
      </w:pPr>
      <w:r>
        <w:rPr>
          <w:b w:val="1"/>
          <w:bCs w:val="1"/>
        </w:rPr>
        <w:t xml:space="preserve">第四章 锂离子聚合物电池极耳国内产品价格走势及影响因素分析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2022年我国锂离子聚合物电池极耳行业发展现状分析</w:t>
      </w:r>
    </w:p>
    <w:p>
      <w:pPr>
        <w:spacing w:after="150"/>
      </w:pPr>
      <w:r>
        <w:rPr/>
        <w:t xml:space="preserve">第一节 我国锂离子聚合物电池极耳行业发展现状</w:t>
      </w:r>
    </w:p>
    <w:p>
      <w:pPr>
        <w:spacing w:after="150"/>
      </w:pPr>
      <w:r>
        <w:rPr/>
        <w:t xml:space="preserve">一、锂离子聚合物电池极耳行业品牌发展现状</w:t>
      </w:r>
    </w:p>
    <w:p>
      <w:pPr>
        <w:spacing w:after="150"/>
      </w:pPr>
      <w:r>
        <w:rPr/>
        <w:t xml:space="preserve">二、锂离子聚合物电池极耳行业需求市场现状</w:t>
      </w:r>
    </w:p>
    <w:p>
      <w:pPr>
        <w:spacing w:after="150"/>
      </w:pPr>
      <w:r>
        <w:rPr/>
        <w:t xml:space="preserve">三、锂离子聚合物电池极耳市场需求层次分析</w:t>
      </w:r>
    </w:p>
    <w:p>
      <w:pPr>
        <w:spacing w:after="150"/>
      </w:pPr>
      <w:r>
        <w:rPr/>
        <w:t xml:space="preserve">四、我国锂离子聚合物电池极耳市场走向分析</w:t>
      </w:r>
    </w:p>
    <w:p>
      <w:pPr>
        <w:spacing w:after="150"/>
      </w:pPr>
      <w:r>
        <w:rPr/>
        <w:t xml:space="preserve">第二节 中国锂离子聚合物电池极耳产品技术分析</w:t>
      </w:r>
    </w:p>
    <w:p>
      <w:pPr>
        <w:spacing w:after="150"/>
      </w:pPr>
      <w:r>
        <w:rPr/>
        <w:t xml:space="preserve">第三节 中国锂离子聚合物电池极耳行业存在的问题</w:t>
      </w:r>
    </w:p>
    <w:p>
      <w:pPr>
        <w:spacing w:after="150"/>
      </w:pPr>
      <w:r>
        <w:rPr/>
        <w:t xml:space="preserve">第四节 对中国锂离子聚合物电池极耳市场的分析及思考</w:t>
      </w:r>
    </w:p>
    <w:p>
      <w:pPr>
        <w:spacing w:after="150"/>
      </w:pPr>
      <w:r>
        <w:rPr>
          <w:b w:val="1"/>
          <w:bCs w:val="1"/>
        </w:rPr>
        <w:t xml:space="preserve">第六章 2022年中国锂离子聚合物电池极耳行业发展概况</w:t>
      </w:r>
    </w:p>
    <w:p>
      <w:pPr>
        <w:spacing w:after="150"/>
      </w:pPr>
      <w:r>
        <w:rPr/>
        <w:t xml:space="preserve">第一节 2022年中国锂离子聚合物电池极耳行业发展态势分析</w:t>
      </w:r>
    </w:p>
    <w:p>
      <w:pPr>
        <w:spacing w:after="150"/>
      </w:pPr>
      <w:r>
        <w:rPr/>
        <w:t xml:space="preserve">第二节 2022年中国锂离子聚合物电池极耳行业发展特点分析</w:t>
      </w:r>
    </w:p>
    <w:p>
      <w:pPr>
        <w:spacing w:after="150"/>
      </w:pPr>
      <w:r>
        <w:rPr/>
        <w:t xml:space="preserve">第三节 2022年中国锂离子聚合物电池极耳行业市场供需分析</w:t>
      </w:r>
    </w:p>
    <w:p>
      <w:pPr>
        <w:spacing w:after="150"/>
      </w:pPr>
      <w:r>
        <w:rPr>
          <w:b w:val="1"/>
          <w:bCs w:val="1"/>
        </w:rPr>
        <w:t xml:space="preserve">第七章 锂离子聚合物电池极耳行业市场竞争策略分析</w:t>
      </w:r>
    </w:p>
    <w:p>
      <w:pPr>
        <w:spacing w:after="150"/>
      </w:pPr>
      <w:r>
        <w:rPr/>
        <w:t xml:space="preserve">第一节 行业竞争结构分析</w:t>
      </w:r>
    </w:p>
    <w:p>
      <w:pPr>
        <w:spacing w:after="150"/>
      </w:pPr>
      <w:r>
        <w:rPr/>
        <w:t xml:space="preserve">第二节 锂离子聚合物电池极耳市场竞争策略分析</w:t>
      </w:r>
    </w:p>
    <w:p>
      <w:pPr>
        <w:spacing w:after="150"/>
      </w:pPr>
      <w:r>
        <w:rPr/>
        <w:t xml:space="preserve">一、锂离子聚合物电池极耳市场增长潜力分析</w:t>
      </w:r>
    </w:p>
    <w:p>
      <w:pPr>
        <w:spacing w:after="150"/>
      </w:pPr>
      <w:r>
        <w:rPr/>
        <w:t xml:space="preserve">二、锂离子聚合物电池极耳产品竞争策略分析</w:t>
      </w:r>
    </w:p>
    <w:p>
      <w:pPr>
        <w:spacing w:after="150"/>
      </w:pPr>
      <w:r>
        <w:rPr/>
        <w:t xml:space="preserve">三、典型企业产品竞争策略分析</w:t>
      </w:r>
    </w:p>
    <w:p>
      <w:pPr>
        <w:spacing w:after="150"/>
      </w:pPr>
      <w:r>
        <w:rPr/>
        <w:t xml:space="preserve">第三节 锂离子聚合物电池极耳企业竞争策略分析</w:t>
      </w:r>
    </w:p>
    <w:p>
      <w:pPr>
        <w:spacing w:after="150"/>
      </w:pPr>
      <w:r>
        <w:rPr/>
        <w:t xml:space="preserve">一、2024-2029年我国锂离子聚合物电池极耳市场竞争趋势</w:t>
      </w:r>
    </w:p>
    <w:p>
      <w:pPr>
        <w:spacing w:after="150"/>
      </w:pPr>
      <w:r>
        <w:rPr/>
        <w:t xml:space="preserve">二、2024-2029年锂离子聚合物电池极耳行业竞争格局展望</w:t>
      </w:r>
    </w:p>
    <w:p>
      <w:pPr>
        <w:spacing w:after="150"/>
      </w:pPr>
      <w:r>
        <w:rPr/>
        <w:t xml:space="preserve">三、2024-2029年锂离子聚合物电池极耳行业竞争策略分析</w:t>
      </w:r>
    </w:p>
    <w:p>
      <w:pPr>
        <w:spacing w:after="150"/>
      </w:pPr>
      <w:r>
        <w:rPr>
          <w:b w:val="1"/>
          <w:bCs w:val="1"/>
        </w:rPr>
        <w:t xml:space="preserve">第八章 锂离子聚合物电池极耳行业投资与发展前景分析</w:t>
      </w:r>
    </w:p>
    <w:p>
      <w:pPr>
        <w:spacing w:after="150"/>
      </w:pPr>
      <w:r>
        <w:rPr/>
        <w:t xml:space="preserve">第一节 2022年锂离子聚合物电池极耳行业投资情况分析</w:t>
      </w:r>
    </w:p>
    <w:p>
      <w:pPr>
        <w:spacing w:after="150"/>
      </w:pPr>
      <w:r>
        <w:rPr/>
        <w:t xml:space="preserve">第二节 锂离子聚合物电池极耳行业投资机会分析</w:t>
      </w:r>
    </w:p>
    <w:p>
      <w:pPr>
        <w:spacing w:after="150"/>
      </w:pPr>
      <w:r>
        <w:rPr/>
        <w:t xml:space="preserve">第三节 锂离子聚合物电池极耳行业发展前景分析</w:t>
      </w:r>
    </w:p>
    <w:p>
      <w:pPr>
        <w:spacing w:after="150"/>
      </w:pPr>
      <w:r>
        <w:rPr>
          <w:b w:val="1"/>
          <w:bCs w:val="1"/>
        </w:rPr>
        <w:t xml:space="preserve">第九章 2024-2029年中国锂离子聚合物电池极耳行业发展前景预测分析</w:t>
      </w:r>
    </w:p>
    <w:p>
      <w:pPr>
        <w:spacing w:after="150"/>
      </w:pPr>
      <w:r>
        <w:rPr/>
        <w:t xml:space="preserve">第一节 2024-2029年中国锂离子聚合物电池极耳行业发展预测分析</w:t>
      </w:r>
    </w:p>
    <w:p>
      <w:pPr>
        <w:spacing w:after="150"/>
      </w:pPr>
      <w:r>
        <w:rPr/>
        <w:t xml:space="preserve">第二节 2024-2029年中国锂离子聚合物电池极耳行业市场前景分析</w:t>
      </w:r>
    </w:p>
    <w:p>
      <w:pPr>
        <w:spacing w:after="150"/>
      </w:pPr>
      <w:r>
        <w:rPr>
          <w:b w:val="1"/>
          <w:bCs w:val="1"/>
        </w:rPr>
        <w:t xml:space="preserve">第十章 锂离子聚合物电池极耳行业上下游行业分析</w:t>
      </w:r>
    </w:p>
    <w:p>
      <w:pPr>
        <w:spacing w:after="150"/>
      </w:pPr>
      <w:r>
        <w:rPr/>
        <w:t xml:space="preserve">第一节 上游行业分析</w:t>
      </w:r>
    </w:p>
    <w:p>
      <w:pPr>
        <w:spacing w:after="150"/>
      </w:pPr>
      <w:r>
        <w:rPr/>
        <w:t xml:space="preserve">第二节 下游行业分析</w:t>
      </w:r>
    </w:p>
    <w:p>
      <w:pPr>
        <w:spacing w:after="150"/>
      </w:pPr>
      <w:r>
        <w:rPr>
          <w:b w:val="1"/>
          <w:bCs w:val="1"/>
        </w:rPr>
        <w:t xml:space="preserve">第十一章 2024-2029年锂离子聚合物电池极耳行业发展趋势及投资风险分析</w:t>
      </w:r>
    </w:p>
    <w:p>
      <w:pPr>
        <w:spacing w:after="150"/>
      </w:pPr>
      <w:r>
        <w:rPr/>
        <w:t xml:space="preserve">第一节 当前锂离子聚合物电池极耳存在的问题</w:t>
      </w:r>
    </w:p>
    <w:p>
      <w:pPr>
        <w:spacing w:after="150"/>
      </w:pPr>
      <w:r>
        <w:rPr/>
        <w:t xml:space="preserve">第二节 锂离子聚合物电池极耳未来发展预测分析</w:t>
      </w:r>
    </w:p>
    <w:p>
      <w:pPr>
        <w:spacing w:after="150"/>
      </w:pPr>
      <w:r>
        <w:rPr/>
        <w:t xml:space="preserve">一、中国锂离子聚合物电池极耳发展方向分析</w:t>
      </w:r>
    </w:p>
    <w:p>
      <w:pPr>
        <w:spacing w:after="150"/>
      </w:pPr>
      <w:r>
        <w:rPr/>
        <w:t xml:space="preserve">二、2024-2029年中国锂离子聚合物电池极耳行业发展规模</w:t>
      </w:r>
    </w:p>
    <w:p>
      <w:pPr>
        <w:spacing w:after="150"/>
      </w:pPr>
      <w:r>
        <w:rPr/>
        <w:t xml:space="preserve">三、2024-2029年中国锂离子聚合物电池极耳行业发展趋势预测</w:t>
      </w:r>
    </w:p>
    <w:p>
      <w:pPr>
        <w:spacing w:after="150"/>
      </w:pPr>
      <w:r>
        <w:rPr/>
        <w:t xml:space="preserve">第三节 2024-2029年中国锂离子聚合物电池极耳行业投资风险分析</w:t>
      </w:r>
    </w:p>
    <w:p>
      <w:pPr>
        <w:spacing w:after="150"/>
      </w:pPr>
      <w:r>
        <w:rPr>
          <w:b w:val="1"/>
          <w:bCs w:val="1"/>
        </w:rPr>
        <w:t xml:space="preserve">第十二章 锂离子聚合物电池极耳国内重点生产厂家分析</w:t>
      </w:r>
    </w:p>
    <w:p>
      <w:pPr>
        <w:spacing w:after="150"/>
      </w:pPr>
      <w:r>
        <w:rPr/>
        <w:t xml:space="preserve">第一节 东莞市保诚电子有限公司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无锡市百事杰金属制品科技有限公司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东莞市华创电源有限公司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东莞市中造新材料科技有限公司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深圳市丽得富新能源材料科技有限公司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四川恩莱极电子科技有限公司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深圳市巨锂科技有限公司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惠州华跃科技有限公司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连云港德立信电子科技有限公司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深圳市达俊宏科技股份有限公司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第十三章 锂离子聚合物电池极耳地区分析</w:t>
      </w:r>
    </w:p>
    <w:p>
      <w:pPr>
        <w:spacing w:after="150"/>
      </w:pPr>
      <w:r>
        <w:rPr/>
        <w:t xml:space="preserve">第一节 中国锂离子聚合物电池极耳区域市场结构变化</w:t>
      </w:r>
    </w:p>
    <w:p>
      <w:pPr>
        <w:spacing w:after="150"/>
      </w:pPr>
      <w:r>
        <w:rPr/>
        <w:t xml:space="preserve">第二节 锂离子聚合物电池极耳东北地区市场分析</w:t>
      </w:r>
    </w:p>
    <w:p>
      <w:pPr>
        <w:spacing w:after="150"/>
      </w:pPr>
      <w:r>
        <w:rPr/>
        <w:t xml:space="preserve">第三节 锂离子聚合物电池极耳华北地区市场分析</w:t>
      </w:r>
    </w:p>
    <w:p>
      <w:pPr>
        <w:spacing w:after="150"/>
      </w:pPr>
      <w:r>
        <w:rPr/>
        <w:t xml:space="preserve">第四节 锂离子聚合物电池极耳中南地区市场分析</w:t>
      </w:r>
    </w:p>
    <w:p>
      <w:pPr>
        <w:spacing w:after="150"/>
      </w:pPr>
      <w:r>
        <w:rPr/>
        <w:t xml:space="preserve">第五节 锂离子聚合物电池极耳华东地区市场分析</w:t>
      </w:r>
    </w:p>
    <w:p>
      <w:pPr>
        <w:spacing w:after="150"/>
      </w:pPr>
      <w:r>
        <w:rPr>
          <w:b w:val="1"/>
          <w:bCs w:val="1"/>
        </w:rPr>
        <w:t xml:space="preserve">第十四章 2024-2029年中国锂离子聚合物电池极耳行业投资战略研究</w:t>
      </w:r>
    </w:p>
    <w:p>
      <w:pPr>
        <w:spacing w:after="150"/>
      </w:pPr>
      <w:r>
        <w:rPr/>
        <w:t xml:space="preserve">第一节 2024-2029年中国锂离子聚合物电池极耳行业投资策略分析</w:t>
      </w:r>
    </w:p>
    <w:p>
      <w:pPr>
        <w:spacing w:after="150"/>
      </w:pPr>
      <w:r>
        <w:rPr/>
        <w:t xml:space="preserve">第二节 2024-2029年中国锂离子聚合物电池极耳极耳行业品牌建设策略</w:t>
      </w:r>
    </w:p>
    <w:p>
      <w:pPr>
        <w:spacing w:after="150"/>
      </w:pPr>
      <w:r>
        <w:rPr>
          <w:b w:val="1"/>
          <w:bCs w:val="1"/>
        </w:rPr>
        <w:t xml:space="preserve">第十五章 市场指标预测及行业项目投资建议</w:t>
      </w:r>
    </w:p>
    <w:p>
      <w:pPr>
        <w:spacing w:after="150"/>
      </w:pPr>
      <w:r>
        <w:rPr/>
        <w:t xml:space="preserve">第一节 中国锂离子聚合物电池极耳行业市场发展趋势预测</w:t>
      </w:r>
    </w:p>
    <w:p>
      <w:pPr>
        <w:spacing w:after="150"/>
      </w:pPr>
      <w:r>
        <w:rPr/>
        <w:t xml:space="preserve">第二节 锂离子聚合物电池极耳产品投资机会</w:t>
      </w:r>
    </w:p>
    <w:p>
      <w:pPr>
        <w:spacing w:after="150"/>
      </w:pPr>
      <w:r>
        <w:rPr/>
        <w:t xml:space="preserve">第三节 锂离子聚合物电池极耳产品投资趋势分析</w:t>
      </w:r>
    </w:p>
    <w:p>
      <w:pPr>
        <w:spacing w:after="150"/>
      </w:pPr>
      <w:r>
        <w:rPr/>
        <w:t xml:space="preserve">第四节 项目投资建议</w:t>
      </w:r>
    </w:p>
    <w:p>
      <w:pPr>
        <w:spacing w:after="150"/>
      </w:pPr>
      <w:r>
        <w:rPr>
          <w:b w:val="1"/>
          <w:bCs w:val="1"/>
        </w:rPr>
        <w:t xml:space="preserve">图表目录</w:t>
      </w:r>
    </w:p>
    <w:p>
      <w:pPr>
        <w:spacing w:after="150"/>
      </w:pPr>
      <w:r>
        <w:rPr/>
        <w:t xml:space="preserve">图表：锂离子聚合物电池极耳产业链分析</w:t>
      </w:r>
    </w:p>
    <w:p>
      <w:pPr>
        <w:spacing w:after="150"/>
      </w:pPr>
      <w:r>
        <w:rPr/>
        <w:t xml:space="preserve">图表：国际锂离子聚合物电池极耳市场规模</w:t>
      </w:r>
    </w:p>
    <w:p>
      <w:pPr>
        <w:spacing w:after="150"/>
      </w:pPr>
      <w:r>
        <w:rPr/>
        <w:t xml:space="preserve">图表：国际锂离子聚合物电池极耳生命周期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图表：2019-2023年中国锂离子聚合物电池极耳市场规模</w:t>
      </w:r>
    </w:p>
    <w:p>
      <w:pPr>
        <w:spacing w:after="150"/>
      </w:pPr>
      <w:r>
        <w:rPr/>
        <w:t xml:space="preserve">图表：2019-2023年我国锂离子聚合物电池极耳供应情况</w:t>
      </w:r>
    </w:p>
    <w:p>
      <w:pPr>
        <w:spacing w:after="150"/>
      </w:pPr>
      <w:r>
        <w:rPr/>
        <w:t xml:space="preserve">图表：2019-2023年我国锂离子聚合物电池极耳需求情况</w:t>
      </w:r>
    </w:p>
    <w:p>
      <w:pPr>
        <w:spacing w:after="150"/>
      </w:pPr>
      <w:r>
        <w:rPr/>
        <w:t xml:space="preserve">图表：2024-2029年中国锂离子聚合物电池极耳市场规模预测</w:t>
      </w:r>
    </w:p>
    <w:p>
      <w:pPr>
        <w:spacing w:after="150"/>
      </w:pPr>
      <w:r>
        <w:rPr/>
        <w:t xml:space="preserve">图表：2024-2029年我国锂离子聚合物电池极耳供应情况预测</w:t>
      </w:r>
    </w:p>
    <w:p>
      <w:pPr>
        <w:spacing w:after="150"/>
      </w:pPr>
      <w:r>
        <w:rPr/>
        <w:t xml:space="preserve">图表：2024-2029年我国锂离子聚合物电池极耳需求情况预测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中国锂离子聚合物电池极耳行业市场发展分析及项目投资研究报告(2024-2029版)</dc:title>
  <dc:description>中国锂离子聚合物电池极耳行业市场发展分析及项目投资研究报告(2024-2029版)</dc:description>
  <dc:subject>中国锂离子聚合物电池极耳行业市场发展分析及项目投资研究报告(2024-2029版)</dc:subject>
  <cp:keywords>研究报告</cp:keywords>
  <cp:category>研究报告</cp:category>
  <cp:lastModifiedBy>北京中道泰和信息咨询有限公司</cp:lastModifiedBy>
  <dcterms:created xsi:type="dcterms:W3CDTF">2024-01-26T08:28:54+08:00</dcterms:created>
  <dcterms:modified xsi:type="dcterms:W3CDTF">2024-01-26T08:28:54+08:00</dcterms:modified>
</cp:coreProperties>
</file>

<file path=docProps/custom.xml><?xml version="1.0" encoding="utf-8"?>
<Properties xmlns="http://schemas.openxmlformats.org/officeDocument/2006/custom-properties" xmlns:vt="http://schemas.openxmlformats.org/officeDocument/2006/docPropsVTypes"/>
</file>