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中国锂电池回收再利用行业市场发展分析及发展前景与投资机会研究报告(2024-2029版)</w:t>
      </w:r>
    </w:p>
    <w:p>
      <w:pPr>
        <w:spacing w:after="150"/>
      </w:pPr>
      <w:r>
        <w:rPr>
          <w:b w:val="1"/>
          <w:bCs w:val="1"/>
        </w:rPr>
        <w:t xml:space="preserve">报告简介</w:t>
      </w:r>
    </w:p>
    <w:p>
      <w:pPr>
        <w:spacing w:after="150"/>
      </w:pPr>
      <w:r>
        <w:rPr/>
        <w:t xml:space="preserve">锂电池回收与再利用技术是指从废弃的锂电池中提取有用的材料，并将其进行再加工，以便用于新的锂电池生产。回收和再利用锂电池的过程通常包括几个步骤，一是集中收集，废弃的锂电池需要收集到一个地方，方便进行后续的处理;二是分类，锂电池需要根据它们的类型、品牌、尺寸和性能进行分类，三是拆解：将废弃的锂电池拆开，以便提取内部的材料，四是分离：使用化学或机械方法，将锂电池内部的材料分离开来，五是清洁，将提取的材料进行清洁，以去除残留的有毒物质，六是再利用：将清洁后的材料再加工，用于制造新的锂电池。</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回收再利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回收再利用行业市场跟踪搜集的一手市场数据，应用先进的科学分析模型，全面而准确地为您从行业的整体高度来架构分析体系。报告结合锂电池回收再利用行业的背景，深入而客观地剖析了中国锂电池回收再利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回收再利用行业的发展轨迹及多年的实践经验，对行业未来的发展趋势做出审慎分析与预测，是锂电池回收再利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回收再利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钠离子电池行业相关概述</w:t>
      </w:r>
    </w:p>
    <w:p>
      <w:pPr>
        <w:spacing w:after="150"/>
      </w:pPr>
      <w:r>
        <w:rPr>
          <w:b w:val="1"/>
          <w:bCs w:val="1"/>
        </w:rPr>
        <w:t xml:space="preserve">第二章 2019-2023年中国电池行业发展分析</w:t>
      </w:r>
    </w:p>
    <w:p>
      <w:pPr>
        <w:spacing w:after="150"/>
      </w:pPr>
      <w:r>
        <w:rPr/>
        <w:t xml:space="preserve">第一节 中国电池行业发展综述</w:t>
      </w:r>
    </w:p>
    <w:p>
      <w:pPr>
        <w:spacing w:after="150"/>
      </w:pPr>
      <w:r>
        <w:rPr/>
        <w:t xml:space="preserve">一、行业基本概述</w:t>
      </w:r>
    </w:p>
    <w:p>
      <w:pPr>
        <w:spacing w:after="150"/>
      </w:pPr>
      <w:r>
        <w:rPr/>
        <w:t xml:space="preserve">二、行业运行状况</w:t>
      </w:r>
    </w:p>
    <w:p>
      <w:pPr>
        <w:spacing w:after="150"/>
      </w:pPr>
      <w:r>
        <w:rPr/>
        <w:t xml:space="preserve">三、产品出口格局</w:t>
      </w:r>
    </w:p>
    <w:p>
      <w:pPr>
        <w:spacing w:after="150"/>
      </w:pPr>
      <w:r>
        <w:rPr/>
        <w:t xml:space="preserve">四、企业排名状况</w:t>
      </w:r>
    </w:p>
    <w:p>
      <w:pPr>
        <w:spacing w:after="150"/>
      </w:pPr>
      <w:r>
        <w:rPr/>
        <w:t xml:space="preserve">五、产品技术研发</w:t>
      </w:r>
    </w:p>
    <w:p>
      <w:pPr>
        <w:spacing w:after="150"/>
      </w:pPr>
      <w:r>
        <w:rPr/>
        <w:t xml:space="preserve">第二节 中国储能电池行业发展分析</w:t>
      </w:r>
    </w:p>
    <w:p>
      <w:pPr>
        <w:spacing w:after="150"/>
      </w:pPr>
      <w:r>
        <w:rPr/>
        <w:t xml:space="preserve">一、储能电池产业链条</w:t>
      </w:r>
    </w:p>
    <w:p>
      <w:pPr>
        <w:spacing w:after="150"/>
      </w:pPr>
      <w:r>
        <w:rPr/>
        <w:t xml:space="preserve">二、储能装机规模统计</w:t>
      </w:r>
    </w:p>
    <w:p>
      <w:pPr>
        <w:spacing w:after="150"/>
      </w:pPr>
      <w:r>
        <w:rPr/>
        <w:t xml:space="preserve">三、储能电池市场规模</w:t>
      </w:r>
    </w:p>
    <w:p>
      <w:pPr>
        <w:spacing w:after="150"/>
      </w:pPr>
      <w:r>
        <w:rPr/>
        <w:t xml:space="preserve">四、储能电池竞争格局</w:t>
      </w:r>
    </w:p>
    <w:p>
      <w:pPr>
        <w:spacing w:after="150"/>
      </w:pPr>
      <w:r>
        <w:rPr/>
        <w:t xml:space="preserve">五、储能电池发展趋势</w:t>
      </w:r>
    </w:p>
    <w:p>
      <w:pPr>
        <w:spacing w:after="150"/>
      </w:pPr>
      <w:r>
        <w:rPr/>
        <w:t xml:space="preserve">第三节 中国动力电池行业发展分析</w:t>
      </w:r>
    </w:p>
    <w:p>
      <w:pPr>
        <w:spacing w:after="150"/>
      </w:pPr>
      <w:r>
        <w:rPr/>
        <w:t xml:space="preserve">一、动力电池产量</w:t>
      </w:r>
    </w:p>
    <w:p>
      <w:pPr>
        <w:spacing w:after="150"/>
      </w:pPr>
      <w:r>
        <w:rPr/>
        <w:t xml:space="preserve">二、动力电池销量</w:t>
      </w:r>
    </w:p>
    <w:p>
      <w:pPr>
        <w:spacing w:after="150"/>
      </w:pPr>
      <w:r>
        <w:rPr/>
        <w:t xml:space="preserve">三、动力电池装车量</w:t>
      </w:r>
    </w:p>
    <w:p>
      <w:pPr>
        <w:spacing w:after="150"/>
      </w:pPr>
      <w:r>
        <w:rPr/>
        <w:t xml:space="preserve">四、市场规模分析</w:t>
      </w:r>
    </w:p>
    <w:p>
      <w:pPr>
        <w:spacing w:after="150"/>
      </w:pPr>
      <w:r>
        <w:rPr/>
        <w:t xml:space="preserve">五、动力电池前景</w:t>
      </w:r>
    </w:p>
    <w:p>
      <w:pPr>
        <w:spacing w:after="150"/>
      </w:pPr>
      <w:r>
        <w:rPr/>
        <w:t xml:space="preserve">第四节 中国电池行业发展问题对策</w:t>
      </w:r>
    </w:p>
    <w:p>
      <w:pPr>
        <w:spacing w:after="150"/>
      </w:pPr>
      <w:r>
        <w:rPr/>
        <w:t xml:space="preserve">一、主要制约因素</w:t>
      </w:r>
    </w:p>
    <w:p>
      <w:pPr>
        <w:spacing w:after="150"/>
      </w:pPr>
      <w:r>
        <w:rPr/>
        <w:t xml:space="preserve">二、面临环保压力</w:t>
      </w:r>
    </w:p>
    <w:p>
      <w:pPr>
        <w:spacing w:after="150"/>
      </w:pPr>
      <w:r>
        <w:rPr/>
        <w:t xml:space="preserve">三、转型升级对策</w:t>
      </w:r>
    </w:p>
    <w:p>
      <w:pPr>
        <w:spacing w:after="150"/>
      </w:pPr>
      <w:r>
        <w:rPr/>
        <w:t xml:space="preserve">四、绿色发展策略</w:t>
      </w:r>
    </w:p>
    <w:p>
      <w:pPr>
        <w:spacing w:after="150"/>
      </w:pPr>
      <w:r>
        <w:rPr>
          <w:b w:val="1"/>
          <w:bCs w:val="1"/>
        </w:rPr>
        <w:t xml:space="preserve">第三章 2019-2023年钠离子电池行业发展分析</w:t>
      </w:r>
    </w:p>
    <w:p>
      <w:pPr>
        <w:spacing w:after="150"/>
      </w:pPr>
      <w:r>
        <w:rPr/>
        <w:t xml:space="preserve">第一节 2019-2023年全球钠离子电池行业发展</w:t>
      </w:r>
    </w:p>
    <w:p>
      <w:pPr>
        <w:spacing w:after="150"/>
      </w:pPr>
      <w:r>
        <w:rPr/>
        <w:t xml:space="preserve">一、全球产业区域布局</w:t>
      </w:r>
    </w:p>
    <w:p>
      <w:pPr>
        <w:spacing w:after="150"/>
      </w:pPr>
      <w:r>
        <w:rPr/>
        <w:t xml:space="preserve">二、全球产业研发机构</w:t>
      </w:r>
    </w:p>
    <w:p>
      <w:pPr>
        <w:spacing w:after="150"/>
      </w:pPr>
      <w:r>
        <w:rPr/>
        <w:t xml:space="preserve">三、全球相关企业布局</w:t>
      </w:r>
    </w:p>
    <w:p>
      <w:pPr>
        <w:spacing w:after="150"/>
      </w:pPr>
      <w:r>
        <w:rPr/>
        <w:t xml:space="preserve">四、美国能源部资金支持</w:t>
      </w:r>
    </w:p>
    <w:p>
      <w:pPr>
        <w:spacing w:after="150"/>
      </w:pPr>
      <w:r>
        <w:rPr/>
        <w:t xml:space="preserve">五、行业工厂建设动态</w:t>
      </w:r>
    </w:p>
    <w:p>
      <w:pPr>
        <w:spacing w:after="150"/>
      </w:pPr>
      <w:r>
        <w:rPr/>
        <w:t xml:space="preserve">第二节 中国钠离子电池行业发展综述</w:t>
      </w:r>
    </w:p>
    <w:p>
      <w:pPr>
        <w:spacing w:after="150"/>
      </w:pPr>
      <w:r>
        <w:rPr/>
        <w:t xml:space="preserve">一、钠离子电池发展历程</w:t>
      </w:r>
    </w:p>
    <w:p>
      <w:pPr>
        <w:spacing w:after="150"/>
      </w:pPr>
      <w:r>
        <w:rPr/>
        <w:t xml:space="preserve">二、钠离子电池商业化情况</w:t>
      </w:r>
    </w:p>
    <w:p>
      <w:pPr>
        <w:spacing w:after="150"/>
      </w:pPr>
      <w:r>
        <w:rPr/>
        <w:t xml:space="preserve">三、钠离子电池产业链布局</w:t>
      </w:r>
    </w:p>
    <w:p>
      <w:pPr>
        <w:spacing w:after="150"/>
      </w:pPr>
      <w:r>
        <w:rPr/>
        <w:t xml:space="preserve">第三节 2019-2023年中国钠离子电池市场发展分析</w:t>
      </w:r>
    </w:p>
    <w:p>
      <w:pPr>
        <w:spacing w:after="150"/>
      </w:pPr>
      <w:r>
        <w:rPr/>
        <w:t xml:space="preserve">一、市场发展动态</w:t>
      </w:r>
    </w:p>
    <w:p>
      <w:pPr>
        <w:spacing w:after="150"/>
      </w:pPr>
      <w:r>
        <w:rPr/>
        <w:t xml:space="preserve">二、市场规模统计</w:t>
      </w:r>
    </w:p>
    <w:p>
      <w:pPr>
        <w:spacing w:after="150"/>
      </w:pPr>
      <w:r>
        <w:rPr/>
        <w:t xml:space="preserve">三、成本对比分析</w:t>
      </w:r>
    </w:p>
    <w:p>
      <w:pPr>
        <w:spacing w:after="150"/>
      </w:pPr>
      <w:r>
        <w:rPr/>
        <w:t xml:space="preserve">四、资本投资布局</w:t>
      </w:r>
    </w:p>
    <w:p>
      <w:pPr>
        <w:spacing w:after="150"/>
      </w:pPr>
      <w:r>
        <w:rPr/>
        <w:t xml:space="preserve">第四节 中国钠离子电池企业竞争格局</w:t>
      </w:r>
    </w:p>
    <w:p>
      <w:pPr>
        <w:spacing w:after="150"/>
      </w:pPr>
      <w:r>
        <w:rPr/>
        <w:t xml:space="preserve">一、技术企业汇总</w:t>
      </w:r>
    </w:p>
    <w:p>
      <w:pPr>
        <w:spacing w:after="150"/>
      </w:pPr>
      <w:r>
        <w:rPr/>
        <w:t xml:space="preserve">二、企业数量规模</w:t>
      </w:r>
    </w:p>
    <w:p>
      <w:pPr>
        <w:spacing w:after="150"/>
      </w:pPr>
      <w:r>
        <w:rPr/>
        <w:t xml:space="preserve">三、企业区域分布</w:t>
      </w:r>
    </w:p>
    <w:p>
      <w:pPr>
        <w:spacing w:after="150"/>
      </w:pPr>
      <w:r>
        <w:rPr/>
        <w:t xml:space="preserve">第五节 第一代钠离子电池分析——宁德时代钠离子电池</w:t>
      </w:r>
    </w:p>
    <w:p>
      <w:pPr>
        <w:spacing w:after="150"/>
      </w:pPr>
      <w:r>
        <w:rPr/>
        <w:t xml:space="preserve">一、首次发布钠离子电池</w:t>
      </w:r>
    </w:p>
    <w:p>
      <w:pPr>
        <w:spacing w:after="150"/>
      </w:pPr>
      <w:r>
        <w:rPr/>
        <w:t xml:space="preserve">二、钠离子电池性能分析</w:t>
      </w:r>
    </w:p>
    <w:p>
      <w:pPr>
        <w:spacing w:after="150"/>
      </w:pPr>
      <w:r>
        <w:rPr/>
        <w:t xml:space="preserve">三、电池能量密度对比</w:t>
      </w:r>
    </w:p>
    <w:p>
      <w:pPr>
        <w:spacing w:after="150"/>
      </w:pPr>
      <w:r>
        <w:rPr/>
        <w:t xml:space="preserve">四、电池产业化发展前景</w:t>
      </w:r>
    </w:p>
    <w:p>
      <w:pPr>
        <w:spacing w:after="150"/>
      </w:pPr>
      <w:r>
        <w:rPr/>
        <w:t xml:space="preserve">第六节 钠离子电池产业发展问题对策</w:t>
      </w:r>
    </w:p>
    <w:p>
      <w:pPr>
        <w:spacing w:after="150"/>
      </w:pPr>
      <w:r>
        <w:rPr/>
        <w:t xml:space="preserve">一、未大规模应用原因</w:t>
      </w:r>
    </w:p>
    <w:p>
      <w:pPr>
        <w:spacing w:after="150"/>
      </w:pPr>
      <w:r>
        <w:rPr/>
        <w:t xml:space="preserve">二、钠离子电池产品缺点</w:t>
      </w:r>
    </w:p>
    <w:p>
      <w:pPr>
        <w:spacing w:after="150"/>
      </w:pPr>
      <w:r>
        <w:rPr/>
        <w:t xml:space="preserve">三、钠离子电池产业化建议</w:t>
      </w:r>
    </w:p>
    <w:p>
      <w:pPr>
        <w:spacing w:after="150"/>
      </w:pPr>
      <w:r>
        <w:rPr>
          <w:b w:val="1"/>
          <w:bCs w:val="1"/>
        </w:rPr>
        <w:t xml:space="preserve">第四章 2019-2023年钠离子电池产业链上游材料分析</w:t>
      </w:r>
    </w:p>
    <w:p>
      <w:pPr>
        <w:spacing w:after="150"/>
      </w:pPr>
      <w:r>
        <w:rPr/>
        <w:t xml:space="preserve">第一节 钠离子电池钠矿资源分析</w:t>
      </w:r>
    </w:p>
    <w:p>
      <w:pPr>
        <w:spacing w:after="150"/>
      </w:pPr>
      <w:r>
        <w:rPr/>
        <w:t xml:space="preserve">一、钠矿资源储量</w:t>
      </w:r>
    </w:p>
    <w:p>
      <w:pPr>
        <w:spacing w:after="150"/>
      </w:pPr>
      <w:r>
        <w:rPr/>
        <w:t xml:space="preserve">二、主要公司产能</w:t>
      </w:r>
    </w:p>
    <w:p>
      <w:pPr>
        <w:spacing w:after="150"/>
      </w:pPr>
      <w:r>
        <w:rPr/>
        <w:t xml:space="preserve">第二节 钠离子电池正极材料分析</w:t>
      </w:r>
    </w:p>
    <w:p>
      <w:pPr>
        <w:spacing w:after="150"/>
      </w:pPr>
      <w:r>
        <w:rPr/>
        <w:t xml:space="preserve">一、主要正极材料</w:t>
      </w:r>
    </w:p>
    <w:p>
      <w:pPr>
        <w:spacing w:after="150"/>
      </w:pPr>
      <w:r>
        <w:rPr/>
        <w:t xml:space="preserve">二、正极材料企业</w:t>
      </w:r>
    </w:p>
    <w:p>
      <w:pPr>
        <w:spacing w:after="150"/>
      </w:pPr>
      <w:r>
        <w:rPr/>
        <w:t xml:space="preserve">三、材料对比分析</w:t>
      </w:r>
    </w:p>
    <w:p>
      <w:pPr>
        <w:spacing w:after="150"/>
      </w:pPr>
      <w:r>
        <w:rPr/>
        <w:t xml:space="preserve">第三节 钠离子电池负极材料</w:t>
      </w:r>
    </w:p>
    <w:p>
      <w:pPr>
        <w:spacing w:after="150"/>
      </w:pPr>
      <w:r>
        <w:rPr/>
        <w:t xml:space="preserve">一、负极材料简介</w:t>
      </w:r>
    </w:p>
    <w:p>
      <w:pPr>
        <w:spacing w:after="150"/>
      </w:pPr>
      <w:r>
        <w:rPr/>
        <w:t xml:space="preserve">二、主要负极材料</w:t>
      </w:r>
    </w:p>
    <w:p>
      <w:pPr>
        <w:spacing w:after="150"/>
      </w:pPr>
      <w:r>
        <w:rPr/>
        <w:t xml:space="preserve">三、材料发展前景</w:t>
      </w:r>
    </w:p>
    <w:p>
      <w:pPr>
        <w:spacing w:after="150"/>
      </w:pPr>
      <w:r>
        <w:rPr/>
        <w:t xml:space="preserve">第四节 钠离子电池上游其他材料分析</w:t>
      </w:r>
    </w:p>
    <w:p>
      <w:pPr>
        <w:spacing w:after="150"/>
      </w:pPr>
      <w:r>
        <w:rPr/>
        <w:t xml:space="preserve">一、电解液</w:t>
      </w:r>
    </w:p>
    <w:p>
      <w:pPr>
        <w:spacing w:after="150"/>
      </w:pPr>
      <w:r>
        <w:rPr/>
        <w:t xml:space="preserve">二、隔膜</w:t>
      </w:r>
    </w:p>
    <w:p>
      <w:pPr>
        <w:spacing w:after="150"/>
      </w:pPr>
      <w:r>
        <w:rPr/>
        <w:t xml:space="preserve">三、集流体</w:t>
      </w:r>
    </w:p>
    <w:p>
      <w:pPr>
        <w:spacing w:after="150"/>
      </w:pPr>
      <w:r>
        <w:rPr>
          <w:b w:val="1"/>
          <w:bCs w:val="1"/>
        </w:rPr>
        <w:t xml:space="preserve">第五章 2019-2023年钠离子电池行业下游应用领域分析</w:t>
      </w:r>
    </w:p>
    <w:p>
      <w:pPr>
        <w:spacing w:after="150"/>
      </w:pPr>
      <w:r>
        <w:rPr/>
        <w:t xml:space="preserve">第一节 钠离子电池储能领域应用</w:t>
      </w:r>
    </w:p>
    <w:p>
      <w:pPr>
        <w:spacing w:after="150"/>
      </w:pPr>
      <w:r>
        <w:rPr/>
        <w:t xml:space="preserve">一、储能电站成本分析</w:t>
      </w:r>
    </w:p>
    <w:p>
      <w:pPr>
        <w:spacing w:after="150"/>
      </w:pPr>
      <w:r>
        <w:rPr/>
        <w:t xml:space="preserve">二、政策支持钠离子布局储能</w:t>
      </w:r>
    </w:p>
    <w:p>
      <w:pPr>
        <w:spacing w:after="150"/>
      </w:pPr>
      <w:r>
        <w:rPr/>
        <w:t xml:space="preserve">三、钠离子储能经济效益</w:t>
      </w:r>
    </w:p>
    <w:p>
      <w:pPr>
        <w:spacing w:after="150"/>
      </w:pPr>
      <w:r>
        <w:rPr/>
        <w:t xml:space="preserve">四、钠离子储能项目动态</w:t>
      </w:r>
    </w:p>
    <w:p>
      <w:pPr>
        <w:spacing w:after="150"/>
      </w:pPr>
      <w:r>
        <w:rPr/>
        <w:t xml:space="preserve">五、钠离子储能挑战对策</w:t>
      </w:r>
    </w:p>
    <w:p>
      <w:pPr>
        <w:spacing w:after="150"/>
      </w:pPr>
      <w:r>
        <w:rPr/>
        <w:t xml:space="preserve">六、钠离子储能电力应用</w:t>
      </w:r>
    </w:p>
    <w:p>
      <w:pPr>
        <w:spacing w:after="150"/>
      </w:pPr>
      <w:r>
        <w:rPr/>
        <w:t xml:space="preserve">七、钠离子电池储能领域测算</w:t>
      </w:r>
    </w:p>
    <w:p>
      <w:pPr>
        <w:spacing w:after="150"/>
      </w:pPr>
      <w:r>
        <w:rPr/>
        <w:t xml:space="preserve">第二节 钠离子电池电动两轮车领域应用</w:t>
      </w:r>
    </w:p>
    <w:p>
      <w:pPr>
        <w:spacing w:after="150"/>
      </w:pPr>
      <w:r>
        <w:rPr/>
        <w:t xml:space="preserve">一、电动两轮车发展现状</w:t>
      </w:r>
    </w:p>
    <w:p>
      <w:pPr>
        <w:spacing w:after="150"/>
      </w:pPr>
      <w:r>
        <w:rPr/>
        <w:t xml:space="preserve">二、钠离子电池两轮车应用</w:t>
      </w:r>
    </w:p>
    <w:p>
      <w:pPr>
        <w:spacing w:after="150"/>
      </w:pPr>
      <w:r>
        <w:rPr/>
        <w:t xml:space="preserve">三、钠离子电池两轮车企业</w:t>
      </w:r>
    </w:p>
    <w:p>
      <w:pPr>
        <w:spacing w:after="150"/>
      </w:pPr>
      <w:r>
        <w:rPr/>
        <w:t xml:space="preserve">四、钠离子电池两轮车测算</w:t>
      </w:r>
    </w:p>
    <w:p>
      <w:pPr>
        <w:spacing w:after="150"/>
      </w:pPr>
      <w:r>
        <w:rPr/>
        <w:t xml:space="preserve">第三节 钠离子电池低速车领域应用</w:t>
      </w:r>
    </w:p>
    <w:p>
      <w:pPr>
        <w:spacing w:after="150"/>
      </w:pPr>
      <w:r>
        <w:rPr/>
        <w:t xml:space="preserve">一、政府低速车发展政策</w:t>
      </w:r>
    </w:p>
    <w:p>
      <w:pPr>
        <w:spacing w:after="150"/>
      </w:pPr>
      <w:r>
        <w:rPr/>
        <w:t xml:space="preserve">二、电动低速车产量统计</w:t>
      </w:r>
    </w:p>
    <w:p>
      <w:pPr>
        <w:spacing w:after="150"/>
      </w:pPr>
      <w:r>
        <w:rPr/>
        <w:t xml:space="preserve">三、首发钠离子电池低速车</w:t>
      </w:r>
    </w:p>
    <w:p>
      <w:pPr>
        <w:spacing w:after="150"/>
      </w:pPr>
      <w:r>
        <w:rPr/>
        <w:t xml:space="preserve">四、钠离子电池低速车前景</w:t>
      </w:r>
    </w:p>
    <w:p>
      <w:pPr>
        <w:spacing w:after="150"/>
      </w:pPr>
      <w:r>
        <w:rPr/>
        <w:t xml:space="preserve">五、钠离子电池小动力测算</w:t>
      </w:r>
    </w:p>
    <w:p>
      <w:pPr>
        <w:spacing w:after="150"/>
      </w:pPr>
      <w:r>
        <w:rPr>
          <w:b w:val="1"/>
          <w:bCs w:val="1"/>
        </w:rPr>
        <w:t xml:space="preserve">第六章 2019-2023年钠离子电池竞争产品分析——锂电池</w:t>
      </w:r>
    </w:p>
    <w:p>
      <w:pPr>
        <w:spacing w:after="150"/>
      </w:pPr>
      <w:r>
        <w:rPr/>
        <w:t xml:space="preserve">第一节 2019-2023年中国锂电池行业运行状况</w:t>
      </w:r>
    </w:p>
    <w:p>
      <w:pPr>
        <w:spacing w:after="150"/>
      </w:pPr>
      <w:r>
        <w:rPr/>
        <w:t xml:space="preserve">一、产业发展态势</w:t>
      </w:r>
    </w:p>
    <w:p>
      <w:pPr>
        <w:spacing w:after="150"/>
      </w:pPr>
      <w:r>
        <w:rPr/>
        <w:t xml:space="preserve">二、行业产量规模</w:t>
      </w:r>
    </w:p>
    <w:p>
      <w:pPr>
        <w:spacing w:after="150"/>
      </w:pPr>
      <w:r>
        <w:rPr/>
        <w:t xml:space="preserve">三、企业竞争状况</w:t>
      </w:r>
    </w:p>
    <w:p>
      <w:pPr>
        <w:spacing w:after="150"/>
      </w:pPr>
      <w:r>
        <w:rPr/>
        <w:t xml:space="preserve">四、行业项目动态</w:t>
      </w:r>
    </w:p>
    <w:p>
      <w:pPr>
        <w:spacing w:after="150"/>
      </w:pPr>
      <w:r>
        <w:rPr/>
        <w:t xml:space="preserve">五、技术创新进展</w:t>
      </w:r>
    </w:p>
    <w:p>
      <w:pPr>
        <w:spacing w:after="150"/>
      </w:pPr>
      <w:r>
        <w:rPr/>
        <w:t xml:space="preserve">第二节 2019-2023年中国锂离子蓄电池进出口数据分析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第三节 2019-2023年中国锂电池设备行业分析</w:t>
      </w:r>
    </w:p>
    <w:p>
      <w:pPr>
        <w:spacing w:after="150"/>
      </w:pPr>
      <w:r>
        <w:rPr/>
        <w:t xml:space="preserve">一、锂电设备的主要类型</w:t>
      </w:r>
    </w:p>
    <w:p>
      <w:pPr>
        <w:spacing w:after="150"/>
      </w:pPr>
      <w:r>
        <w:rPr/>
        <w:t xml:space="preserve">二、锂电设备制造产业链</w:t>
      </w:r>
    </w:p>
    <w:p>
      <w:pPr>
        <w:spacing w:after="150"/>
      </w:pPr>
      <w:r>
        <w:rPr/>
        <w:t xml:space="preserve">三、锂电池设备政策利好</w:t>
      </w:r>
    </w:p>
    <w:p>
      <w:pPr>
        <w:spacing w:after="150"/>
      </w:pPr>
      <w:r>
        <w:rPr/>
        <w:t xml:space="preserve">四、锂电池设备需求状况</w:t>
      </w:r>
    </w:p>
    <w:p>
      <w:pPr>
        <w:spacing w:after="150"/>
      </w:pPr>
      <w:r>
        <w:rPr/>
        <w:t xml:space="preserve">五、锂电池设备竞争主体</w:t>
      </w:r>
    </w:p>
    <w:p>
      <w:pPr>
        <w:spacing w:after="150"/>
      </w:pPr>
      <w:r>
        <w:rPr/>
        <w:t xml:space="preserve">六、锂电池设备发展趋势</w:t>
      </w:r>
    </w:p>
    <w:p>
      <w:pPr>
        <w:spacing w:after="150"/>
      </w:pPr>
      <w:r>
        <w:rPr/>
        <w:t xml:space="preserve">第四节 中国锂电池行业发展存在的问题</w:t>
      </w:r>
    </w:p>
    <w:p>
      <w:pPr>
        <w:spacing w:after="150"/>
      </w:pPr>
      <w:r>
        <w:rPr/>
        <w:t xml:space="preserve">一、技术研发问题</w:t>
      </w:r>
    </w:p>
    <w:p>
      <w:pPr>
        <w:spacing w:after="150"/>
      </w:pPr>
      <w:r>
        <w:rPr/>
        <w:t xml:space="preserve">二、产业化的难点</w:t>
      </w:r>
    </w:p>
    <w:p>
      <w:pPr>
        <w:spacing w:after="150"/>
      </w:pPr>
      <w:r>
        <w:rPr/>
        <w:t xml:space="preserve">三、竞争力不足问题</w:t>
      </w:r>
    </w:p>
    <w:p>
      <w:pPr>
        <w:spacing w:after="150"/>
      </w:pPr>
      <w:r>
        <w:rPr/>
        <w:t xml:space="preserve">四、安全性难以保证</w:t>
      </w:r>
    </w:p>
    <w:p>
      <w:pPr>
        <w:spacing w:after="150"/>
      </w:pPr>
      <w:r>
        <w:rPr/>
        <w:t xml:space="preserve">五、环境污染情况严峻</w:t>
      </w:r>
    </w:p>
    <w:p>
      <w:pPr>
        <w:spacing w:after="150"/>
      </w:pPr>
      <w:r>
        <w:rPr/>
        <w:t xml:space="preserve">第五节 中国锂电池产业发展策略分析</w:t>
      </w:r>
    </w:p>
    <w:p>
      <w:pPr>
        <w:spacing w:after="150"/>
      </w:pPr>
      <w:r>
        <w:rPr/>
        <w:t xml:space="preserve">一、规范行业发展</w:t>
      </w:r>
    </w:p>
    <w:p>
      <w:pPr>
        <w:spacing w:after="150"/>
      </w:pPr>
      <w:r>
        <w:rPr/>
        <w:t xml:space="preserve">二、发挥带动效应</w:t>
      </w:r>
    </w:p>
    <w:p>
      <w:pPr>
        <w:spacing w:after="150"/>
      </w:pPr>
      <w:r>
        <w:rPr/>
        <w:t xml:space="preserve">三、加强技术创新</w:t>
      </w:r>
    </w:p>
    <w:p>
      <w:pPr>
        <w:spacing w:after="150"/>
      </w:pPr>
      <w:r>
        <w:rPr/>
        <w:t xml:space="preserve">四、加快可持续发展</w:t>
      </w:r>
    </w:p>
    <w:p>
      <w:pPr>
        <w:spacing w:after="150"/>
      </w:pPr>
      <w:r>
        <w:rPr/>
        <w:t xml:space="preserve">五、坚持从严控制</w:t>
      </w:r>
    </w:p>
    <w:p>
      <w:pPr>
        <w:spacing w:after="150"/>
      </w:pPr>
      <w:r>
        <w:rPr/>
        <w:t xml:space="preserve">六、创新方式方法</w:t>
      </w:r>
    </w:p>
    <w:p>
      <w:pPr>
        <w:spacing w:after="150"/>
      </w:pPr>
      <w:r>
        <w:rPr>
          <w:b w:val="1"/>
          <w:bCs w:val="1"/>
        </w:rPr>
        <w:t xml:space="preserve">第七章 2019-2023年中国钠离子电池行业主要企业发展分析</w:t>
      </w:r>
    </w:p>
    <w:p>
      <w:pPr>
        <w:spacing w:after="150"/>
      </w:pPr>
      <w:r>
        <w:rPr/>
        <w:t xml:space="preserve">第一节 中科海钠科技有限责任公司</w:t>
      </w:r>
    </w:p>
    <w:p>
      <w:pPr>
        <w:spacing w:after="150"/>
      </w:pPr>
      <w:r>
        <w:rPr/>
        <w:t xml:space="preserve">一、企业发展概况</w:t>
      </w:r>
    </w:p>
    <w:p>
      <w:pPr>
        <w:spacing w:after="150"/>
      </w:pPr>
      <w:r>
        <w:rPr/>
        <w:t xml:space="preserve">二、电池研发历程</w:t>
      </w:r>
    </w:p>
    <w:p>
      <w:pPr>
        <w:spacing w:after="150"/>
      </w:pPr>
      <w:r>
        <w:rPr/>
        <w:t xml:space="preserve">三、企业专利实力</w:t>
      </w:r>
    </w:p>
    <w:p>
      <w:pPr>
        <w:spacing w:after="150"/>
      </w:pPr>
      <w:r>
        <w:rPr/>
        <w:t xml:space="preserve">四、企业研发进展</w:t>
      </w:r>
    </w:p>
    <w:p>
      <w:pPr>
        <w:spacing w:after="150"/>
      </w:pPr>
      <w:r>
        <w:rPr/>
        <w:t xml:space="preserve">五、企业融资动态</w:t>
      </w:r>
    </w:p>
    <w:p>
      <w:pPr>
        <w:spacing w:after="150"/>
      </w:pPr>
      <w:r>
        <w:rPr/>
        <w:t xml:space="preserve">第二节 宁德时代新能源科技股份有限公司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广州鹏辉能源科技股份有限公司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江苏传艺科技股份有限公司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t xml:space="preserve">第五节 山西华阳集团新能股份有限公司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第六节 成都市新筑路桥机械股份有限公司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第七节 深圳市翔丰华科技股份有限公司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第八节 宁波容百新能源科技股份有限公司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第九节 江苏鼎胜新能源材料股份有限公司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第十节 中盐内蒙古化工股份有限公司</w:t>
      </w:r>
    </w:p>
    <w:p>
      <w:pPr>
        <w:spacing w:after="150"/>
      </w:pPr>
      <w:r>
        <w:rPr/>
        <w:t xml:space="preserve">一、企业发展概况</w:t>
      </w:r>
    </w:p>
    <w:p>
      <w:pPr>
        <w:spacing w:after="150"/>
      </w:pPr>
      <w:r>
        <w:rPr/>
        <w:t xml:space="preserve">二、钠离子电池业务</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b w:val="1"/>
          <w:bCs w:val="1"/>
        </w:rPr>
        <w:t xml:space="preserve">第八章 2019-2023年中国钠离子电池项目投资案例深度解析</w:t>
      </w:r>
    </w:p>
    <w:p>
      <w:pPr>
        <w:spacing w:after="150"/>
      </w:pPr>
      <w:r>
        <w:rPr/>
        <w:t xml:space="preserve">第一节 宁德时代新能源先进技术研发与应用项目</w:t>
      </w:r>
    </w:p>
    <w:p>
      <w:pPr>
        <w:spacing w:after="150"/>
      </w:pPr>
      <w:r>
        <w:rPr/>
        <w:t xml:space="preserve">一、项目基本情况</w:t>
      </w:r>
    </w:p>
    <w:p>
      <w:pPr>
        <w:spacing w:after="150"/>
      </w:pPr>
      <w:r>
        <w:rPr/>
        <w:t xml:space="preserve">二、项目建设可行性</w:t>
      </w:r>
    </w:p>
    <w:p>
      <w:pPr>
        <w:spacing w:after="150"/>
      </w:pPr>
      <w:r>
        <w:rPr/>
        <w:t xml:space="preserve">三、项目建设必要性</w:t>
      </w:r>
    </w:p>
    <w:p>
      <w:pPr>
        <w:spacing w:after="150"/>
      </w:pPr>
      <w:r>
        <w:rPr/>
        <w:t xml:space="preserve">四、项目资金测算</w:t>
      </w:r>
    </w:p>
    <w:p>
      <w:pPr>
        <w:spacing w:after="150"/>
      </w:pPr>
      <w:r>
        <w:rPr/>
        <w:t xml:space="preserve">五、项目经济效益</w:t>
      </w:r>
    </w:p>
    <w:p>
      <w:pPr>
        <w:spacing w:after="150"/>
      </w:pPr>
      <w:r>
        <w:rPr/>
        <w:t xml:space="preserve">第二节 年产80万吨电池箔及配套坯料项目</w:t>
      </w:r>
    </w:p>
    <w:p>
      <w:pPr>
        <w:spacing w:after="150"/>
      </w:pPr>
      <w:r>
        <w:rPr/>
        <w:t xml:space="preserve">一、项目基本情况</w:t>
      </w:r>
    </w:p>
    <w:p>
      <w:pPr>
        <w:spacing w:after="150"/>
      </w:pPr>
      <w:r>
        <w:rPr/>
        <w:t xml:space="preserve">二、项目建设背景</w:t>
      </w:r>
    </w:p>
    <w:p>
      <w:pPr>
        <w:spacing w:after="150"/>
      </w:pPr>
      <w:r>
        <w:rPr/>
        <w:t xml:space="preserve">三、项目建设可行性</w:t>
      </w:r>
    </w:p>
    <w:p>
      <w:pPr>
        <w:spacing w:after="150"/>
      </w:pPr>
      <w:r>
        <w:rPr/>
        <w:t xml:space="preserve">四、项目建设必要性</w:t>
      </w:r>
    </w:p>
    <w:p>
      <w:pPr>
        <w:spacing w:after="150"/>
      </w:pPr>
      <w:r>
        <w:rPr/>
        <w:t xml:space="preserve">五、项目募集资金</w:t>
      </w:r>
    </w:p>
    <w:p>
      <w:pPr>
        <w:spacing w:after="150"/>
      </w:pPr>
      <w:r>
        <w:rPr/>
        <w:t xml:space="preserve">六、项目经济效益</w:t>
      </w:r>
    </w:p>
    <w:p>
      <w:pPr>
        <w:spacing w:after="150"/>
      </w:pPr>
      <w:r>
        <w:rPr/>
        <w:t xml:space="preserve">第三节 正极材料生产线建设项目(义龙三期)</w:t>
      </w:r>
    </w:p>
    <w:p>
      <w:pPr>
        <w:spacing w:after="150"/>
      </w:pPr>
      <w:r>
        <w:rPr/>
        <w:t xml:space="preserve">一、项目基本情况</w:t>
      </w:r>
    </w:p>
    <w:p>
      <w:pPr>
        <w:spacing w:after="150"/>
      </w:pPr>
      <w:r>
        <w:rPr/>
        <w:t xml:space="preserve">二、项目建设背景</w:t>
      </w:r>
    </w:p>
    <w:p>
      <w:pPr>
        <w:spacing w:after="150"/>
      </w:pPr>
      <w:r>
        <w:rPr/>
        <w:t xml:space="preserve">三、项目业务关系</w:t>
      </w:r>
    </w:p>
    <w:p>
      <w:pPr>
        <w:spacing w:after="150"/>
      </w:pPr>
      <w:r>
        <w:rPr/>
        <w:t xml:space="preserve">四、项目建设进展</w:t>
      </w:r>
    </w:p>
    <w:p>
      <w:pPr>
        <w:spacing w:after="150"/>
      </w:pPr>
      <w:r>
        <w:rPr/>
        <w:t xml:space="preserve">五、项目投资构成</w:t>
      </w:r>
    </w:p>
    <w:p>
      <w:pPr>
        <w:spacing w:after="150"/>
      </w:pPr>
      <w:r>
        <w:rPr/>
        <w:t xml:space="preserve">第四节 传艺科技钠离子电池项目建设分析</w:t>
      </w:r>
    </w:p>
    <w:p>
      <w:pPr>
        <w:spacing w:after="150"/>
      </w:pPr>
      <w:r>
        <w:rPr/>
        <w:t xml:space="preserve">一、项目基本情况</w:t>
      </w:r>
    </w:p>
    <w:p>
      <w:pPr>
        <w:spacing w:after="150"/>
      </w:pPr>
      <w:r>
        <w:rPr/>
        <w:t xml:space="preserve">二、项目资金来源</w:t>
      </w:r>
    </w:p>
    <w:p>
      <w:pPr>
        <w:spacing w:after="150"/>
      </w:pPr>
      <w:r>
        <w:rPr/>
        <w:t xml:space="preserve">三、项目建设可行性</w:t>
      </w:r>
    </w:p>
    <w:p>
      <w:pPr>
        <w:spacing w:after="150"/>
      </w:pPr>
      <w:r>
        <w:rPr/>
        <w:t xml:space="preserve">四、项目建设竞争力</w:t>
      </w:r>
    </w:p>
    <w:p>
      <w:pPr>
        <w:spacing w:after="150"/>
      </w:pPr>
      <w:r>
        <w:rPr/>
        <w:t xml:space="preserve">五、项目建设风险</w:t>
      </w:r>
    </w:p>
    <w:p>
      <w:pPr>
        <w:spacing w:after="150"/>
      </w:pPr>
      <w:r>
        <w:rPr/>
        <w:t xml:space="preserve">六、项目建设规划</w:t>
      </w:r>
    </w:p>
    <w:p>
      <w:pPr>
        <w:spacing w:after="150"/>
      </w:pPr>
      <w:r>
        <w:rPr/>
        <w:t xml:space="preserve">第五节 七彩化学普鲁士蓝(白)产业化项目</w:t>
      </w:r>
    </w:p>
    <w:p>
      <w:pPr>
        <w:spacing w:after="150"/>
      </w:pPr>
      <w:r>
        <w:rPr/>
        <w:t xml:space="preserve">一、项目基本概况</w:t>
      </w:r>
    </w:p>
    <w:p>
      <w:pPr>
        <w:spacing w:after="150"/>
      </w:pPr>
      <w:r>
        <w:rPr/>
        <w:t xml:space="preserve">二、项目建设可行性</w:t>
      </w:r>
    </w:p>
    <w:p>
      <w:pPr>
        <w:spacing w:after="150"/>
      </w:pPr>
      <w:r>
        <w:rPr/>
        <w:t xml:space="preserve">三、项目影响风险</w:t>
      </w:r>
    </w:p>
    <w:p>
      <w:pPr>
        <w:spacing w:after="150"/>
      </w:pPr>
      <w:r>
        <w:rPr>
          <w:b w:val="1"/>
          <w:bCs w:val="1"/>
        </w:rPr>
        <w:t xml:space="preserve">第九章 中国钠离子电池行业投资机会及风险预警</w:t>
      </w:r>
    </w:p>
    <w:p>
      <w:pPr>
        <w:spacing w:after="150"/>
      </w:pPr>
      <w:r>
        <w:rPr/>
        <w:t xml:space="preserve">第一节 钠离子电池投资环境</w:t>
      </w:r>
    </w:p>
    <w:p>
      <w:pPr>
        <w:spacing w:after="150"/>
      </w:pPr>
      <w:r>
        <w:rPr/>
        <w:t xml:space="preserve">一、经济情况逐渐好转</w:t>
      </w:r>
    </w:p>
    <w:p>
      <w:pPr>
        <w:spacing w:after="150"/>
      </w:pPr>
      <w:r>
        <w:rPr/>
        <w:t xml:space="preserve">二、固定资产投资增加</w:t>
      </w:r>
    </w:p>
    <w:p>
      <w:pPr>
        <w:spacing w:after="150"/>
      </w:pPr>
      <w:r>
        <w:rPr/>
        <w:t xml:space="preserve">三、居民消费实力增强</w:t>
      </w:r>
    </w:p>
    <w:p>
      <w:pPr>
        <w:spacing w:after="150"/>
      </w:pPr>
      <w:r>
        <w:rPr/>
        <w:t xml:space="preserve">四、经济发展前景良好</w:t>
      </w:r>
    </w:p>
    <w:p>
      <w:pPr>
        <w:spacing w:after="150"/>
      </w:pPr>
      <w:r>
        <w:rPr/>
        <w:t xml:space="preserve">第二节 钠离子电池投资机遇</w:t>
      </w:r>
    </w:p>
    <w:p>
      <w:pPr>
        <w:spacing w:after="150"/>
      </w:pPr>
      <w:r>
        <w:rPr/>
        <w:t xml:space="preserve">一、政策利好</w:t>
      </w:r>
    </w:p>
    <w:p>
      <w:pPr>
        <w:spacing w:after="150"/>
      </w:pPr>
      <w:r>
        <w:rPr/>
        <w:t xml:space="preserve">二、战略意义</w:t>
      </w:r>
    </w:p>
    <w:p>
      <w:pPr>
        <w:spacing w:after="150"/>
      </w:pPr>
      <w:r>
        <w:rPr/>
        <w:t xml:space="preserve">三、需求刺激</w:t>
      </w:r>
    </w:p>
    <w:p>
      <w:pPr>
        <w:spacing w:after="150"/>
      </w:pPr>
      <w:r>
        <w:rPr/>
        <w:t xml:space="preserve">四、技术进展</w:t>
      </w:r>
    </w:p>
    <w:p>
      <w:pPr>
        <w:spacing w:after="150"/>
      </w:pPr>
      <w:r>
        <w:rPr/>
        <w:t xml:space="preserve">第三节 钠离子电池投资风险</w:t>
      </w:r>
    </w:p>
    <w:p>
      <w:pPr>
        <w:spacing w:after="150"/>
      </w:pPr>
      <w:r>
        <w:rPr/>
        <w:t xml:space="preserve">一、市场竞争风险</w:t>
      </w:r>
    </w:p>
    <w:p>
      <w:pPr>
        <w:spacing w:after="150"/>
      </w:pPr>
      <w:r>
        <w:rPr/>
        <w:t xml:space="preserve">二、需求不振风险</w:t>
      </w:r>
    </w:p>
    <w:p>
      <w:pPr>
        <w:spacing w:after="150"/>
      </w:pPr>
      <w:r>
        <w:rPr/>
        <w:t xml:space="preserve">三、技术更新风险</w:t>
      </w:r>
    </w:p>
    <w:p>
      <w:pPr>
        <w:spacing w:after="150"/>
      </w:pPr>
      <w:r>
        <w:rPr/>
        <w:t xml:space="preserve">四、成本高企风险</w:t>
      </w:r>
    </w:p>
    <w:p>
      <w:pPr>
        <w:spacing w:after="150"/>
      </w:pPr>
      <w:r>
        <w:rPr/>
        <w:t xml:space="preserve">五、市场化缓慢风险</w:t>
      </w:r>
    </w:p>
    <w:p>
      <w:pPr>
        <w:spacing w:after="150"/>
      </w:pPr>
      <w:r>
        <w:rPr/>
        <w:t xml:space="preserve">第四节 钠离子电池投资壁垒</w:t>
      </w:r>
    </w:p>
    <w:p>
      <w:pPr>
        <w:spacing w:after="150"/>
      </w:pPr>
      <w:r>
        <w:rPr/>
        <w:t xml:space="preserve">一、品牌壁垒</w:t>
      </w:r>
    </w:p>
    <w:p>
      <w:pPr>
        <w:spacing w:after="150"/>
      </w:pPr>
      <w:r>
        <w:rPr/>
        <w:t xml:space="preserve">二、技术壁垒</w:t>
      </w:r>
    </w:p>
    <w:p>
      <w:pPr>
        <w:spacing w:after="150"/>
      </w:pPr>
      <w:r>
        <w:rPr/>
        <w:t xml:space="preserve">三、资金壁垒</w:t>
      </w:r>
    </w:p>
    <w:p>
      <w:pPr>
        <w:spacing w:after="150"/>
      </w:pPr>
      <w:r>
        <w:rPr/>
        <w:t xml:space="preserve">四、供应链壁垒</w:t>
      </w:r>
    </w:p>
    <w:p>
      <w:pPr>
        <w:spacing w:after="150"/>
      </w:pPr>
      <w:r>
        <w:rPr/>
        <w:t xml:space="preserve">第五节 钠离子电池投资建议</w:t>
      </w:r>
    </w:p>
    <w:p>
      <w:pPr>
        <w:spacing w:after="150"/>
      </w:pPr>
      <w:r>
        <w:rPr/>
        <w:t xml:space="preserve">一、行业投资建议</w:t>
      </w:r>
    </w:p>
    <w:p>
      <w:pPr>
        <w:spacing w:after="150"/>
      </w:pPr>
      <w:r>
        <w:rPr/>
        <w:t xml:space="preserve">二、企业投资建议</w:t>
      </w:r>
    </w:p>
    <w:p>
      <w:pPr>
        <w:spacing w:after="150"/>
      </w:pPr>
      <w:r>
        <w:rPr>
          <w:b w:val="1"/>
          <w:bCs w:val="1"/>
        </w:rPr>
        <w:t xml:space="preserve">第十章 2024-2029年中国钠离子电池行业发展前景预测</w:t>
      </w:r>
    </w:p>
    <w:p>
      <w:pPr>
        <w:spacing w:after="150"/>
      </w:pPr>
      <w:r>
        <w:rPr/>
        <w:t xml:space="preserve">第一节 钠离子电池行业发展前景分析</w:t>
      </w:r>
    </w:p>
    <w:p>
      <w:pPr>
        <w:spacing w:after="150"/>
      </w:pPr>
      <w:r>
        <w:rPr/>
        <w:t xml:space="preserve">一、钠离子电池应用前景</w:t>
      </w:r>
    </w:p>
    <w:p>
      <w:pPr>
        <w:spacing w:after="150"/>
      </w:pPr>
      <w:r>
        <w:rPr/>
        <w:t xml:space="preserve">二、钠离子电池产业链前景</w:t>
      </w:r>
    </w:p>
    <w:p>
      <w:pPr>
        <w:spacing w:after="150"/>
      </w:pPr>
      <w:r>
        <w:rPr/>
        <w:t xml:space="preserve">三、钠离子电池市场空间广阔</w:t>
      </w:r>
    </w:p>
    <w:p>
      <w:pPr>
        <w:spacing w:after="150"/>
      </w:pPr>
      <w:r>
        <w:rPr/>
        <w:t xml:space="preserve">第二节 2024-2029年中国钠离子电池行业预测分析</w:t>
      </w:r>
    </w:p>
    <w:p>
      <w:pPr>
        <w:spacing w:after="150"/>
      </w:pPr>
      <w:r>
        <w:rPr/>
        <w:t xml:space="preserve">一、2024-2029年中国钠离子电池行业影响因素分析</w:t>
      </w:r>
    </w:p>
    <w:p>
      <w:pPr>
        <w:spacing w:after="150"/>
      </w:pPr>
      <w:r>
        <w:rPr/>
        <w:t xml:space="preserve">二、2024-2029年中国钠离子电池市场规模预测</w:t>
      </w:r>
    </w:p>
    <w:p>
      <w:pPr>
        <w:spacing w:after="150"/>
      </w:pPr>
      <w:r>
        <w:rPr>
          <w:b w:val="1"/>
          <w:bCs w:val="1"/>
        </w:rPr>
        <w:t xml:space="preserve">图表目录</w:t>
      </w:r>
    </w:p>
    <w:p>
      <w:pPr>
        <w:spacing w:after="150"/>
      </w:pPr>
      <w:r>
        <w:rPr/>
        <w:t xml:space="preserve">图表：钠离子电池分类</w:t>
      </w:r>
    </w:p>
    <w:p>
      <w:pPr>
        <w:spacing w:after="150"/>
      </w:pPr>
      <w:r>
        <w:rPr/>
        <w:t xml:space="preserve">图表：钠离子电池工作原理</w:t>
      </w:r>
    </w:p>
    <w:p>
      <w:pPr>
        <w:spacing w:after="150"/>
      </w:pPr>
      <w:r>
        <w:rPr/>
        <w:t xml:space="preserve">图表：钠离子电池和锂离子电池对比</w:t>
      </w:r>
    </w:p>
    <w:p>
      <w:pPr>
        <w:spacing w:after="150"/>
      </w:pPr>
      <w:r>
        <w:rPr/>
        <w:t xml:space="preserve">图表：电池的基本类型</w:t>
      </w:r>
    </w:p>
    <w:p>
      <w:pPr>
        <w:spacing w:after="150"/>
      </w:pPr>
      <w:r>
        <w:rPr/>
        <w:t xml:space="preserve">图表：二次电池的发展历程</w:t>
      </w:r>
    </w:p>
    <w:p>
      <w:pPr>
        <w:spacing w:after="150"/>
      </w:pPr>
      <w:r>
        <w:rPr/>
        <w:t xml:space="preserve">图表：几种常用二次电池的性能比较</w:t>
      </w:r>
    </w:p>
    <w:p>
      <w:pPr>
        <w:spacing w:after="150"/>
      </w:pPr>
      <w:r>
        <w:rPr/>
        <w:t xml:space="preserve">图表：2019-2023年中国主要电池品种出口总量及出口总额</w:t>
      </w:r>
    </w:p>
    <w:p>
      <w:pPr>
        <w:spacing w:after="150"/>
      </w:pPr>
      <w:r>
        <w:rPr/>
        <w:t xml:space="preserve">图表：2022年中国主要电池产品出口量占比</w:t>
      </w:r>
    </w:p>
    <w:p>
      <w:pPr>
        <w:spacing w:after="150"/>
      </w:pPr>
      <w:r>
        <w:rPr/>
        <w:t xml:space="preserve">图表：2022年中国主要电池产品出口额占比</w:t>
      </w:r>
    </w:p>
    <w:p>
      <w:pPr>
        <w:spacing w:after="150"/>
      </w:pPr>
      <w:r>
        <w:rPr/>
        <w:t xml:space="preserve">图表：中国电池行业百强企业排名</w:t>
      </w:r>
    </w:p>
    <w:p>
      <w:pPr>
        <w:spacing w:after="150"/>
      </w:pPr>
      <w:r>
        <w:rPr/>
        <w:t xml:space="preserve">图表：储能电池产业链</w:t>
      </w:r>
    </w:p>
    <w:p>
      <w:pPr>
        <w:spacing w:after="150"/>
      </w:pPr>
      <w:r>
        <w:rPr/>
        <w:t xml:space="preserve">图表：中国储能电池产业全景图</w:t>
      </w:r>
    </w:p>
    <w:p>
      <w:pPr>
        <w:spacing w:after="150"/>
      </w:pPr>
      <w:r>
        <w:rPr/>
        <w:t xml:space="preserve">图表：2019-2023年中国储能电池装机量现状及预测情况</w:t>
      </w:r>
    </w:p>
    <w:p>
      <w:pPr>
        <w:spacing w:after="150"/>
      </w:pPr>
      <w:r>
        <w:rPr/>
        <w:t xml:space="preserve">图表：2022年中国电化学储能装机规模结构(按电池类型)</w:t>
      </w:r>
    </w:p>
    <w:p>
      <w:pPr>
        <w:spacing w:after="150"/>
      </w:pPr>
      <w:r>
        <w:rPr/>
        <w:t xml:space="preserve">图表：2019-2023年中国储能电池行业出货量现状及预测情况</w:t>
      </w:r>
    </w:p>
    <w:p>
      <w:pPr>
        <w:spacing w:after="150"/>
      </w:pPr>
      <w:r>
        <w:rPr/>
        <w:t xml:space="preserve">图表：2022年中国储能电池行业上市企业基本信息</w:t>
      </w:r>
    </w:p>
    <w:p>
      <w:pPr>
        <w:spacing w:after="150"/>
      </w:pPr>
      <w:r>
        <w:rPr/>
        <w:t xml:space="preserve">图表：2022年中国储能电池竞争梯队情况(按注册资本)</w:t>
      </w:r>
    </w:p>
    <w:p>
      <w:pPr>
        <w:spacing w:after="150"/>
      </w:pPr>
      <w:r>
        <w:rPr/>
        <w:t xml:space="preserve">图表：2022年中国储能电池代表性企业区域热力分布图</w:t>
      </w:r>
    </w:p>
    <w:p>
      <w:pPr>
        <w:spacing w:after="150"/>
      </w:pPr>
      <w:r>
        <w:rPr/>
        <w:t xml:space="preserve">图表：2022年中国储能电池行业市场份额(按储能电池产量)</w:t>
      </w:r>
    </w:p>
    <w:p>
      <w:pPr>
        <w:spacing w:after="150"/>
      </w:pPr>
      <w:r>
        <w:rPr/>
        <w:t xml:space="preserve">图表：2022年中国储能电池新增投运装机规模市场格局</w:t>
      </w:r>
    </w:p>
    <w:p>
      <w:pPr>
        <w:spacing w:after="150"/>
      </w:pPr>
      <w:r>
        <w:rPr/>
        <w:t xml:space="preserve">图表：2022年中国储能电池行业市场集中度(按产量)</w:t>
      </w:r>
    </w:p>
    <w:p>
      <w:pPr>
        <w:spacing w:after="150"/>
      </w:pPr>
      <w:r>
        <w:rPr/>
        <w:t xml:space="preserve">图表：2022年中国储能电池企业竞争状态总结</w:t>
      </w:r>
    </w:p>
    <w:p>
      <w:pPr>
        <w:spacing w:after="150"/>
      </w:pPr>
      <w:r>
        <w:rPr/>
        <w:t xml:space="preserve">图表：2019-2023年中国动力电池产量数据</w:t>
      </w:r>
    </w:p>
    <w:p>
      <w:pPr>
        <w:spacing w:after="150"/>
      </w:pPr>
      <w:r>
        <w:rPr/>
        <w:t xml:space="preserve">图表：2022年按材料类型划分的动力电池产量</w:t>
      </w:r>
    </w:p>
    <w:p>
      <w:pPr>
        <w:spacing w:after="150"/>
      </w:pPr>
      <w:r>
        <w:rPr/>
        <w:t xml:space="preserve">图表：2019-2023年中国动力电池产量数据</w:t>
      </w:r>
    </w:p>
    <w:p>
      <w:pPr>
        <w:spacing w:after="150"/>
      </w:pPr>
      <w:r>
        <w:rPr/>
        <w:t xml:space="preserve">图表：2022年中国按材料划分的动力电池产量数据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中国锂电池回收再利用行业市场发展分析及发展前景与投资机会研究报告(2024-2029版)</dc:title>
  <dc:description>中国锂电池回收再利用行业市场发展分析及发展前景与投资机会研究报告(2024-2029版)</dc:description>
  <dc:subject>中国锂电池回收再利用行业市场发展分析及发展前景与投资机会研究报告(2024-2029版)</dc:subject>
  <cp:keywords>研究报告</cp:keywords>
  <cp:category>研究报告</cp:category>
  <cp:lastModifiedBy>北京中道泰和信息咨询有限公司</cp:lastModifiedBy>
  <dcterms:created xsi:type="dcterms:W3CDTF">2024-01-26T08:28:51+08:00</dcterms:created>
  <dcterms:modified xsi:type="dcterms:W3CDTF">2024-01-26T08:28:51+08:00</dcterms:modified>
</cp:coreProperties>
</file>

<file path=docProps/custom.xml><?xml version="1.0" encoding="utf-8"?>
<Properties xmlns="http://schemas.openxmlformats.org/officeDocument/2006/custom-properties" xmlns:vt="http://schemas.openxmlformats.org/officeDocument/2006/docPropsVTypes"/>
</file>