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中国城市更新行业市场深度分析及前景趋势与投资战略研究报告(2024-2029版)</w:t>
      </w:r>
    </w:p>
    <w:p>
      <w:pPr>
        <w:spacing w:after="150"/>
      </w:pPr>
      <w:r>
        <w:rPr>
          <w:b w:val="1"/>
          <w:bCs w:val="1"/>
        </w:rPr>
        <w:t xml:space="preserve">报告简介</w:t>
      </w:r>
    </w:p>
    <w:p>
      <w:pPr>
        <w:spacing w:after="150"/>
      </w:pPr>
      <w:r>
        <w:rPr/>
        <w:t xml:space="preserve">新中国70年来，中国城市化进程不断加快，城市发展布局和结构日趋合理，但同时也面临着城市开发渐趋饱和、土地资源日益稀缺的现状。在此背景下，中国城市开始从增量时代进入存量时代，城市更新成为中国经济新风口和未来城市发展的新增长极。“十四五”期间，随着我国城市更新的不断推动，其战略地位也进一步提高，中央的支持力度也在进一步提升。</w:t>
      </w:r>
    </w:p>
    <w:p>
      <w:pPr>
        <w:spacing w:after="150"/>
      </w:pPr>
      <w:r>
        <w:rPr/>
        <w:t xml:space="preserve">我国仍处于城市快速发展的阶段，截至2022年末，常住人口城镇化率为65.22%、部分东部沿海城市已超70%、城镇年新增就业1206万人，城镇人口规模及家庭数量的增加对于城市人居环境、建成区物质空间形态、城市服务功能的重塑和改善提出更高要求。党的二十大报告提出，“坚持人民城市人民建、人民城市为人民，提高城市规划、建设、治理水平，加快转变超大特大城市发展方式，实施城市更新行动，加强城市基础设施建设，打造宜居、韧性、智慧城市”，为新时期推进新型城镇化建设指明了基本方向。作为新型城镇化高质量发展的关键路径，城市更新行动将在城市建成区内开展提升城市功能、优化空间结构、改善人居环境、塑造特色风貌等持续改善城市空间形态和功能。</w:t>
      </w:r>
    </w:p>
    <w:p>
      <w:pPr>
        <w:spacing w:after="150"/>
      </w:pPr>
      <w:r>
        <w:rPr/>
        <w:t xml:space="preserve">2022年，中央部委有关城市更新行动的具体政策不断出台，政策侧重“三区一村”改造、存量资产盘活，并继续强调有序推进城市更新行动。7月，国家发展改革委办公厅发布《关于做好盘活存量资产扩大有效投资有关工作的通知》提出，“对长期闲置但具有较大开发利用价值的老旧厂房、文化体育场馆和闲置土地等资产，可采取资产升级改造与定位转型、加强专业化运营管理等，充分挖掘资产潜在价值，提高回报水平。”;同期，国家发展改革委发布《“十四五”新型城镇化实施方案》提出，“有序推进城市更新改造。重点在老城区推进以老旧小区、老旧厂区、老旧街区、城中村等‘三区一村’的城市更新改造，探索政府引导、市场运作、公众参与模式。注重改造活化既有建筑，防止大拆大建。</w:t>
      </w:r>
    </w:p>
    <w:p>
      <w:pPr>
        <w:spacing w:after="150"/>
      </w:pPr>
      <w:r>
        <w:rPr/>
        <w:t xml:space="preserve">近几年，中国大城市开发日趋饱和，存量土地的改造和提升迫在眉睫，城市更新的内涵不断被丰富，城市更新改造不再是简单的推倒重建，而是更加注重城市整体空间规划和土地利用、资源配置的均衡以及人居环境的改善等。新时期、新形势下的城市更新被赋予更高的历史使命，成为城市未来发展的新主题。根据城市发展规律，我国已经进入城市更新的重要时期，即由大规模增量建设转为存量提质改造和增量结构调整并重，房地产开发进入白银时代，但存量资产运营却渐入佳境。伴随中国城镇化进程的不断推进，以往城市化进程中“增量开发”、“外延扩张”为主的做法已逐步被“存量盘活”、“内涵提升”替代，一线城市面临传统商圈和存量产业用地等建筑物的转型升级，从而促进城市的可持续发展。</w:t>
      </w:r>
    </w:p>
    <w:p>
      <w:pPr>
        <w:spacing w:after="150"/>
      </w:pPr>
      <w:r>
        <w:rPr/>
        <w:t xml:space="preserve">城市的发展伴随着新区扩张和旧区更新，以及不同时期从结构到内容、内涵的不断深化。随着中国经济发展由“高速度”逐渐向“高质量”转化，城市经济的发展与空间利用对城市功能提出新的更高的要求，城市更新为满足城市功能升级需求以及房企转型升级、业态优化提供了重要途径。在“减量建设”与“产业升级”并存时代，城市更新对现有建筑的升级改造与创新利用，成为下一轮城市发展的新增长点，成为企业转型升级持续性发展的主要动因。</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更新行业的发展状况、区域城市更新形势、发展趋势等进行了分析，并重点分析了中国城市更新行业发展状况和特点，以及中国城市更新行业将面临的挑战、企业的发展策略等。报告还对全球的城市更新行业发展态势作了详细分析，并对城市更新行业进行了趋向研判，是城市更新设计企业，科研、投资机构等单位准确了解目前城市更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城市更新行业发展综述</w:t>
      </w:r>
    </w:p>
    <w:p>
      <w:pPr>
        <w:spacing w:after="150"/>
      </w:pPr>
      <w:r>
        <w:rPr/>
        <w:t xml:space="preserve">第一节 城市更新的基本概念</w:t>
      </w:r>
    </w:p>
    <w:p>
      <w:pPr>
        <w:spacing w:after="150"/>
      </w:pPr>
      <w:r>
        <w:rPr/>
        <w:t xml:space="preserve">一、城市更新的概念</w:t>
      </w:r>
    </w:p>
    <w:p>
      <w:pPr>
        <w:spacing w:after="150"/>
      </w:pPr>
      <w:r>
        <w:rPr/>
        <w:t xml:space="preserve">二、城市更新的意义</w:t>
      </w:r>
    </w:p>
    <w:p>
      <w:pPr>
        <w:spacing w:after="150"/>
      </w:pPr>
      <w:r>
        <w:rPr/>
        <w:t xml:space="preserve">三、城市更新的目标</w:t>
      </w:r>
    </w:p>
    <w:p>
      <w:pPr>
        <w:spacing w:after="150"/>
      </w:pPr>
      <w:r>
        <w:rPr/>
        <w:t xml:space="preserve">四、城市更新的方式</w:t>
      </w:r>
    </w:p>
    <w:p>
      <w:pPr>
        <w:spacing w:after="150"/>
      </w:pPr>
      <w:r>
        <w:rPr/>
        <w:t xml:space="preserve">1、再开发</w:t>
      </w:r>
    </w:p>
    <w:p>
      <w:pPr>
        <w:spacing w:after="150"/>
      </w:pPr>
      <w:r>
        <w:rPr/>
        <w:t xml:space="preserve">2、整治改善</w:t>
      </w:r>
    </w:p>
    <w:p>
      <w:pPr>
        <w:spacing w:after="150"/>
      </w:pPr>
      <w:r>
        <w:rPr/>
        <w:t xml:space="preserve">3、保护</w:t>
      </w:r>
    </w:p>
    <w:p>
      <w:pPr>
        <w:spacing w:after="150"/>
      </w:pPr>
      <w:r>
        <w:rPr/>
        <w:t xml:space="preserve">第二节 城市更新的起源</w:t>
      </w:r>
    </w:p>
    <w:p>
      <w:pPr>
        <w:spacing w:after="150"/>
      </w:pPr>
      <w:r>
        <w:rPr/>
        <w:t xml:space="preserve">一、中国城市更新兴起的原因及背景</w:t>
      </w:r>
    </w:p>
    <w:p>
      <w:pPr>
        <w:spacing w:after="150"/>
      </w:pPr>
      <w:r>
        <w:rPr/>
        <w:t xml:space="preserve">二、城市更新的理论基础</w:t>
      </w:r>
    </w:p>
    <w:p>
      <w:pPr>
        <w:spacing w:after="150"/>
      </w:pPr>
      <w:r>
        <w:rPr>
          <w:b w:val="1"/>
          <w:bCs w:val="1"/>
        </w:rPr>
        <w:t xml:space="preserve">第二章 城市更新行业市场环境及影响分析</w:t>
      </w:r>
    </w:p>
    <w:p>
      <w:pPr>
        <w:spacing w:after="150"/>
      </w:pPr>
      <w:r>
        <w:rPr/>
        <w:t xml:space="preserve">第一节 城市更新行业政治法律环境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三、城市更新行业标准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城市更新的调查分析</w:t>
      </w:r>
    </w:p>
    <w:p>
      <w:pPr>
        <w:spacing w:after="150"/>
      </w:pPr>
      <w:r>
        <w:rPr/>
        <w:t xml:space="preserve">一、建筑物调查</w:t>
      </w:r>
    </w:p>
    <w:p>
      <w:pPr>
        <w:spacing w:after="150"/>
      </w:pPr>
      <w:r>
        <w:rPr/>
        <w:t xml:space="preserve">二、土地使用调查</w:t>
      </w:r>
    </w:p>
    <w:p>
      <w:pPr>
        <w:spacing w:after="150"/>
      </w:pPr>
      <w:r>
        <w:rPr/>
        <w:t xml:space="preserve">三、人口调查</w:t>
      </w:r>
    </w:p>
    <w:p>
      <w:pPr>
        <w:spacing w:after="150"/>
      </w:pPr>
      <w:r>
        <w:rPr/>
        <w:t xml:space="preserve">四、交通调查</w:t>
      </w:r>
    </w:p>
    <w:p>
      <w:pPr>
        <w:spacing w:after="150"/>
      </w:pPr>
      <w:r>
        <w:rPr/>
        <w:t xml:space="preserve">五、公共服务设施和环境设施调查</w:t>
      </w:r>
    </w:p>
    <w:p>
      <w:pPr>
        <w:spacing w:after="150"/>
      </w:pPr>
      <w:r>
        <w:rPr/>
        <w:t xml:space="preserve">六、市政设施和环境卫生调查</w:t>
      </w:r>
    </w:p>
    <w:p>
      <w:pPr>
        <w:spacing w:after="150"/>
      </w:pPr>
      <w:r>
        <w:rPr/>
        <w:t xml:space="preserve">七、社区关系和空间场所调查</w:t>
      </w:r>
    </w:p>
    <w:p>
      <w:pPr>
        <w:spacing w:after="150"/>
      </w:pPr>
      <w:r>
        <w:rPr/>
        <w:t xml:space="preserve">第四节 行业技术环境分析</w:t>
      </w:r>
    </w:p>
    <w:p>
      <w:pPr>
        <w:spacing w:after="150"/>
      </w:pPr>
      <w:r>
        <w:rPr/>
        <w:t xml:space="preserve">一、城市更新技术分析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国外城市更新发展经验借鉴</w:t>
      </w:r>
    </w:p>
    <w:p>
      <w:pPr>
        <w:spacing w:after="150"/>
      </w:pPr>
      <w:r>
        <w:rPr/>
        <w:t xml:space="preserve">第一节 国外城市更新情况分析</w:t>
      </w:r>
    </w:p>
    <w:p>
      <w:pPr>
        <w:spacing w:after="150"/>
      </w:pPr>
      <w:r>
        <w:rPr/>
        <w:t xml:space="preserve">一、英美城市更新的发展历程及特点</w:t>
      </w:r>
    </w:p>
    <w:p>
      <w:pPr>
        <w:spacing w:after="150"/>
      </w:pPr>
      <w:r>
        <w:rPr/>
        <w:t xml:space="preserve">1、英国城市更新的发展历程</w:t>
      </w:r>
    </w:p>
    <w:p>
      <w:pPr>
        <w:spacing w:after="150"/>
      </w:pPr>
      <w:r>
        <w:rPr/>
        <w:t xml:space="preserve">2、美国城市更新的发展历程</w:t>
      </w:r>
    </w:p>
    <w:p>
      <w:pPr>
        <w:spacing w:after="150"/>
      </w:pPr>
      <w:r>
        <w:rPr/>
        <w:t xml:space="preserve">3、英美城市更新的发展特点</w:t>
      </w:r>
    </w:p>
    <w:p>
      <w:pPr>
        <w:spacing w:after="150"/>
      </w:pPr>
      <w:r>
        <w:rPr/>
        <w:t xml:space="preserve">4、英美城市更新存在的问题</w:t>
      </w:r>
    </w:p>
    <w:p>
      <w:pPr>
        <w:spacing w:after="150"/>
      </w:pPr>
      <w:r>
        <w:rPr/>
        <w:t xml:space="preserve">5、英美城市更新的发展趋势</w:t>
      </w:r>
    </w:p>
    <w:p>
      <w:pPr>
        <w:spacing w:after="150"/>
      </w:pPr>
      <w:r>
        <w:rPr/>
        <w:t xml:space="preserve">二、国外城市更新案例</w:t>
      </w:r>
    </w:p>
    <w:p>
      <w:pPr>
        <w:spacing w:after="150"/>
      </w:pPr>
      <w:r>
        <w:rPr/>
        <w:t xml:space="preserve">1、布林德利地区的城市更新</w:t>
      </w:r>
    </w:p>
    <w:p>
      <w:pPr>
        <w:spacing w:after="150"/>
      </w:pPr>
      <w:r>
        <w:rPr/>
        <w:t xml:space="preserve">2、伦敦道克兰地区的城市更新</w:t>
      </w:r>
    </w:p>
    <w:p>
      <w:pPr>
        <w:spacing w:after="150"/>
      </w:pPr>
      <w:r>
        <w:rPr/>
        <w:t xml:space="preserve">3、法国巴约纳的旧城改造</w:t>
      </w:r>
    </w:p>
    <w:p>
      <w:pPr>
        <w:spacing w:after="150"/>
      </w:pPr>
      <w:r>
        <w:rPr/>
        <w:t xml:space="preserve">4、二次战后东京的旧城改造</w:t>
      </w:r>
    </w:p>
    <w:p>
      <w:pPr>
        <w:spacing w:after="150"/>
      </w:pPr>
      <w:r>
        <w:rPr/>
        <w:t xml:space="preserve">三、西方城市更新对中国城市更新的启示</w:t>
      </w:r>
    </w:p>
    <w:p>
      <w:pPr>
        <w:spacing w:after="150"/>
      </w:pPr>
      <w:r>
        <w:rPr/>
        <w:t xml:space="preserve">1、合理利用房地产企业资本</w:t>
      </w:r>
    </w:p>
    <w:p>
      <w:pPr>
        <w:spacing w:after="150"/>
      </w:pPr>
      <w:r>
        <w:rPr/>
        <w:t xml:space="preserve">2、鼓励房地产企业进行社区综合开发</w:t>
      </w:r>
    </w:p>
    <w:p>
      <w:pPr>
        <w:spacing w:after="150"/>
      </w:pPr>
      <w:r>
        <w:rPr/>
        <w:t xml:space="preserve">3、充分发挥房地产企业的作用</w:t>
      </w:r>
    </w:p>
    <w:p>
      <w:pPr>
        <w:spacing w:after="150"/>
      </w:pPr>
      <w:r>
        <w:rPr/>
        <w:t xml:space="preserve">4、充分利用大房地产企业的开发能力</w:t>
      </w:r>
    </w:p>
    <w:p>
      <w:pPr>
        <w:spacing w:after="150"/>
      </w:pPr>
      <w:r>
        <w:rPr/>
        <w:t xml:space="preserve">5、抑制房地产企业在开发中的盲目性</w:t>
      </w:r>
    </w:p>
    <w:p>
      <w:pPr>
        <w:spacing w:after="150"/>
      </w:pPr>
      <w:r>
        <w:rPr/>
        <w:t xml:space="preserve">第二节 城市更新的经验与策略研究</w:t>
      </w:r>
    </w:p>
    <w:p>
      <w:pPr>
        <w:spacing w:after="150"/>
      </w:pPr>
      <w:r>
        <w:rPr/>
        <w:t xml:space="preserve">一、西方发达国家城市更新的借鉴研究</w:t>
      </w:r>
    </w:p>
    <w:p>
      <w:pPr>
        <w:spacing w:after="150"/>
      </w:pPr>
      <w:r>
        <w:rPr/>
        <w:t xml:space="preserve">1、西方发达国家城市更新的逻辑梳理</w:t>
      </w:r>
    </w:p>
    <w:p>
      <w:pPr>
        <w:spacing w:after="150"/>
      </w:pPr>
      <w:r>
        <w:rPr/>
        <w:t xml:space="preserve">2、西方发达国家城市更新策略引介</w:t>
      </w:r>
    </w:p>
    <w:p>
      <w:pPr>
        <w:spacing w:after="150"/>
      </w:pPr>
      <w:r>
        <w:rPr/>
        <w:t xml:space="preserve">3、西方发达国家城市更新制度引介</w:t>
      </w:r>
    </w:p>
    <w:p>
      <w:pPr>
        <w:spacing w:after="150"/>
      </w:pPr>
      <w:r>
        <w:rPr/>
        <w:t xml:space="preserve">二、城市更新改造策略的研究</w:t>
      </w:r>
    </w:p>
    <w:p>
      <w:pPr>
        <w:spacing w:after="150"/>
      </w:pPr>
      <w:r>
        <w:rPr/>
        <w:t xml:space="preserve">1、文化导向策略</w:t>
      </w:r>
    </w:p>
    <w:p>
      <w:pPr>
        <w:spacing w:after="150"/>
      </w:pPr>
      <w:r>
        <w:rPr/>
        <w:t xml:space="preserve">2、可持续发展策略</w:t>
      </w:r>
    </w:p>
    <w:p>
      <w:pPr>
        <w:spacing w:after="150"/>
      </w:pPr>
      <w:r>
        <w:rPr/>
        <w:t xml:space="preserve">3、其他更新策略</w:t>
      </w:r>
    </w:p>
    <w:p>
      <w:pPr>
        <w:spacing w:after="150"/>
      </w:pPr>
      <w:r>
        <w:rPr/>
        <w:t xml:space="preserve">第三节 城市更新的过程研究</w:t>
      </w:r>
    </w:p>
    <w:p>
      <w:pPr>
        <w:spacing w:after="150"/>
      </w:pPr>
      <w:r>
        <w:rPr/>
        <w:t xml:space="preserve">一、城市更新主体间的博弈研究</w:t>
      </w:r>
    </w:p>
    <w:p>
      <w:pPr>
        <w:spacing w:after="150"/>
      </w:pPr>
      <w:r>
        <w:rPr/>
        <w:t xml:space="preserve">1、权益博弈现状特征研究</w:t>
      </w:r>
    </w:p>
    <w:p>
      <w:pPr>
        <w:spacing w:after="150"/>
      </w:pPr>
      <w:r>
        <w:rPr/>
        <w:t xml:space="preserve">2、政府角色研究</w:t>
      </w:r>
    </w:p>
    <w:p>
      <w:pPr>
        <w:spacing w:after="150"/>
      </w:pPr>
      <w:r>
        <w:rPr/>
        <w:t xml:space="preserve">3、利益共同体的探索</w:t>
      </w:r>
    </w:p>
    <w:p>
      <w:pPr>
        <w:spacing w:after="150"/>
      </w:pPr>
      <w:r>
        <w:rPr/>
        <w:t xml:space="preserve">二、城市更新中制度创新研究</w:t>
      </w:r>
    </w:p>
    <w:p>
      <w:pPr>
        <w:spacing w:after="150"/>
      </w:pPr>
      <w:r>
        <w:rPr/>
        <w:t xml:space="preserve">1、产权制度</w:t>
      </w:r>
    </w:p>
    <w:p>
      <w:pPr>
        <w:spacing w:after="150"/>
      </w:pPr>
      <w:r>
        <w:rPr/>
        <w:t xml:space="preserve">2、容积率制度</w:t>
      </w:r>
    </w:p>
    <w:p>
      <w:pPr>
        <w:spacing w:after="150"/>
      </w:pPr>
      <w:r>
        <w:rPr/>
        <w:t xml:space="preserve">3、公众参与制度</w:t>
      </w:r>
    </w:p>
    <w:p>
      <w:pPr>
        <w:spacing w:after="150"/>
      </w:pPr>
      <w:r>
        <w:rPr/>
        <w:t xml:space="preserve">4、法律法规体系</w:t>
      </w:r>
    </w:p>
    <w:p>
      <w:pPr>
        <w:spacing w:after="150"/>
      </w:pPr>
      <w:r>
        <w:rPr/>
        <w:t xml:space="preserve">5、城市规划体系问题</w:t>
      </w:r>
    </w:p>
    <w:p>
      <w:pPr>
        <w:spacing w:after="150"/>
      </w:pPr>
      <w:r>
        <w:rPr/>
        <w:t xml:space="preserve">第四节 城市更新的国际借鉴与创意设计</w:t>
      </w:r>
    </w:p>
    <w:p>
      <w:pPr>
        <w:spacing w:after="150"/>
      </w:pPr>
      <w:r>
        <w:rPr/>
        <w:t xml:space="preserve">一、发达国家城市更新的经验借鉴</w:t>
      </w:r>
    </w:p>
    <w:p>
      <w:pPr>
        <w:spacing w:after="150"/>
      </w:pPr>
      <w:r>
        <w:rPr/>
        <w:t xml:space="preserve">1、美国的“城市病”治愈策略</w:t>
      </w:r>
    </w:p>
    <w:p>
      <w:pPr>
        <w:spacing w:after="150"/>
      </w:pPr>
      <w:r>
        <w:rPr/>
        <w:t xml:space="preserve">2、法国的保护性更新策略</w:t>
      </w:r>
    </w:p>
    <w:p>
      <w:pPr>
        <w:spacing w:after="150"/>
      </w:pPr>
      <w:r>
        <w:rPr/>
        <w:t xml:space="preserve">3、里尔的公众积极参与策略</w:t>
      </w:r>
    </w:p>
    <w:p>
      <w:pPr>
        <w:spacing w:after="150"/>
      </w:pPr>
      <w:r>
        <w:rPr/>
        <w:t xml:space="preserve">4、英国的整旧如旧更新策略</w:t>
      </w:r>
    </w:p>
    <w:p>
      <w:pPr>
        <w:spacing w:after="150"/>
      </w:pPr>
      <w:r>
        <w:rPr/>
        <w:t xml:space="preserve">二、城市更新的规划设计需要理性的创意观</w:t>
      </w:r>
    </w:p>
    <w:p>
      <w:pPr>
        <w:spacing w:after="150"/>
      </w:pPr>
      <w:r>
        <w:rPr/>
        <w:t xml:space="preserve">1、文化城市是城市更新的“第一要务”</w:t>
      </w:r>
    </w:p>
    <w:p>
      <w:pPr>
        <w:spacing w:after="150"/>
      </w:pPr>
      <w:r>
        <w:rPr/>
        <w:t xml:space="preserve">2、城市更新的中国示例</w:t>
      </w:r>
    </w:p>
    <w:p>
      <w:pPr>
        <w:spacing w:after="150"/>
      </w:pPr>
      <w:r>
        <w:rPr>
          <w:b w:val="1"/>
          <w:bCs w:val="1"/>
        </w:rPr>
        <w:t xml:space="preserve">第二部分 市场深度分析</w:t>
      </w:r>
    </w:p>
    <w:p>
      <w:pPr>
        <w:spacing w:after="150"/>
      </w:pPr>
      <w:r>
        <w:rPr>
          <w:b w:val="1"/>
          <w:bCs w:val="1"/>
        </w:rPr>
        <w:t xml:space="preserve">第四章 中国城市更新行业发展现状分析</w:t>
      </w:r>
    </w:p>
    <w:p>
      <w:pPr>
        <w:spacing w:after="150"/>
      </w:pPr>
      <w:r>
        <w:rPr/>
        <w:t xml:space="preserve">第一节 中国城市更新行业发展概况</w:t>
      </w:r>
    </w:p>
    <w:p>
      <w:pPr>
        <w:spacing w:after="150"/>
      </w:pPr>
      <w:r>
        <w:rPr/>
        <w:t xml:space="preserve">一、中国城市更新分类及特点</w:t>
      </w:r>
    </w:p>
    <w:p>
      <w:pPr>
        <w:spacing w:after="150"/>
      </w:pPr>
      <w:r>
        <w:rPr/>
        <w:t xml:space="preserve">二、综合整治类的实施主体及经费来源</w:t>
      </w:r>
    </w:p>
    <w:p>
      <w:pPr>
        <w:spacing w:after="150"/>
      </w:pPr>
      <w:r>
        <w:rPr/>
        <w:t xml:space="preserve">三、禁止功能改变类城市更新的情形</w:t>
      </w:r>
    </w:p>
    <w:p>
      <w:pPr>
        <w:spacing w:after="150"/>
      </w:pPr>
      <w:r>
        <w:rPr/>
        <w:t xml:space="preserve">四、申请建筑物功能改变流程</w:t>
      </w:r>
    </w:p>
    <w:p>
      <w:pPr>
        <w:spacing w:after="150"/>
      </w:pPr>
      <w:r>
        <w:rPr/>
        <w:t xml:space="preserve">五、拆除重建类城市更新补缴地价情形</w:t>
      </w:r>
    </w:p>
    <w:p>
      <w:pPr>
        <w:spacing w:after="150"/>
      </w:pPr>
      <w:r>
        <w:rPr/>
        <w:t xml:space="preserve">第二节 中国城市更新行业的市场数据分析</w:t>
      </w:r>
    </w:p>
    <w:p>
      <w:pPr>
        <w:spacing w:after="150"/>
      </w:pPr>
      <w:r>
        <w:rPr/>
        <w:t xml:space="preserve">一、中国城市更新建成面积分析</w:t>
      </w:r>
    </w:p>
    <w:p>
      <w:pPr>
        <w:spacing w:after="150"/>
      </w:pPr>
      <w:r>
        <w:rPr/>
        <w:t xml:space="preserve">二、中国城市更新用地面积分析</w:t>
      </w:r>
    </w:p>
    <w:p>
      <w:pPr>
        <w:spacing w:after="150"/>
      </w:pPr>
      <w:r>
        <w:rPr/>
        <w:t xml:space="preserve">三、中国城市更新项目数量分析</w:t>
      </w:r>
    </w:p>
    <w:p>
      <w:pPr>
        <w:spacing w:after="150"/>
      </w:pPr>
      <w:r>
        <w:rPr/>
        <w:t xml:space="preserve">四、城市更新供应商品房占商品房总供应面积比例</w:t>
      </w:r>
    </w:p>
    <w:p>
      <w:pPr>
        <w:spacing w:after="150"/>
      </w:pPr>
      <w:r>
        <w:rPr/>
        <w:t xml:space="preserve">第三节 城市更新和旧城改造中需要处理好的关系</w:t>
      </w:r>
    </w:p>
    <w:p>
      <w:pPr>
        <w:spacing w:after="150"/>
      </w:pPr>
      <w:r>
        <w:rPr/>
        <w:t xml:space="preserve">一、对城市更新和旧城改造的一些理解</w:t>
      </w:r>
    </w:p>
    <w:p>
      <w:pPr>
        <w:spacing w:after="150"/>
      </w:pPr>
      <w:r>
        <w:rPr/>
        <w:t xml:space="preserve">1、有关旧城改造的内涵</w:t>
      </w:r>
    </w:p>
    <w:p>
      <w:pPr>
        <w:spacing w:after="150"/>
      </w:pPr>
      <w:r>
        <w:rPr/>
        <w:t xml:space="preserve">2、有关城市更新的内涵</w:t>
      </w:r>
    </w:p>
    <w:p>
      <w:pPr>
        <w:spacing w:after="150"/>
      </w:pPr>
      <w:r>
        <w:rPr/>
        <w:t xml:space="preserve">3、两者比较分析</w:t>
      </w:r>
    </w:p>
    <w:p>
      <w:pPr>
        <w:spacing w:after="150"/>
      </w:pPr>
      <w:r>
        <w:rPr/>
        <w:t xml:space="preserve">二、需要处理好的关系</w:t>
      </w:r>
    </w:p>
    <w:p>
      <w:pPr>
        <w:spacing w:after="150"/>
      </w:pPr>
      <w:r>
        <w:rPr/>
        <w:t xml:space="preserve">1、城市更新与历史建筑保护之间的关系</w:t>
      </w:r>
    </w:p>
    <w:p>
      <w:pPr>
        <w:spacing w:after="150"/>
      </w:pPr>
      <w:r>
        <w:rPr/>
        <w:t xml:space="preserve">2、历史风貌保护与居民住房条件改善之间的关系</w:t>
      </w:r>
    </w:p>
    <w:p>
      <w:pPr>
        <w:spacing w:after="150"/>
      </w:pPr>
      <w:r>
        <w:rPr/>
        <w:t xml:space="preserve">3、城市更新经济效益和社会效益、生态效益之间的关系</w:t>
      </w:r>
    </w:p>
    <w:p>
      <w:pPr>
        <w:spacing w:after="150"/>
      </w:pPr>
      <w:r>
        <w:rPr/>
        <w:t xml:space="preserve">4、城市更新中局部城市形态和整体城市形态之间的关系</w:t>
      </w:r>
    </w:p>
    <w:p>
      <w:pPr>
        <w:spacing w:after="150"/>
      </w:pPr>
      <w:r>
        <w:rPr>
          <w:b w:val="1"/>
          <w:bCs w:val="1"/>
        </w:rPr>
        <w:t xml:space="preserve">第五章 城市更新与城市发展研究</w:t>
      </w:r>
    </w:p>
    <w:p>
      <w:pPr>
        <w:spacing w:after="150"/>
      </w:pPr>
      <w:r>
        <w:rPr/>
        <w:t xml:space="preserve">第一节 城市更新与旧城保护</w:t>
      </w:r>
    </w:p>
    <w:p>
      <w:pPr>
        <w:spacing w:after="150"/>
      </w:pPr>
      <w:r>
        <w:rPr/>
        <w:t xml:space="preserve">一、城市更新中旧城保护是一大难题</w:t>
      </w:r>
    </w:p>
    <w:p>
      <w:pPr>
        <w:spacing w:after="150"/>
      </w:pPr>
      <w:r>
        <w:rPr/>
        <w:t xml:space="preserve">二、对旧城历史文化遗产保护的原则</w:t>
      </w:r>
    </w:p>
    <w:p>
      <w:pPr>
        <w:spacing w:after="150"/>
      </w:pPr>
      <w:r>
        <w:rPr/>
        <w:t xml:space="preserve">第二节 城市更新与土地置换</w:t>
      </w:r>
    </w:p>
    <w:p>
      <w:pPr>
        <w:spacing w:after="150"/>
      </w:pPr>
      <w:r>
        <w:rPr/>
        <w:t xml:space="preserve">一、土地置换与城市更新的关系</w:t>
      </w:r>
    </w:p>
    <w:p>
      <w:pPr>
        <w:spacing w:after="150"/>
      </w:pPr>
      <w:r>
        <w:rPr/>
        <w:t xml:space="preserve">二、土地置换在城市更新中的重要作用</w:t>
      </w:r>
    </w:p>
    <w:p>
      <w:pPr>
        <w:spacing w:after="150"/>
      </w:pPr>
      <w:r>
        <w:rPr/>
        <w:t xml:space="preserve">1、是土地集约高效利用的重要途径</w:t>
      </w:r>
    </w:p>
    <w:p>
      <w:pPr>
        <w:spacing w:after="150"/>
      </w:pPr>
      <w:r>
        <w:rPr/>
        <w:t xml:space="preserve">2、促进城市功能和空间结构的更新</w:t>
      </w:r>
    </w:p>
    <w:p>
      <w:pPr>
        <w:spacing w:after="150"/>
      </w:pPr>
      <w:r>
        <w:rPr/>
        <w:t xml:space="preserve">3、为城市更新提供资本支持</w:t>
      </w:r>
    </w:p>
    <w:p>
      <w:pPr>
        <w:spacing w:after="150"/>
      </w:pPr>
      <w:r>
        <w:rPr/>
        <w:t xml:space="preserve">4、调控土地市场为城市发展预留空间</w:t>
      </w:r>
    </w:p>
    <w:p>
      <w:pPr>
        <w:spacing w:after="150"/>
      </w:pPr>
      <w:r>
        <w:rPr/>
        <w:t xml:space="preserve">三、城市更新中土地置换的问题与原则</w:t>
      </w:r>
    </w:p>
    <w:p>
      <w:pPr>
        <w:spacing w:after="150"/>
      </w:pPr>
      <w:r>
        <w:rPr/>
        <w:t xml:space="preserve">四、城市更新中土地置换的几种思路</w:t>
      </w:r>
    </w:p>
    <w:p>
      <w:pPr>
        <w:spacing w:after="150"/>
      </w:pPr>
      <w:r>
        <w:rPr/>
        <w:t xml:space="preserve">1、加强城市规划的指导调控</w:t>
      </w:r>
    </w:p>
    <w:p>
      <w:pPr>
        <w:spacing w:after="150"/>
      </w:pPr>
      <w:r>
        <w:rPr/>
        <w:t xml:space="preserve">2、实现城市土地市场化运营</w:t>
      </w:r>
    </w:p>
    <w:p>
      <w:pPr>
        <w:spacing w:after="150"/>
      </w:pPr>
      <w:r>
        <w:rPr/>
        <w:t xml:space="preserve">3、加强土地置换的灵活性</w:t>
      </w:r>
    </w:p>
    <w:p>
      <w:pPr>
        <w:spacing w:after="150"/>
      </w:pPr>
      <w:r>
        <w:rPr/>
        <w:t xml:space="preserve">4、改变传统用地定性模式</w:t>
      </w:r>
    </w:p>
    <w:p>
      <w:pPr>
        <w:spacing w:after="150"/>
      </w:pPr>
      <w:r>
        <w:rPr/>
        <w:t xml:space="preserve">5、定量控制指标适当变更</w:t>
      </w:r>
    </w:p>
    <w:p>
      <w:pPr>
        <w:spacing w:after="150"/>
      </w:pPr>
      <w:r>
        <w:rPr/>
        <w:t xml:space="preserve">6、引导公益项目的置换</w:t>
      </w:r>
    </w:p>
    <w:p>
      <w:pPr>
        <w:spacing w:after="150"/>
      </w:pPr>
      <w:r>
        <w:rPr/>
        <w:t xml:space="preserve">7、结合城市更新，进行竖向和平面置换</w:t>
      </w:r>
    </w:p>
    <w:p>
      <w:pPr>
        <w:spacing w:after="150"/>
      </w:pPr>
      <w:r>
        <w:rPr/>
        <w:t xml:space="preserve">第三节 城市更新与生态环境</w:t>
      </w:r>
    </w:p>
    <w:p>
      <w:pPr>
        <w:spacing w:after="150"/>
      </w:pPr>
      <w:r>
        <w:rPr/>
        <w:t xml:space="preserve">一、城市更新对城市生态环境的影响</w:t>
      </w:r>
    </w:p>
    <w:p>
      <w:pPr>
        <w:spacing w:after="150"/>
      </w:pPr>
      <w:r>
        <w:rPr/>
        <w:t xml:space="preserve">1、自然环境质量</w:t>
      </w:r>
    </w:p>
    <w:p>
      <w:pPr>
        <w:spacing w:after="150"/>
      </w:pPr>
      <w:r>
        <w:rPr/>
        <w:t xml:space="preserve">2、生态景观质量</w:t>
      </w:r>
    </w:p>
    <w:p>
      <w:pPr>
        <w:spacing w:after="150"/>
      </w:pPr>
      <w:r>
        <w:rPr/>
        <w:t xml:space="preserve">3、文化环境质量</w:t>
      </w:r>
    </w:p>
    <w:p>
      <w:pPr>
        <w:spacing w:after="150"/>
      </w:pPr>
      <w:r>
        <w:rPr/>
        <w:t xml:space="preserve">二、城市更新与城市生态建设的关系</w:t>
      </w:r>
    </w:p>
    <w:p>
      <w:pPr>
        <w:spacing w:after="150"/>
      </w:pPr>
      <w:r>
        <w:rPr/>
        <w:t xml:space="preserve">三、城市更新中改善城市生态的几个措施</w:t>
      </w:r>
    </w:p>
    <w:p>
      <w:pPr>
        <w:spacing w:after="150"/>
      </w:pPr>
      <w:r>
        <w:rPr/>
        <w:t xml:space="preserve">第四节 城市更新与房地产开发</w:t>
      </w:r>
    </w:p>
    <w:p>
      <w:pPr>
        <w:spacing w:after="150"/>
      </w:pPr>
      <w:r>
        <w:rPr/>
        <w:t xml:space="preserve">一、旧城改造的动力在房地产开发</w:t>
      </w:r>
    </w:p>
    <w:p>
      <w:pPr>
        <w:spacing w:after="150"/>
      </w:pPr>
      <w:r>
        <w:rPr/>
        <w:t xml:space="preserve">二、房地产开发与旧城改造共赢</w:t>
      </w:r>
    </w:p>
    <w:p>
      <w:pPr>
        <w:spacing w:after="150"/>
      </w:pPr>
      <w:r>
        <w:rPr/>
        <w:t xml:space="preserve">三、成功的旧城改造开发模式</w:t>
      </w:r>
    </w:p>
    <w:p>
      <w:pPr>
        <w:spacing w:after="150"/>
      </w:pPr>
      <w:r>
        <w:rPr/>
        <w:t xml:space="preserve">四、打造可持续发展的繁荣城区</w:t>
      </w:r>
    </w:p>
    <w:p>
      <w:pPr>
        <w:spacing w:after="150"/>
      </w:pPr>
      <w:r>
        <w:rPr/>
        <w:t xml:space="preserve">第五节 城市更新与社会网络</w:t>
      </w:r>
    </w:p>
    <w:p>
      <w:pPr>
        <w:spacing w:after="150"/>
      </w:pPr>
      <w:r>
        <w:rPr/>
        <w:t xml:space="preserve">一、社会网络的涵义及其意义</w:t>
      </w:r>
    </w:p>
    <w:p>
      <w:pPr>
        <w:spacing w:after="150"/>
      </w:pPr>
      <w:r>
        <w:rPr/>
        <w:t xml:space="preserve">二、传统城市更新对社会网络的影响</w:t>
      </w:r>
    </w:p>
    <w:p>
      <w:pPr>
        <w:spacing w:after="150"/>
      </w:pPr>
      <w:r>
        <w:rPr/>
        <w:t xml:space="preserve">三、社会网络保存和发展的城市更新有效形式</w:t>
      </w:r>
    </w:p>
    <w:p>
      <w:pPr>
        <w:spacing w:after="150"/>
      </w:pPr>
      <w:r>
        <w:rPr/>
        <w:t xml:space="preserve">第六节 城市更新与公众参与</w:t>
      </w:r>
    </w:p>
    <w:p>
      <w:pPr>
        <w:spacing w:after="150"/>
      </w:pPr>
      <w:r>
        <w:rPr/>
        <w:t xml:space="preserve">一、公众参与对旧城更新的意义</w:t>
      </w:r>
    </w:p>
    <w:p>
      <w:pPr>
        <w:spacing w:after="150"/>
      </w:pPr>
      <w:r>
        <w:rPr/>
        <w:t xml:space="preserve">二、城市更新中公众参与现状</w:t>
      </w:r>
    </w:p>
    <w:p>
      <w:pPr>
        <w:spacing w:after="150"/>
      </w:pPr>
      <w:r>
        <w:rPr/>
        <w:t xml:space="preserve">三、加强公众参与的思路</w:t>
      </w:r>
    </w:p>
    <w:p>
      <w:pPr>
        <w:spacing w:after="150"/>
      </w:pPr>
      <w:r>
        <w:rPr/>
        <w:t xml:space="preserve">第七节 城市更新与创意产业</w:t>
      </w:r>
    </w:p>
    <w:p>
      <w:pPr>
        <w:spacing w:after="150"/>
      </w:pPr>
      <w:r>
        <w:rPr/>
        <w:t xml:space="preserve">一、创意产业在中国城市更新的实践</w:t>
      </w:r>
    </w:p>
    <w:p>
      <w:pPr>
        <w:spacing w:after="150"/>
      </w:pPr>
      <w:r>
        <w:rPr/>
        <w:t xml:space="preserve">二、创意产业在城市更新中的进一步思考</w:t>
      </w:r>
    </w:p>
    <w:p>
      <w:pPr>
        <w:spacing w:after="150"/>
      </w:pPr>
      <w:r>
        <w:rPr/>
        <w:t xml:space="preserve">三、从经营城市走向创意城市是城市发展的新趋势</w:t>
      </w:r>
    </w:p>
    <w:p>
      <w:pPr>
        <w:spacing w:after="150"/>
      </w:pPr>
      <w:r>
        <w:rPr>
          <w:b w:val="1"/>
          <w:bCs w:val="1"/>
        </w:rPr>
        <w:t xml:space="preserve">第三部分 市场全景调研</w:t>
      </w:r>
    </w:p>
    <w:p>
      <w:pPr>
        <w:spacing w:after="150"/>
      </w:pPr>
      <w:r>
        <w:rPr>
          <w:b w:val="1"/>
          <w:bCs w:val="1"/>
        </w:rPr>
        <w:t xml:space="preserve">第六章 城中村改造策略及模式分析</w:t>
      </w:r>
    </w:p>
    <w:p>
      <w:pPr>
        <w:spacing w:after="150"/>
      </w:pPr>
      <w:r>
        <w:rPr/>
        <w:t xml:space="preserve">第一节 中国城中村的形成与改造</w:t>
      </w:r>
    </w:p>
    <w:p>
      <w:pPr>
        <w:spacing w:after="150"/>
      </w:pPr>
      <w:r>
        <w:rPr/>
        <w:t xml:space="preserve">一、城中村的产生</w:t>
      </w:r>
    </w:p>
    <w:p>
      <w:pPr>
        <w:spacing w:after="150"/>
      </w:pPr>
      <w:r>
        <w:rPr/>
        <w:t xml:space="preserve">二、城中村土地产权分析</w:t>
      </w:r>
    </w:p>
    <w:p>
      <w:pPr>
        <w:spacing w:after="150"/>
      </w:pPr>
      <w:r>
        <w:rPr/>
        <w:t xml:space="preserve">1、城中村土地所有权现状</w:t>
      </w:r>
    </w:p>
    <w:p>
      <w:pPr>
        <w:spacing w:after="150"/>
      </w:pPr>
      <w:r>
        <w:rPr/>
        <w:t xml:space="preserve">2、城中村土地使用权现状</w:t>
      </w:r>
    </w:p>
    <w:p>
      <w:pPr>
        <w:spacing w:after="150"/>
      </w:pPr>
      <w:r>
        <w:rPr/>
        <w:t xml:space="preserve">三、城中村改造的政府动机</w:t>
      </w:r>
    </w:p>
    <w:p>
      <w:pPr>
        <w:spacing w:after="150"/>
      </w:pPr>
      <w:r>
        <w:rPr/>
        <w:t xml:space="preserve">1、改善城市形象的政绩动力</w:t>
      </w:r>
    </w:p>
    <w:p>
      <w:pPr>
        <w:spacing w:after="150"/>
      </w:pPr>
      <w:r>
        <w:rPr/>
        <w:t xml:space="preserve">2、日趋重要的社会维稳考虑</w:t>
      </w:r>
    </w:p>
    <w:p>
      <w:pPr>
        <w:spacing w:after="150"/>
      </w:pPr>
      <w:r>
        <w:rPr/>
        <w:t xml:space="preserve">3、城中城改造的利益驱动</w:t>
      </w:r>
    </w:p>
    <w:p>
      <w:pPr>
        <w:spacing w:after="150"/>
      </w:pPr>
      <w:r>
        <w:rPr/>
        <w:t xml:space="preserve">四、城中村改造对房地产的影响</w:t>
      </w:r>
    </w:p>
    <w:p>
      <w:pPr>
        <w:spacing w:after="150"/>
      </w:pPr>
      <w:r>
        <w:rPr/>
        <w:t xml:space="preserve">1、对房地产市场供给的影响</w:t>
      </w:r>
    </w:p>
    <w:p>
      <w:pPr>
        <w:spacing w:after="150"/>
      </w:pPr>
      <w:r>
        <w:rPr/>
        <w:t xml:space="preserve">2、对房地产市场需求的影响</w:t>
      </w:r>
    </w:p>
    <w:p>
      <w:pPr>
        <w:spacing w:after="150"/>
      </w:pPr>
      <w:r>
        <w:rPr/>
        <w:t xml:space="preserve">3、对房地产价格走势的影响</w:t>
      </w:r>
    </w:p>
    <w:p>
      <w:pPr>
        <w:spacing w:after="150"/>
      </w:pPr>
      <w:r>
        <w:rPr/>
        <w:t xml:space="preserve">第二节 中国城中村改造难点分析</w:t>
      </w:r>
    </w:p>
    <w:p>
      <w:pPr>
        <w:spacing w:after="150"/>
      </w:pPr>
      <w:r>
        <w:rPr/>
        <w:t xml:space="preserve">一、城中村规划难点分析</w:t>
      </w:r>
    </w:p>
    <w:p>
      <w:pPr>
        <w:spacing w:after="150"/>
      </w:pPr>
      <w:r>
        <w:rPr/>
        <w:t xml:space="preserve">二、城中村产权难点分析</w:t>
      </w:r>
    </w:p>
    <w:p>
      <w:pPr>
        <w:spacing w:after="150"/>
      </w:pPr>
      <w:r>
        <w:rPr/>
        <w:t xml:space="preserve">三、城中村资金来源难点</w:t>
      </w:r>
    </w:p>
    <w:p>
      <w:pPr>
        <w:spacing w:after="150"/>
      </w:pPr>
      <w:r>
        <w:rPr/>
        <w:t xml:space="preserve">四、城中村拆迁补偿难点</w:t>
      </w:r>
    </w:p>
    <w:p>
      <w:pPr>
        <w:spacing w:after="150"/>
      </w:pPr>
      <w:r>
        <w:rPr/>
        <w:t xml:space="preserve">五、城中村土地供应难点</w:t>
      </w:r>
    </w:p>
    <w:p>
      <w:pPr>
        <w:spacing w:after="150"/>
      </w:pPr>
      <w:r>
        <w:rPr/>
        <w:t xml:space="preserve">六、城中村思想观念难点</w:t>
      </w:r>
    </w:p>
    <w:p>
      <w:pPr>
        <w:spacing w:after="150"/>
      </w:pPr>
      <w:r>
        <w:rPr/>
        <w:t xml:space="preserve">第三节 城中村改造拆迁补偿模式分析</w:t>
      </w:r>
    </w:p>
    <w:p>
      <w:pPr>
        <w:spacing w:after="150"/>
      </w:pPr>
      <w:r>
        <w:rPr/>
        <w:t xml:space="preserve">一、补偿方式分析</w:t>
      </w:r>
    </w:p>
    <w:p>
      <w:pPr>
        <w:spacing w:after="150"/>
      </w:pPr>
      <w:r>
        <w:rPr/>
        <w:t xml:space="preserve">1、货币补偿方式分析</w:t>
      </w:r>
    </w:p>
    <w:p>
      <w:pPr>
        <w:spacing w:after="150"/>
      </w:pPr>
      <w:r>
        <w:rPr/>
        <w:t xml:space="preserve">2、产权调换方式分析</w:t>
      </w:r>
    </w:p>
    <w:p>
      <w:pPr>
        <w:spacing w:after="150"/>
      </w:pPr>
      <w:r>
        <w:rPr/>
        <w:t xml:space="preserve">二、安置方式分析</w:t>
      </w:r>
    </w:p>
    <w:p>
      <w:pPr>
        <w:spacing w:after="150"/>
      </w:pPr>
      <w:r>
        <w:rPr/>
        <w:t xml:space="preserve">1、就地安置方式分析</w:t>
      </w:r>
    </w:p>
    <w:p>
      <w:pPr>
        <w:spacing w:after="150"/>
      </w:pPr>
      <w:r>
        <w:rPr/>
        <w:t xml:space="preserve">2、异地安置方式分析</w:t>
      </w:r>
    </w:p>
    <w:p>
      <w:pPr>
        <w:spacing w:after="150"/>
      </w:pPr>
      <w:r>
        <w:rPr/>
        <w:t xml:space="preserve">第四节 城中村公共设施开发运营模式</w:t>
      </w:r>
    </w:p>
    <w:p>
      <w:pPr>
        <w:spacing w:after="150"/>
      </w:pPr>
      <w:r>
        <w:rPr/>
        <w:t xml:space="preserve">一、工程项目融资代建制</w:t>
      </w:r>
    </w:p>
    <w:p>
      <w:pPr>
        <w:spacing w:after="150"/>
      </w:pPr>
      <w:r>
        <w:rPr/>
        <w:t xml:space="preserve">二、村民投资参股经营模式</w:t>
      </w:r>
    </w:p>
    <w:p>
      <w:pPr>
        <w:spacing w:after="150"/>
      </w:pPr>
      <w:r>
        <w:rPr/>
        <w:t xml:space="preserve">三、pfi (私人主动融资)</w:t>
      </w:r>
    </w:p>
    <w:p>
      <w:pPr>
        <w:spacing w:after="150"/>
      </w:pPr>
      <w:r>
        <w:rPr/>
        <w:t xml:space="preserve">四、分阶段的建设时序控制</w:t>
      </w:r>
    </w:p>
    <w:p>
      <w:pPr>
        <w:spacing w:after="150"/>
      </w:pPr>
      <w:r>
        <w:rPr>
          <w:b w:val="1"/>
          <w:bCs w:val="1"/>
        </w:rPr>
        <w:t xml:space="preserve">第七章 中国城市更新过程中文遗保护现状分析</w:t>
      </w:r>
    </w:p>
    <w:p>
      <w:pPr>
        <w:spacing w:after="150"/>
      </w:pPr>
      <w:r>
        <w:rPr/>
        <w:t xml:space="preserve">第一节 中国文遗保护的意义与原则</w:t>
      </w:r>
    </w:p>
    <w:p>
      <w:pPr>
        <w:spacing w:after="150"/>
      </w:pPr>
      <w:r>
        <w:rPr/>
        <w:t xml:space="preserve">一、经历阶段</w:t>
      </w:r>
    </w:p>
    <w:p>
      <w:pPr>
        <w:spacing w:after="150"/>
      </w:pPr>
      <w:r>
        <w:rPr/>
        <w:t xml:space="preserve">二、保护意义</w:t>
      </w:r>
    </w:p>
    <w:p>
      <w:pPr>
        <w:spacing w:after="150"/>
      </w:pPr>
      <w:r>
        <w:rPr/>
        <w:t xml:space="preserve">三、保护原则</w:t>
      </w:r>
    </w:p>
    <w:p>
      <w:pPr>
        <w:spacing w:after="150"/>
      </w:pPr>
      <w:r>
        <w:rPr/>
        <w:t xml:space="preserve">第二节 中国文遗保护的利用</w:t>
      </w:r>
    </w:p>
    <w:p>
      <w:pPr>
        <w:spacing w:after="150"/>
      </w:pPr>
      <w:r>
        <w:rPr/>
        <w:t xml:space="preserve">一、利用原则</w:t>
      </w:r>
    </w:p>
    <w:p>
      <w:pPr>
        <w:spacing w:after="150"/>
      </w:pPr>
      <w:r>
        <w:rPr/>
        <w:t xml:space="preserve">1、利用与维护相结合</w:t>
      </w:r>
    </w:p>
    <w:p>
      <w:pPr>
        <w:spacing w:after="150"/>
      </w:pPr>
      <w:r>
        <w:rPr/>
        <w:t xml:space="preserve">2、尽可能按原有功能利用</w:t>
      </w:r>
    </w:p>
    <w:p>
      <w:pPr>
        <w:spacing w:after="150"/>
      </w:pPr>
      <w:r>
        <w:rPr/>
        <w:t xml:space="preserve">3、应和恢复与营造文物及其周围地段的活动相结合</w:t>
      </w:r>
    </w:p>
    <w:p>
      <w:pPr>
        <w:spacing w:after="150"/>
      </w:pPr>
      <w:r>
        <w:rPr/>
        <w:t xml:space="preserve">4、应在严格控制下合理利用文物</w:t>
      </w:r>
    </w:p>
    <w:p>
      <w:pPr>
        <w:spacing w:after="150"/>
      </w:pPr>
      <w:r>
        <w:rPr/>
        <w:t xml:space="preserve">二、利用方式</w:t>
      </w:r>
    </w:p>
    <w:p>
      <w:pPr>
        <w:spacing w:after="150"/>
      </w:pPr>
      <w:r>
        <w:rPr/>
        <w:t xml:space="preserve">1、继续原有的用途</w:t>
      </w:r>
    </w:p>
    <w:p>
      <w:pPr>
        <w:spacing w:after="150"/>
      </w:pPr>
      <w:r>
        <w:rPr/>
        <w:t xml:space="preserve">2、改变原有的用途</w:t>
      </w:r>
    </w:p>
    <w:p>
      <w:pPr>
        <w:spacing w:after="150"/>
      </w:pPr>
      <w:r>
        <w:rPr/>
        <w:t xml:space="preserve">3、留作城市的空间标志</w:t>
      </w:r>
    </w:p>
    <w:p>
      <w:pPr>
        <w:spacing w:after="150"/>
      </w:pPr>
      <w:r>
        <w:rPr/>
        <w:t xml:space="preserve">第三节 中国城市更新中文遗保护的策略分析</w:t>
      </w:r>
    </w:p>
    <w:p>
      <w:pPr>
        <w:spacing w:after="150"/>
      </w:pPr>
      <w:r>
        <w:rPr>
          <w:b w:val="1"/>
          <w:bCs w:val="1"/>
        </w:rPr>
        <w:t xml:space="preserve">第四部分 竞争格局分析</w:t>
      </w:r>
    </w:p>
    <w:p>
      <w:pPr>
        <w:spacing w:after="150"/>
      </w:pPr>
      <w:r>
        <w:rPr>
          <w:b w:val="1"/>
          <w:bCs w:val="1"/>
        </w:rPr>
        <w:t xml:space="preserve">第八章 中国城市更新代表城市分析</w:t>
      </w:r>
    </w:p>
    <w:p>
      <w:pPr>
        <w:spacing w:after="150"/>
      </w:pPr>
      <w:r>
        <w:rPr/>
        <w:t xml:space="preserve">第一节 北京城市更新发展现状分析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第二节 上海城市更新发展现状分析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第三节 广州城市更新发展现状分析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第四节 深圳城市更新发展现状分析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第五节 武汉城市更新发展现状分析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第六节 杭州城市更新发展现状分析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第七节 天津城市更新发展现状分析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第八节 重庆城市更新发展现状分析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第九节 成都城市更新发展现状分析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t xml:space="preserve">第十节 长沙城市更新发展现状分析</w:t>
      </w:r>
    </w:p>
    <w:p>
      <w:pPr>
        <w:spacing w:after="150"/>
      </w:pPr>
      <w:r>
        <w:rPr/>
        <w:t xml:space="preserve">一、城市更新相关政策分析</w:t>
      </w:r>
    </w:p>
    <w:p>
      <w:pPr>
        <w:spacing w:after="150"/>
      </w:pPr>
      <w:r>
        <w:rPr/>
        <w:t xml:space="preserve">二、城市土地供应成交分析</w:t>
      </w:r>
    </w:p>
    <w:p>
      <w:pPr>
        <w:spacing w:after="150"/>
      </w:pPr>
      <w:r>
        <w:rPr/>
        <w:t xml:space="preserve">三、城市更新市场现状分析</w:t>
      </w:r>
    </w:p>
    <w:p>
      <w:pPr>
        <w:spacing w:after="150"/>
      </w:pPr>
      <w:r>
        <w:rPr/>
        <w:t xml:space="preserve">四、城市更新重点案例分析</w:t>
      </w:r>
    </w:p>
    <w:p>
      <w:pPr>
        <w:spacing w:after="150"/>
      </w:pPr>
      <w:r>
        <w:rPr/>
        <w:t xml:space="preserve">五、城市更新发展机会分析</w:t>
      </w:r>
    </w:p>
    <w:p>
      <w:pPr>
        <w:spacing w:after="150"/>
      </w:pPr>
      <w:r>
        <w:rPr>
          <w:b w:val="1"/>
          <w:bCs w:val="1"/>
        </w:rPr>
        <w:t xml:space="preserve">第九章 城市更新行业领先企业经营形势分析</w:t>
      </w:r>
    </w:p>
    <w:p>
      <w:pPr>
        <w:spacing w:after="150"/>
      </w:pPr>
      <w:r>
        <w:rPr/>
        <w:t xml:space="preserve">第一节 万科企业股份有限公司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第二节 北京远洋地产开发集团有限公司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第三节 阳光城集团股份有限公司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第四节 华润(深圳)地产发展有限公司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第五节 北新建材集团有限公司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第六节 优客工场(北京)创业投资有限公司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第七节 氪空间(北京)信息技术有限公司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第八节 翌成创意资产运营管理(上海)股份有限公司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第九节 上海德必文化创意产业发展(集团)股份有限公司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t xml:space="preserve">第十节 北京大成有方酒店管理有限公司</w:t>
      </w:r>
    </w:p>
    <w:p>
      <w:pPr>
        <w:spacing w:after="150"/>
      </w:pPr>
      <w:r>
        <w:rPr/>
        <w:t xml:space="preserve">一、企业发展概述分析</w:t>
      </w:r>
    </w:p>
    <w:p>
      <w:pPr>
        <w:spacing w:after="150"/>
      </w:pPr>
      <w:r>
        <w:rPr/>
        <w:t xml:space="preserve">二、企业城市更新方向</w:t>
      </w:r>
    </w:p>
    <w:p>
      <w:pPr>
        <w:spacing w:after="150"/>
      </w:pPr>
      <w:r>
        <w:rPr/>
        <w:t xml:space="preserve">三、企业经营情况分析</w:t>
      </w:r>
    </w:p>
    <w:p>
      <w:pPr>
        <w:spacing w:after="150"/>
      </w:pPr>
      <w:r>
        <w:rPr/>
        <w:t xml:space="preserve">四、企业竞争优势分析</w:t>
      </w:r>
    </w:p>
    <w:p>
      <w:pPr>
        <w:spacing w:after="150"/>
      </w:pPr>
      <w:r>
        <w:rPr/>
        <w:t xml:space="preserve">五、企业项目及案例分析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第十章 城市更新项目定位策略</w:t>
      </w:r>
    </w:p>
    <w:p>
      <w:pPr>
        <w:spacing w:after="150"/>
      </w:pPr>
      <w:r>
        <w:rPr/>
        <w:t xml:space="preserve">第一节 城市更新项目发展策略</w:t>
      </w:r>
    </w:p>
    <w:p>
      <w:pPr>
        <w:spacing w:after="150"/>
      </w:pPr>
      <w:r>
        <w:rPr/>
        <w:t xml:space="preserve">一、区域发展配合整体规划</w:t>
      </w:r>
    </w:p>
    <w:p>
      <w:pPr>
        <w:spacing w:after="150"/>
      </w:pPr>
      <w:r>
        <w:rPr/>
        <w:t xml:space="preserve">二、打造城市形象，创立区域品牌</w:t>
      </w:r>
    </w:p>
    <w:p>
      <w:pPr>
        <w:spacing w:after="150"/>
      </w:pPr>
      <w:r>
        <w:rPr/>
        <w:t xml:space="preserve">三、保留传统文化，传承历史文明</w:t>
      </w:r>
    </w:p>
    <w:p>
      <w:pPr>
        <w:spacing w:after="150"/>
      </w:pPr>
      <w:r>
        <w:rPr/>
        <w:t xml:space="preserve">四、市场为导向，建设新商业中心</w:t>
      </w:r>
    </w:p>
    <w:p>
      <w:pPr>
        <w:spacing w:after="150"/>
      </w:pPr>
      <w:r>
        <w:rPr/>
        <w:t xml:space="preserve">五、整合多种资源，促进旅游业发展</w:t>
      </w:r>
    </w:p>
    <w:p>
      <w:pPr>
        <w:spacing w:after="150"/>
      </w:pPr>
      <w:r>
        <w:rPr/>
        <w:t xml:space="preserve">第二节 城市更新项目区域战略定位</w:t>
      </w:r>
    </w:p>
    <w:p>
      <w:pPr>
        <w:spacing w:after="150"/>
      </w:pPr>
      <w:r>
        <w:rPr/>
        <w:t xml:space="preserve">一、定位依据</w:t>
      </w:r>
    </w:p>
    <w:p>
      <w:pPr>
        <w:spacing w:after="150"/>
      </w:pPr>
      <w:r>
        <w:rPr/>
        <w:t xml:space="preserve">二、战略定位</w:t>
      </w:r>
    </w:p>
    <w:p>
      <w:pPr>
        <w:spacing w:after="150"/>
      </w:pPr>
      <w:r>
        <w:rPr/>
        <w:t xml:space="preserve">三、定位描述</w:t>
      </w:r>
    </w:p>
    <w:p>
      <w:pPr>
        <w:spacing w:after="150"/>
      </w:pPr>
      <w:r>
        <w:rPr/>
        <w:t xml:space="preserve">四、实现方式</w:t>
      </w:r>
    </w:p>
    <w:p>
      <w:pPr>
        <w:spacing w:after="150"/>
      </w:pPr>
      <w:r>
        <w:rPr/>
        <w:t xml:space="preserve">五、效益评估</w:t>
      </w:r>
    </w:p>
    <w:p>
      <w:pPr>
        <w:spacing w:after="150"/>
      </w:pPr>
      <w:r>
        <w:rPr/>
        <w:t xml:space="preserve">第三节 区域形象定位</w:t>
      </w:r>
    </w:p>
    <w:p>
      <w:pPr>
        <w:spacing w:after="150"/>
      </w:pPr>
      <w:r>
        <w:rPr/>
        <w:t xml:space="preserve">一、定位思路</w:t>
      </w:r>
    </w:p>
    <w:p>
      <w:pPr>
        <w:spacing w:after="150"/>
      </w:pPr>
      <w:r>
        <w:rPr/>
        <w:t xml:space="preserve">二、形象因素</w:t>
      </w:r>
    </w:p>
    <w:p>
      <w:pPr>
        <w:spacing w:after="150"/>
      </w:pPr>
      <w:r>
        <w:rPr/>
        <w:t xml:space="preserve">三、定位阐述</w:t>
      </w:r>
    </w:p>
    <w:p>
      <w:pPr>
        <w:spacing w:after="150"/>
      </w:pPr>
      <w:r>
        <w:rPr/>
        <w:t xml:space="preserve">第四节 城市功能与产业设置原则</w:t>
      </w:r>
    </w:p>
    <w:p>
      <w:pPr>
        <w:spacing w:after="150"/>
      </w:pPr>
      <w:r>
        <w:rPr/>
        <w:t xml:space="preserve">一、区域特色原则</w:t>
      </w:r>
    </w:p>
    <w:p>
      <w:pPr>
        <w:spacing w:after="150"/>
      </w:pPr>
      <w:r>
        <w:rPr/>
        <w:t xml:space="preserve">二、适当多样化原则</w:t>
      </w:r>
    </w:p>
    <w:p>
      <w:pPr>
        <w:spacing w:after="150"/>
      </w:pPr>
      <w:r>
        <w:rPr/>
        <w:t xml:space="preserve">三、相对集中原则</w:t>
      </w:r>
    </w:p>
    <w:p>
      <w:pPr>
        <w:spacing w:after="150"/>
      </w:pPr>
      <w:r>
        <w:rPr/>
        <w:t xml:space="preserve">四、互补发展原则</w:t>
      </w:r>
    </w:p>
    <w:p>
      <w:pPr>
        <w:spacing w:after="150"/>
      </w:pPr>
      <w:r>
        <w:rPr/>
        <w:t xml:space="preserve">第五节 区域城市功能与产业结构定位</w:t>
      </w:r>
    </w:p>
    <w:p>
      <w:pPr>
        <w:spacing w:after="150"/>
      </w:pPr>
      <w:r>
        <w:rPr/>
        <w:t xml:space="preserve">一、可发展的功能与产业</w:t>
      </w:r>
    </w:p>
    <w:p>
      <w:pPr>
        <w:spacing w:after="150"/>
      </w:pPr>
      <w:r>
        <w:rPr/>
        <w:t xml:space="preserve">1、城市功能设置</w:t>
      </w:r>
    </w:p>
    <w:p>
      <w:pPr>
        <w:spacing w:after="150"/>
      </w:pPr>
      <w:r>
        <w:rPr/>
        <w:t xml:space="preserve">2、产业设置</w:t>
      </w:r>
    </w:p>
    <w:p>
      <w:pPr>
        <w:spacing w:after="150"/>
      </w:pPr>
      <w:r>
        <w:rPr/>
        <w:t xml:space="preserve">二、功能与产业配置</w:t>
      </w:r>
    </w:p>
    <w:p>
      <w:pPr>
        <w:spacing w:after="150"/>
      </w:pPr>
      <w:r>
        <w:rPr/>
        <w:t xml:space="preserve">1、基础功能</w:t>
      </w:r>
    </w:p>
    <w:p>
      <w:pPr>
        <w:spacing w:after="150"/>
      </w:pPr>
      <w:r>
        <w:rPr/>
        <w:t xml:space="preserve">2、核心功能</w:t>
      </w:r>
    </w:p>
    <w:p>
      <w:pPr>
        <w:spacing w:after="150"/>
      </w:pPr>
      <w:r>
        <w:rPr/>
        <w:t xml:space="preserve">3、相关功能</w:t>
      </w:r>
    </w:p>
    <w:p>
      <w:pPr>
        <w:spacing w:after="150"/>
      </w:pPr>
      <w:r>
        <w:rPr>
          <w:b w:val="1"/>
          <w:bCs w:val="1"/>
        </w:rPr>
        <w:t xml:space="preserve">第十一章 城市更新项目整体包装及推广策略</w:t>
      </w:r>
    </w:p>
    <w:p>
      <w:pPr>
        <w:spacing w:after="150"/>
      </w:pPr>
      <w:r>
        <w:rPr/>
        <w:t xml:space="preserve">第一节 招商引资策略</w:t>
      </w:r>
    </w:p>
    <w:p>
      <w:pPr>
        <w:spacing w:after="150"/>
      </w:pPr>
      <w:r>
        <w:rPr/>
        <w:t xml:space="preserve">一、总体策略</w:t>
      </w:r>
    </w:p>
    <w:p>
      <w:pPr>
        <w:spacing w:after="150"/>
      </w:pPr>
      <w:r>
        <w:rPr/>
        <w:t xml:space="preserve">二、策略具体分解</w:t>
      </w:r>
    </w:p>
    <w:p>
      <w:pPr>
        <w:spacing w:after="150"/>
      </w:pPr>
      <w:r>
        <w:rPr/>
        <w:t xml:space="preserve">三、招商操作要点</w:t>
      </w:r>
    </w:p>
    <w:p>
      <w:pPr>
        <w:spacing w:after="150"/>
      </w:pPr>
      <w:r>
        <w:rPr/>
        <w:t xml:space="preserve">第二节 整体包装策略</w:t>
      </w:r>
    </w:p>
    <w:p>
      <w:pPr>
        <w:spacing w:after="150"/>
      </w:pPr>
      <w:r>
        <w:rPr/>
        <w:t xml:space="preserve">一、总体形象策略</w:t>
      </w:r>
    </w:p>
    <w:p>
      <w:pPr>
        <w:spacing w:after="150"/>
      </w:pPr>
      <w:r>
        <w:rPr/>
        <w:t xml:space="preserve">二、历史文化概念包装建议</w:t>
      </w:r>
    </w:p>
    <w:p>
      <w:pPr>
        <w:spacing w:after="150"/>
      </w:pPr>
      <w:r>
        <w:rPr/>
        <w:t xml:space="preserve">三、商业概念包装建议</w:t>
      </w:r>
    </w:p>
    <w:p>
      <w:pPr>
        <w:spacing w:after="150"/>
      </w:pPr>
      <w:r>
        <w:rPr/>
        <w:t xml:space="preserve">四、现场包装建议</w:t>
      </w:r>
    </w:p>
    <w:p>
      <w:pPr>
        <w:spacing w:after="150"/>
      </w:pPr>
      <w:r>
        <w:rPr/>
        <w:t xml:space="preserve">五、项目宣传及推广</w:t>
      </w:r>
    </w:p>
    <w:p>
      <w:pPr>
        <w:spacing w:after="150"/>
      </w:pPr>
      <w:r>
        <w:rPr/>
        <w:t xml:space="preserve">第三节 招商引资模式设计</w:t>
      </w:r>
    </w:p>
    <w:p>
      <w:pPr>
        <w:spacing w:after="150"/>
      </w:pPr>
      <w:r>
        <w:rPr/>
        <w:t xml:space="preserve">一、招商项目设定</w:t>
      </w:r>
    </w:p>
    <w:p>
      <w:pPr>
        <w:spacing w:after="150"/>
      </w:pPr>
      <w:r>
        <w:rPr/>
        <w:t xml:space="preserve">二、招商方式设定</w:t>
      </w:r>
    </w:p>
    <w:p>
      <w:pPr>
        <w:spacing w:after="150"/>
      </w:pPr>
      <w:r>
        <w:rPr/>
        <w:t xml:space="preserve">1、传统招商引资方式</w:t>
      </w:r>
    </w:p>
    <w:p>
      <w:pPr>
        <w:spacing w:after="150"/>
      </w:pPr>
      <w:r>
        <w:rPr/>
        <w:t xml:space="preserve">2、现代主要招商引资方式</w:t>
      </w:r>
    </w:p>
    <w:p>
      <w:pPr>
        <w:spacing w:after="150"/>
      </w:pPr>
      <w:r>
        <w:rPr/>
        <w:t xml:space="preserve">3、本项目主要的招商方式</w:t>
      </w:r>
    </w:p>
    <w:p>
      <w:pPr>
        <w:spacing w:after="150"/>
      </w:pPr>
      <w:r>
        <w:rPr/>
        <w:t xml:space="preserve">三、招商政策措施设定</w:t>
      </w:r>
    </w:p>
    <w:p>
      <w:pPr>
        <w:spacing w:after="150"/>
      </w:pPr>
      <w:r>
        <w:rPr/>
        <w:t xml:space="preserve">四、招商形象展示设定</w:t>
      </w:r>
    </w:p>
    <w:p>
      <w:pPr>
        <w:spacing w:after="150"/>
      </w:pPr>
      <w:r>
        <w:rPr/>
        <w:t xml:space="preserve">五、招商引资计划</w:t>
      </w:r>
    </w:p>
    <w:p>
      <w:pPr>
        <w:spacing w:after="150"/>
      </w:pPr>
      <w:r>
        <w:rPr/>
        <w:t xml:space="preserve">第四节 项目招商应注意的几大问题</w:t>
      </w:r>
    </w:p>
    <w:p>
      <w:pPr>
        <w:spacing w:after="150"/>
      </w:pPr>
      <w:r>
        <w:rPr/>
        <w:t xml:space="preserve">一、招商引资政府角色扮演的问题</w:t>
      </w:r>
    </w:p>
    <w:p>
      <w:pPr>
        <w:spacing w:after="150"/>
      </w:pPr>
      <w:r>
        <w:rPr/>
        <w:t xml:space="preserve">二、“政策优惠”不如诚信服务</w:t>
      </w:r>
    </w:p>
    <w:p>
      <w:pPr>
        <w:spacing w:after="150"/>
      </w:pPr>
      <w:r>
        <w:rPr/>
        <w:t xml:space="preserve">三、招商引资要有所选择</w:t>
      </w:r>
    </w:p>
    <w:p>
      <w:pPr>
        <w:spacing w:after="150"/>
      </w:pPr>
      <w:r>
        <w:rPr/>
        <w:t xml:space="preserve">四、关注引资新变化</w:t>
      </w:r>
    </w:p>
    <w:p>
      <w:pPr>
        <w:spacing w:after="150"/>
      </w:pPr>
      <w:r>
        <w:rPr>
          <w:b w:val="1"/>
          <w:bCs w:val="1"/>
        </w:rPr>
        <w:t xml:space="preserve">第十二章 2024-2029年城市更新行业投资机会与风险防范</w:t>
      </w:r>
    </w:p>
    <w:p>
      <w:pPr>
        <w:spacing w:after="150"/>
      </w:pPr>
      <w:r>
        <w:rPr/>
        <w:t xml:space="preserve">第一节 城市更新行业投融资情况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2024-2029年城市更新行业投资机会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四、城市更新行业投资机遇</w:t>
      </w:r>
    </w:p>
    <w:p>
      <w:pPr>
        <w:spacing w:after="150"/>
      </w:pPr>
      <w:r>
        <w:rPr/>
        <w:t xml:space="preserve">第三节 2024-2029年城市更新行业投资风险及防范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中国城市更新行业投资建议</w:t>
      </w:r>
    </w:p>
    <w:p>
      <w:pPr>
        <w:spacing w:after="150"/>
      </w:pPr>
      <w:r>
        <w:rPr/>
        <w:t xml:space="preserve">一、城市更新行业未来发展方向</w:t>
      </w:r>
    </w:p>
    <w:p>
      <w:pPr>
        <w:spacing w:after="150"/>
      </w:pPr>
      <w:r>
        <w:rPr/>
        <w:t xml:space="preserve">二、城市更新行业主要投资建议</w:t>
      </w:r>
    </w:p>
    <w:p>
      <w:pPr>
        <w:spacing w:after="150"/>
      </w:pPr>
      <w:r>
        <w:rPr/>
        <w:t xml:space="preserve">三、中国城市更新企业融资分析</w:t>
      </w:r>
    </w:p>
    <w:p>
      <w:pPr>
        <w:spacing w:after="150"/>
      </w:pPr>
      <w:r>
        <w:rPr/>
        <w:t xml:space="preserve">1、中国城市更新企业ipo融资分析</w:t>
      </w:r>
    </w:p>
    <w:p>
      <w:pPr>
        <w:spacing w:after="150"/>
      </w:pPr>
      <w:r>
        <w:rPr/>
        <w:t xml:space="preserve">2、中国城市更新企业再融资分析</w:t>
      </w:r>
    </w:p>
    <w:p>
      <w:pPr>
        <w:spacing w:after="150"/>
      </w:pPr>
      <w:r>
        <w:rPr>
          <w:b w:val="1"/>
          <w:bCs w:val="1"/>
        </w:rPr>
        <w:t xml:space="preserve">第六部分 发展战略研究</w:t>
      </w:r>
    </w:p>
    <w:p>
      <w:pPr>
        <w:spacing w:after="150"/>
      </w:pPr>
      <w:r>
        <w:rPr>
          <w:b w:val="1"/>
          <w:bCs w:val="1"/>
        </w:rPr>
        <w:t xml:space="preserve">第十三章 中国城市更新存在的问题及解决办法</w:t>
      </w:r>
    </w:p>
    <w:p>
      <w:pPr>
        <w:spacing w:after="150"/>
      </w:pPr>
      <w:r>
        <w:rPr/>
        <w:t xml:space="preserve">第一节 中国城市更新存在的主要问题</w:t>
      </w:r>
    </w:p>
    <w:p>
      <w:pPr>
        <w:spacing w:after="150"/>
      </w:pPr>
      <w:r>
        <w:rPr/>
        <w:t xml:space="preserve">一、大拆大建</w:t>
      </w:r>
    </w:p>
    <w:p>
      <w:pPr>
        <w:spacing w:after="150"/>
      </w:pPr>
      <w:r>
        <w:rPr/>
        <w:t xml:space="preserve">二、各类保护建筑遭到破坏</w:t>
      </w:r>
    </w:p>
    <w:p>
      <w:pPr>
        <w:spacing w:after="150"/>
      </w:pPr>
      <w:r>
        <w:rPr/>
        <w:t xml:space="preserve">三、城市的特有风貌正在消失</w:t>
      </w:r>
    </w:p>
    <w:p>
      <w:pPr>
        <w:spacing w:after="150"/>
      </w:pPr>
      <w:r>
        <w:rPr/>
        <w:t xml:space="preserve">四、城市的文脉被切断</w:t>
      </w:r>
    </w:p>
    <w:p>
      <w:pPr>
        <w:spacing w:after="150"/>
      </w:pPr>
      <w:r>
        <w:rPr/>
        <w:t xml:space="preserve">第二节 中国城市更新产生问题的原因分析</w:t>
      </w:r>
    </w:p>
    <w:p>
      <w:pPr>
        <w:spacing w:after="150"/>
      </w:pPr>
      <w:r>
        <w:rPr/>
        <w:t xml:space="preserve">一、理论落后</w:t>
      </w:r>
    </w:p>
    <w:p>
      <w:pPr>
        <w:spacing w:after="150"/>
      </w:pPr>
      <w:r>
        <w:rPr/>
        <w:t xml:space="preserve">二、观念落后</w:t>
      </w:r>
    </w:p>
    <w:p>
      <w:pPr>
        <w:spacing w:after="150"/>
      </w:pPr>
      <w:r>
        <w:rPr/>
        <w:t xml:space="preserve">三、方式原始</w:t>
      </w:r>
    </w:p>
    <w:p>
      <w:pPr>
        <w:spacing w:after="150"/>
      </w:pPr>
      <w:r>
        <w:rPr/>
        <w:t xml:space="preserve">四、急功近利</w:t>
      </w:r>
    </w:p>
    <w:p>
      <w:pPr>
        <w:spacing w:after="150"/>
      </w:pPr>
      <w:r>
        <w:rPr/>
        <w:t xml:space="preserve">第三节 中国城市更新问题解决办法</w:t>
      </w:r>
    </w:p>
    <w:p>
      <w:pPr>
        <w:spacing w:after="150"/>
      </w:pPr>
      <w:r>
        <w:rPr/>
        <w:t xml:space="preserve">一、树立科学、系统、全面的城市更新理念</w:t>
      </w:r>
    </w:p>
    <w:p>
      <w:pPr>
        <w:spacing w:after="150"/>
      </w:pPr>
      <w:r>
        <w:rPr/>
        <w:t xml:space="preserve">二、更新</w:t>
      </w:r>
    </w:p>
    <w:p>
      <w:pPr>
        <w:spacing w:after="150"/>
      </w:pPr>
      <w:r>
        <w:rPr/>
        <w:t xml:space="preserve">三、保护</w:t>
      </w:r>
    </w:p>
    <w:p>
      <w:pPr>
        <w:spacing w:after="150"/>
      </w:pPr>
      <w:r>
        <w:rPr/>
        <w:t xml:space="preserve">四、利用</w:t>
      </w:r>
    </w:p>
    <w:p>
      <w:pPr>
        <w:spacing w:after="150"/>
      </w:pPr>
      <w:r>
        <w:rPr/>
        <w:t xml:space="preserve">五、延续</w:t>
      </w:r>
    </w:p>
    <w:p>
      <w:pPr>
        <w:spacing w:after="150"/>
      </w:pPr>
      <w:r>
        <w:rPr>
          <w:b w:val="1"/>
          <w:bCs w:val="1"/>
        </w:rPr>
        <w:t xml:space="preserve">第十四章 研究结论及投资建议</w:t>
      </w:r>
    </w:p>
    <w:p>
      <w:pPr>
        <w:spacing w:after="150"/>
      </w:pPr>
      <w:r>
        <w:rPr/>
        <w:t xml:space="preserve">第一节 城市更新行业研究结论及建议</w:t>
      </w:r>
    </w:p>
    <w:p>
      <w:pPr>
        <w:spacing w:after="150"/>
      </w:pPr>
      <w:r>
        <w:rPr/>
        <w:t xml:space="preserve">第二节 城市更新细分市场研究结论及建议</w:t>
      </w:r>
    </w:p>
    <w:p>
      <w:pPr>
        <w:spacing w:after="150"/>
      </w:pPr>
      <w:r>
        <w:rPr/>
        <w:t xml:space="preserve">第三节 中道泰和：城市更新行业投资建议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图表：2019-2023年中国土地供应面积分析</w:t>
      </w:r>
    </w:p>
    <w:p>
      <w:pPr>
        <w:spacing w:after="150"/>
      </w:pPr>
      <w:r>
        <w:rPr/>
        <w:t xml:space="preserve">图表：2019-2023年中国新增住宅面积分析</w:t>
      </w:r>
    </w:p>
    <w:p>
      <w:pPr>
        <w:spacing w:after="150"/>
      </w:pPr>
      <w:r>
        <w:rPr/>
        <w:t xml:space="preserve">图表：2019-2023年中国旧城改造面积分析</w:t>
      </w:r>
    </w:p>
    <w:p>
      <w:pPr>
        <w:spacing w:after="150"/>
      </w:pPr>
      <w:r>
        <w:rPr/>
        <w:t xml:space="preserve">图表：2019-2023年中国城市更新分类及特点</w:t>
      </w:r>
    </w:p>
    <w:p>
      <w:pPr>
        <w:spacing w:after="150"/>
      </w:pPr>
      <w:r>
        <w:rPr/>
        <w:t xml:space="preserve">图表：2019-2023年综合整治类的实施主体及经费来源</w:t>
      </w:r>
    </w:p>
    <w:p>
      <w:pPr>
        <w:spacing w:after="150"/>
      </w:pPr>
      <w:r>
        <w:rPr/>
        <w:t xml:space="preserve">图表：2019-2023年禁止功能改变类城市更新的情形</w:t>
      </w:r>
    </w:p>
    <w:p>
      <w:pPr>
        <w:spacing w:after="150"/>
      </w:pPr>
      <w:r>
        <w:rPr/>
        <w:t xml:space="preserve">图表：2019-2023年申请建筑物功能改变流程</w:t>
      </w:r>
    </w:p>
    <w:p>
      <w:pPr>
        <w:spacing w:after="150"/>
      </w:pPr>
      <w:r>
        <w:rPr/>
        <w:t xml:space="preserve">图表：2019-2023年拆除重建类城市更新补缴地价情形</w:t>
      </w:r>
    </w:p>
    <w:p>
      <w:pPr>
        <w:spacing w:after="150"/>
      </w:pPr>
      <w:r>
        <w:rPr/>
        <w:t xml:space="preserve">图表：2019-2023年中国城市更新建成面积分析</w:t>
      </w:r>
    </w:p>
    <w:p>
      <w:pPr>
        <w:spacing w:after="150"/>
      </w:pPr>
      <w:r>
        <w:rPr/>
        <w:t xml:space="preserve">图表：2019-2023年中国城市更新用地面积分析</w:t>
      </w:r>
    </w:p>
    <w:p>
      <w:pPr>
        <w:spacing w:after="150"/>
      </w:pPr>
      <w:r>
        <w:rPr/>
        <w:t xml:space="preserve">图表：2019-2023年中国城市更新项目数量分析</w:t>
      </w:r>
    </w:p>
    <w:p>
      <w:pPr>
        <w:spacing w:after="150"/>
      </w:pPr>
      <w:r>
        <w:rPr/>
        <w:t xml:space="preserve">图表：2022年城市更新供应商品房占商品房总供应面积比例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中国城市更新行业市场深度分析及前景趋势与投资战略研究报告(2024-2029版)</dc:title>
  <dc:description>中国城市更新行业市场深度分析及前景趋势与投资战略研究报告(2024-2029版)</dc:description>
  <dc:subject>中国城市更新行业市场深度分析及前景趋势与投资战略研究报告(2024-2029版)</dc:subject>
  <cp:keywords>研究报告</cp:keywords>
  <cp:category>研究报告</cp:category>
  <cp:lastModifiedBy>北京中道泰和信息咨询有限公司</cp:lastModifiedBy>
  <dcterms:created xsi:type="dcterms:W3CDTF">2024-01-26T08:28:38+08:00</dcterms:created>
  <dcterms:modified xsi:type="dcterms:W3CDTF">2024-01-26T08:28:38+08:00</dcterms:modified>
</cp:coreProperties>
</file>

<file path=docProps/custom.xml><?xml version="1.0" encoding="utf-8"?>
<Properties xmlns="http://schemas.openxmlformats.org/officeDocument/2006/custom-properties" xmlns:vt="http://schemas.openxmlformats.org/officeDocument/2006/docPropsVTypes"/>
</file>