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全球及中国木质隔断墙市场洞察报告(2026-2031版)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木质隔断墙市场洞察报告》，旨在通过系统性研究，梳理国内外木质隔断墙行业发展现状与趋势，测算木质隔断墙行业市场总体规模及主要国家市场占比，解析木质隔断墙行业各细分赛道发展潜力，研判木质隔断墙下游市场需求，分析木质隔断墙行业竞争格局，从而协助解决木质隔断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本报告包含全球木质隔断墙市场规模，以及未来市场预测，并包括以下市场信息：</w:t>
      </w:r>
    </w:p>
    <w:p>
      <w:pPr>
        <w:spacing w:after="150"/>
      </w:pPr>
      <w:r>
        <w:rPr/>
        <w:t xml:space="preserve">2020-2024年全球木质隔断墙销售额，2026-2031年销售额预测数据(百万美元);</w:t>
      </w:r>
    </w:p>
    <w:p>
      <w:pPr>
        <w:spacing w:after="150"/>
      </w:pPr>
      <w:r>
        <w:rPr/>
        <w:t xml:space="preserve">2020-2024年全球木质隔断墙销量，2026-2031年销量预测数据(百万美元);</w:t>
      </w:r>
    </w:p>
    <w:p>
      <w:pPr>
        <w:spacing w:after="150"/>
      </w:pPr>
      <w:r>
        <w:rPr/>
        <w:t xml:space="preserve">全球头部/主要木质隔断墙生产企业名单，2024年全球市场份额(%);</w:t>
      </w:r>
    </w:p>
    <w:p>
      <w:pPr>
        <w:spacing w:after="150"/>
      </w:pPr>
      <w:r>
        <w:rPr/>
        <w:t xml:space="preserve">全球木质隔断墙市场规模在2025年预测为XX百万美元，预计到2030年将达到XX百万美元，预测2026-2031年的CAGR为XX%。在测算全球及主要地区木质隔断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全球主要木质隔断墙生产企业包括 MASCAGNI，MBA Walls，Bruag，CARVART等，在2024年，全球前五大木质隔断墙生产企业的总营收全球占比约为XX%。</w:t>
      </w:r>
    </w:p>
    <w:p>
      <w:pPr>
        <w:spacing w:after="150"/>
      </w:pPr>
      <w:r>
        <w:rPr/>
        <w:t xml:space="preserve">报告调查了木质隔断墙生产企业、供应商、分销商和该行业的行业专家，涉及销量、收入、需求、价格、产品类型、最新发展规划行业趋势、驱动因素、制约条件和潜在风险。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全球木质隔断墙主要生产商：</w:t>
      </w:r>
    </w:p>
    <w:p>
      <w:pPr>
        <w:spacing w:after="150"/>
      </w:pPr>
      <w:r>
        <w:rPr/>
        <w:t xml:space="preserve">MASCAGNI</w:t>
      </w:r>
    </w:p>
    <w:p>
      <w:pPr>
        <w:spacing w:after="150"/>
      </w:pPr>
      <w:r>
        <w:rPr/>
        <w:t xml:space="preserve">MBA Walls</w:t>
      </w:r>
    </w:p>
    <w:p>
      <w:pPr>
        <w:spacing w:after="150"/>
      </w:pPr>
      <w:r>
        <w:rPr/>
        <w:t xml:space="preserve">Bruag</w:t>
      </w:r>
    </w:p>
    <w:p>
      <w:pPr>
        <w:spacing w:after="150"/>
      </w:pPr>
      <w:r>
        <w:rPr/>
        <w:t xml:space="preserve">CARVART</w:t>
      </w:r>
    </w:p>
    <w:p>
      <w:pPr>
        <w:spacing w:after="150"/>
      </w:pPr>
      <w:r>
        <w:rPr/>
        <w:t xml:space="preserve">ALGAFLEX</w:t>
      </w:r>
    </w:p>
    <w:p>
      <w:pPr>
        <w:spacing w:after="150"/>
      </w:pPr>
      <w:r>
        <w:rPr/>
        <w:t xml:space="preserve">Modernfold</w:t>
      </w:r>
    </w:p>
    <w:p>
      <w:pPr>
        <w:spacing w:after="150"/>
      </w:pPr>
      <w:r>
        <w:rPr/>
        <w:t xml:space="preserve">Modernus</w:t>
      </w:r>
    </w:p>
    <w:p>
      <w:pPr>
        <w:spacing w:after="150"/>
      </w:pPr>
      <w:r>
        <w:rPr/>
        <w:t xml:space="preserve">AVC</w:t>
      </w:r>
    </w:p>
    <w:p>
      <w:pPr>
        <w:spacing w:after="150"/>
      </w:pPr>
      <w:r>
        <w:rPr/>
        <w:t xml:space="preserve">BABINI OFFICE</w:t>
      </w:r>
    </w:p>
    <w:p>
      <w:pPr>
        <w:spacing w:after="150"/>
      </w:pPr>
      <w:r>
        <w:rPr/>
        <w:t xml:space="preserve">Bene</w:t>
      </w:r>
    </w:p>
    <w:p>
      <w:pPr>
        <w:spacing w:after="150"/>
      </w:pPr>
      <w:r>
        <w:rPr/>
        <w:t xml:space="preserve">Brikley</w:t>
      </w:r>
    </w:p>
    <w:p>
      <w:pPr>
        <w:spacing w:after="150"/>
      </w:pPr>
      <w:r>
        <w:rPr/>
        <w:t xml:space="preserve">DORMA Hüppe</w:t>
      </w:r>
    </w:p>
    <w:p>
      <w:pPr>
        <w:spacing w:after="150"/>
      </w:pPr>
      <w:r>
        <w:rPr/>
        <w:t xml:space="preserve">DVO</w:t>
      </w:r>
    </w:p>
    <w:p>
      <w:pPr>
        <w:spacing w:after="150"/>
      </w:pPr>
      <w:r>
        <w:rPr/>
        <w:t xml:space="preserve">ESTEL</w:t>
      </w:r>
    </w:p>
    <w:p>
      <w:pPr>
        <w:spacing w:after="150"/>
      </w:pPr>
      <w:r>
        <w:rPr/>
        <w:t xml:space="preserve">ETEM</w:t>
      </w:r>
    </w:p>
    <w:p>
      <w:pPr>
        <w:spacing w:after="150"/>
      </w:pPr>
      <w:r>
        <w:rPr/>
        <w:t xml:space="preserve">FECO</w:t>
      </w:r>
    </w:p>
    <w:p>
      <w:pPr>
        <w:spacing w:after="150"/>
      </w:pPr>
      <w:r>
        <w:rPr/>
        <w:t xml:space="preserve">ANAUNIA</w:t>
      </w:r>
    </w:p>
    <w:p>
      <w:pPr>
        <w:spacing w:after="150"/>
      </w:pPr>
      <w:r>
        <w:rPr/>
        <w:t xml:space="preserve">Apton Partitioning</w:t>
      </w:r>
    </w:p>
    <w:p>
      <w:pPr>
        <w:spacing w:after="150"/>
      </w:pPr>
      <w:r>
        <w:rPr/>
        <w:t xml:space="preserve">ARTIS</w:t>
      </w:r>
    </w:p>
    <w:p>
      <w:pPr>
        <w:spacing w:after="150"/>
      </w:pPr>
      <w:r>
        <w:rPr/>
        <w:t xml:space="preserve">Gerhardt Braun</w:t>
      </w:r>
    </w:p>
    <w:p>
      <w:pPr>
        <w:spacing w:after="150"/>
      </w:pPr>
      <w:r>
        <w:rPr/>
        <w:t xml:space="preserve">GLIMAKRA</w:t>
      </w:r>
    </w:p>
    <w:p>
      <w:pPr>
        <w:spacing w:after="150"/>
      </w:pPr>
      <w:r>
        <w:rPr/>
        <w:t xml:space="preserve">Hazem Shoukry</w:t>
      </w:r>
    </w:p>
    <w:p>
      <w:pPr>
        <w:spacing w:after="150"/>
      </w:pPr>
      <w:r>
        <w:rPr/>
        <w:t xml:space="preserve">Herman Miller (1)</w:t>
      </w:r>
    </w:p>
    <w:p>
      <w:pPr>
        <w:spacing w:after="150"/>
      </w:pPr>
      <w:r>
        <w:rPr/>
        <w:t xml:space="preserve">Hufcor</w:t>
      </w:r>
    </w:p>
    <w:p>
      <w:pPr>
        <w:spacing w:after="150"/>
      </w:pPr>
      <w:r>
        <w:rPr/>
        <w:t xml:space="preserve">Ideatec</w:t>
      </w:r>
    </w:p>
    <w:p>
      <w:pPr>
        <w:spacing w:after="150"/>
      </w:pPr>
      <w:r>
        <w:rPr/>
        <w:t xml:space="preserve">K?uferle</w:t>
      </w:r>
    </w:p>
    <w:p>
      <w:pPr>
        <w:spacing w:after="150"/>
      </w:pPr>
      <w:r>
        <w:rPr/>
        <w:t xml:space="preserve">Lindner Group</w:t>
      </w:r>
    </w:p>
    <w:p>
      <w:pPr>
        <w:spacing w:after="150"/>
      </w:pPr>
      <w:r>
        <w:rPr/>
        <w:t xml:space="preserve">Manerba</w:t>
      </w:r>
    </w:p>
    <w:p>
      <w:pPr>
        <w:spacing w:after="150"/>
      </w:pPr>
      <w:r>
        <w:rPr/>
        <w:t xml:space="preserve">Clestra Hauserman</w:t>
      </w:r>
    </w:p>
    <w:p>
      <w:pPr>
        <w:spacing w:after="150"/>
      </w:pPr>
      <w:r>
        <w:rPr/>
        <w:t xml:space="preserve">Codutti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木质隔断墙产品细分为以下几类：</w:t>
      </w:r>
    </w:p>
    <w:p>
      <w:pPr>
        <w:spacing w:after="150"/>
      </w:pPr>
      <w:r>
        <w:rPr/>
        <w:t xml:space="preserve">可拆卸</w:t>
      </w:r>
    </w:p>
    <w:p>
      <w:pPr>
        <w:spacing w:after="150"/>
      </w:pPr>
      <w:r>
        <w:rPr/>
        <w:t xml:space="preserve">固定</w:t>
      </w:r>
    </w:p>
    <w:p>
      <w:pPr>
        <w:spacing w:after="150"/>
      </w:pPr>
      <w:r>
        <w:rPr/>
        <w:t xml:space="preserve">木质隔断墙的细分应用领域如下：</w:t>
      </w:r>
    </w:p>
    <w:p>
      <w:pPr>
        <w:spacing w:after="150"/>
      </w:pPr>
      <w:r>
        <w:rPr/>
        <w:t xml:space="preserve">家园</w:t>
      </w:r>
    </w:p>
    <w:p>
      <w:pPr>
        <w:spacing w:after="150"/>
      </w:pPr>
      <w:r>
        <w:rPr/>
        <w:t xml:space="preserve">平地</w:t>
      </w:r>
    </w:p>
    <w:p>
      <w:pPr>
        <w:spacing w:after="150"/>
      </w:pPr>
      <w:r>
        <w:rPr/>
        <w:t xml:space="preserve">办公室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本报告详细分析了木质隔断墙细分市场，其它调研方向或专项课题需求，请来电咨询。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木质隔断墙行业现状、背景</w:t>
      </w:r>
    </w:p>
    <w:p>
      <w:pPr>
        <w:spacing w:before="75" w:after="0"/>
      </w:pPr>
      <w:r>
        <w:rPr/>
        <w:t xml:space="preserve">1.1 木质隔断墙行业定义与特性</w:t>
      </w:r>
    </w:p>
    <w:p>
      <w:pPr>
        <w:spacing w:before="75" w:after="0"/>
      </w:pPr>
      <w:r>
        <w:rPr/>
        <w:t xml:space="preserve">1.2 木质隔断墙行业技术壁垒</w:t>
      </w:r>
    </w:p>
    <w:p>
      <w:pPr>
        <w:spacing w:before="75" w:after="0"/>
      </w:pPr>
      <w:r>
        <w:rPr/>
        <w:t xml:space="preserve">1.3 木质隔断墙产业链全景</w:t>
      </w:r>
    </w:p>
    <w:p>
      <w:pPr>
        <w:spacing w:before="75" w:after="0"/>
      </w:pPr>
      <w:r>
        <w:rPr/>
        <w:t xml:space="preserve">1.3.1 全球木质隔断墙上游企业及上游产品技术特点</w:t>
      </w:r>
    </w:p>
    <w:p>
      <w:pPr>
        <w:spacing w:before="75" w:after="0"/>
      </w:pPr>
      <w:r>
        <w:rPr/>
        <w:t xml:space="preserve">1.3.2 全球木质隔断墙下游企业及行业分布</w:t>
      </w:r>
    </w:p>
    <w:p>
      <w:pPr>
        <w:spacing w:before="75" w:after="0"/>
      </w:pPr>
      <w:r>
        <w:rPr/>
        <w:t xml:space="preserve">1.4 木质隔断墙产品细分及各细分产品的头部企业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木质隔断墙行业头部企业分析</w:t>
      </w:r>
    </w:p>
    <w:p>
      <w:pPr>
        <w:spacing w:before="75" w:after="0"/>
      </w:pPr>
      <w:r>
        <w:rPr/>
        <w:t xml:space="preserve">2.1 全球木质隔断墙主要生产商生产基地分布</w:t>
      </w:r>
    </w:p>
    <w:p>
      <w:pPr>
        <w:spacing w:before="75" w:after="0"/>
      </w:pPr>
      <w:r>
        <w:rPr/>
        <w:t xml:space="preserve">2.2 MASCAGNI</w:t>
      </w:r>
    </w:p>
    <w:p>
      <w:pPr>
        <w:spacing w:before="75" w:after="0"/>
      </w:pPr>
      <w:r>
        <w:rPr/>
        <w:t xml:space="preserve">2.2.1 MASCAGNI 企业概况</w:t>
      </w:r>
    </w:p>
    <w:p>
      <w:pPr>
        <w:spacing w:before="75" w:after="0"/>
      </w:pPr>
      <w:r>
        <w:rPr/>
        <w:t xml:space="preserve">2.2.2 MASCAGNI 产品规格及特点</w:t>
      </w:r>
    </w:p>
    <w:p>
      <w:pPr>
        <w:spacing w:before="75" w:after="0"/>
      </w:pPr>
      <w:r>
        <w:rPr/>
        <w:t xml:space="preserve">2.2.3 MASCAGNI 销量、销售额及价格(2021-2026年)</w:t>
      </w:r>
    </w:p>
    <w:p>
      <w:pPr>
        <w:spacing w:before="75" w:after="0"/>
      </w:pPr>
      <w:r>
        <w:rPr/>
        <w:t xml:space="preserve">2.2.4 MASCAGNI 市场动态</w:t>
      </w:r>
    </w:p>
    <w:p>
      <w:pPr>
        <w:spacing w:before="75" w:after="0"/>
      </w:pPr>
      <w:r>
        <w:rPr/>
        <w:t xml:space="preserve">2.3 MBA Walls</w:t>
      </w:r>
    </w:p>
    <w:p>
      <w:pPr>
        <w:spacing w:before="75" w:after="0"/>
      </w:pPr>
      <w:r>
        <w:rPr/>
        <w:t xml:space="preserve">2.3.1 MBA Walls 企业概况</w:t>
      </w:r>
    </w:p>
    <w:p>
      <w:pPr>
        <w:spacing w:before="75" w:after="0"/>
      </w:pPr>
      <w:r>
        <w:rPr/>
        <w:t xml:space="preserve">2.3.2 MBA Walls 产品规格及特点</w:t>
      </w:r>
    </w:p>
    <w:p>
      <w:pPr>
        <w:spacing w:before="75" w:after="0"/>
      </w:pPr>
      <w:r>
        <w:rPr/>
        <w:t xml:space="preserve">2.3.3 MBA Walls 销量、销售额及价格(2021-2026年)</w:t>
      </w:r>
    </w:p>
    <w:p>
      <w:pPr>
        <w:spacing w:before="75" w:after="0"/>
      </w:pPr>
      <w:r>
        <w:rPr/>
        <w:t xml:space="preserve">2.3.4 MBA Walls 市场动态</w:t>
      </w:r>
    </w:p>
    <w:p>
      <w:pPr>
        <w:spacing w:before="75" w:after="0"/>
      </w:pPr>
      <w:r>
        <w:rPr/>
        <w:t xml:space="preserve">2.4 Bruag</w:t>
      </w:r>
    </w:p>
    <w:p>
      <w:pPr>
        <w:spacing w:before="75" w:after="0"/>
      </w:pPr>
      <w:r>
        <w:rPr/>
        <w:t xml:space="preserve">2.4.1 Bruag 企业概况</w:t>
      </w:r>
    </w:p>
    <w:p>
      <w:pPr>
        <w:spacing w:before="75" w:after="0"/>
      </w:pPr>
      <w:r>
        <w:rPr/>
        <w:t xml:space="preserve">2.4.2 Bruag 产品规格及特点</w:t>
      </w:r>
    </w:p>
    <w:p>
      <w:pPr>
        <w:spacing w:before="75" w:after="0"/>
      </w:pPr>
      <w:r>
        <w:rPr/>
        <w:t xml:space="preserve">2.4.3 Bruag 销量、销售额及价格(2021-2026年)</w:t>
      </w:r>
    </w:p>
    <w:p>
      <w:pPr>
        <w:spacing w:before="75" w:after="0"/>
      </w:pPr>
      <w:r>
        <w:rPr/>
        <w:t xml:space="preserve">2.4.4 Bruag 市场动态</w:t>
      </w:r>
    </w:p>
    <w:p>
      <w:pPr>
        <w:spacing w:before="75" w:after="0"/>
      </w:pPr>
      <w:r>
        <w:rPr/>
        <w:t xml:space="preserve">2.5 CARVART</w:t>
      </w:r>
    </w:p>
    <w:p>
      <w:pPr>
        <w:spacing w:before="75" w:after="0"/>
      </w:pPr>
      <w:r>
        <w:rPr/>
        <w:t xml:space="preserve">2.5.1 CARVART 企业概况</w:t>
      </w:r>
    </w:p>
    <w:p>
      <w:pPr>
        <w:spacing w:before="75" w:after="0"/>
      </w:pPr>
      <w:r>
        <w:rPr/>
        <w:t xml:space="preserve">2.5.2 CARVART 产品规格及特点</w:t>
      </w:r>
    </w:p>
    <w:p>
      <w:pPr>
        <w:spacing w:before="75" w:after="0"/>
      </w:pPr>
      <w:r>
        <w:rPr/>
        <w:t xml:space="preserve">2.5.3 CARVART 销量、销售额及价格(2021-2026年)</w:t>
      </w:r>
    </w:p>
    <w:p>
      <w:pPr>
        <w:spacing w:before="75" w:after="0"/>
      </w:pPr>
      <w:r>
        <w:rPr/>
        <w:t xml:space="preserve">2.5.4 CARVART 市场动态</w:t>
      </w:r>
    </w:p>
    <w:p>
      <w:pPr>
        <w:spacing w:before="75" w:after="0"/>
      </w:pPr>
      <w:r>
        <w:rPr/>
        <w:t xml:space="preserve">2.6 ALGAFLEX</w:t>
      </w:r>
    </w:p>
    <w:p>
      <w:pPr>
        <w:spacing w:before="75" w:after="0"/>
      </w:pPr>
      <w:r>
        <w:rPr/>
        <w:t xml:space="preserve">2.6.1 ALGAFLEX 企业概况</w:t>
      </w:r>
    </w:p>
    <w:p>
      <w:pPr>
        <w:spacing w:before="75" w:after="0"/>
      </w:pPr>
      <w:r>
        <w:rPr/>
        <w:t xml:space="preserve">2.6.2 ALGAFLEX 产品规格及特点</w:t>
      </w:r>
    </w:p>
    <w:p>
      <w:pPr>
        <w:spacing w:before="75" w:after="0"/>
      </w:pPr>
      <w:r>
        <w:rPr/>
        <w:t xml:space="preserve">2.6.3 ALGAFLEX 销量、销售额及价格(2021-2026年)</w:t>
      </w:r>
    </w:p>
    <w:p>
      <w:pPr>
        <w:spacing w:before="75" w:after="0"/>
      </w:pPr>
      <w:r>
        <w:rPr/>
        <w:t xml:space="preserve">2.6.4 ALGAFLEX 市场动态</w:t>
      </w:r>
    </w:p>
    <w:p>
      <w:pPr>
        <w:spacing w:before="75" w:after="0"/>
      </w:pPr>
      <w:r>
        <w:rPr/>
        <w:t xml:space="preserve">2.7 Modernfold</w:t>
      </w:r>
    </w:p>
    <w:p>
      <w:pPr>
        <w:spacing w:before="75" w:after="0"/>
      </w:pPr>
      <w:r>
        <w:rPr/>
        <w:t xml:space="preserve">2.7.1 Modernfold 企业概况</w:t>
      </w:r>
    </w:p>
    <w:p>
      <w:pPr>
        <w:spacing w:before="75" w:after="0"/>
      </w:pPr>
      <w:r>
        <w:rPr/>
        <w:t xml:space="preserve">2.7.2 Modernfold 产品规格及特点</w:t>
      </w:r>
    </w:p>
    <w:p>
      <w:pPr>
        <w:spacing w:before="75" w:after="0"/>
      </w:pPr>
      <w:r>
        <w:rPr/>
        <w:t xml:space="preserve">2.7.3 Modernfold 销量、销售额及价格(2021-2026年)</w:t>
      </w:r>
    </w:p>
    <w:p>
      <w:pPr>
        <w:spacing w:before="75" w:after="0"/>
      </w:pPr>
      <w:r>
        <w:rPr/>
        <w:t xml:space="preserve">2.7.4 Modernfold 市场动态</w:t>
      </w:r>
    </w:p>
    <w:p>
      <w:pPr>
        <w:spacing w:before="75" w:after="0"/>
      </w:pPr>
      <w:r>
        <w:rPr/>
        <w:t xml:space="preserve">2.8 Modernus</w:t>
      </w:r>
    </w:p>
    <w:p>
      <w:pPr>
        <w:spacing w:before="75" w:after="0"/>
      </w:pPr>
      <w:r>
        <w:rPr/>
        <w:t xml:space="preserve">2.8.1 Modernus 企业概况</w:t>
      </w:r>
    </w:p>
    <w:p>
      <w:pPr>
        <w:spacing w:before="75" w:after="0"/>
      </w:pPr>
      <w:r>
        <w:rPr/>
        <w:t xml:space="preserve">2.8.2 Modernus 产品规格及特点</w:t>
      </w:r>
    </w:p>
    <w:p>
      <w:pPr>
        <w:spacing w:before="75" w:after="0"/>
      </w:pPr>
      <w:r>
        <w:rPr/>
        <w:t xml:space="preserve">2.8.3 Modernus 销量、销售额及价格(2021-2026年)</w:t>
      </w:r>
    </w:p>
    <w:p>
      <w:pPr>
        <w:spacing w:before="75" w:after="0"/>
      </w:pPr>
      <w:r>
        <w:rPr/>
        <w:t xml:space="preserve">2.8.4 Modernus 市场动态</w:t>
      </w:r>
    </w:p>
    <w:p>
      <w:pPr>
        <w:spacing w:before="75" w:after="0"/>
      </w:pPr>
      <w:r>
        <w:rPr/>
        <w:t xml:space="preserve">2.9 AVC</w:t>
      </w:r>
    </w:p>
    <w:p>
      <w:pPr>
        <w:spacing w:before="75" w:after="0"/>
      </w:pPr>
      <w:r>
        <w:rPr/>
        <w:t xml:space="preserve">2.9.1 AVC 企业概况</w:t>
      </w:r>
    </w:p>
    <w:p>
      <w:pPr>
        <w:spacing w:before="75" w:after="0"/>
      </w:pPr>
      <w:r>
        <w:rPr/>
        <w:t xml:space="preserve">2.9.2 AVC 产品规格及特点</w:t>
      </w:r>
    </w:p>
    <w:p>
      <w:pPr>
        <w:spacing w:before="75" w:after="0"/>
      </w:pPr>
      <w:r>
        <w:rPr/>
        <w:t xml:space="preserve">2.9.3 AVC 销量、销售额及价格(2021-2026年)</w:t>
      </w:r>
    </w:p>
    <w:p>
      <w:pPr>
        <w:spacing w:before="75" w:after="0"/>
      </w:pPr>
      <w:r>
        <w:rPr/>
        <w:t xml:space="preserve">2.9.4 AVC 市场动态</w:t>
      </w:r>
    </w:p>
    <w:p>
      <w:pPr>
        <w:spacing w:before="75" w:after="0"/>
      </w:pPr>
      <w:r>
        <w:rPr/>
        <w:t xml:space="preserve">2.10 BABINI OFFICE</w:t>
      </w:r>
    </w:p>
    <w:p>
      <w:pPr>
        <w:spacing w:before="75" w:after="0"/>
      </w:pPr>
      <w:r>
        <w:rPr/>
        <w:t xml:space="preserve">2.10.1 BABINI OFFICE 企业概况</w:t>
      </w:r>
    </w:p>
    <w:p>
      <w:pPr>
        <w:spacing w:before="75" w:after="0"/>
      </w:pPr>
      <w:r>
        <w:rPr/>
        <w:t xml:space="preserve">2.10.2 BABINI OFFICE 产品规格及特点</w:t>
      </w:r>
    </w:p>
    <w:p>
      <w:pPr>
        <w:spacing w:before="75" w:after="0"/>
      </w:pPr>
      <w:r>
        <w:rPr/>
        <w:t xml:space="preserve">2.10.3 BABINI OFFICE 销量、销售额及价格(2021-2026年)</w:t>
      </w:r>
    </w:p>
    <w:p>
      <w:pPr>
        <w:spacing w:before="75" w:after="0"/>
      </w:pPr>
      <w:r>
        <w:rPr/>
        <w:t xml:space="preserve">2.10.4 BABINI OFFICE 市场动态</w:t>
      </w:r>
    </w:p>
    <w:p>
      <w:pPr>
        <w:spacing w:before="75" w:after="0"/>
      </w:pPr>
      <w:r>
        <w:rPr/>
        <w:t xml:space="preserve">2.11 Bene</w:t>
      </w:r>
    </w:p>
    <w:p>
      <w:pPr>
        <w:spacing w:before="75" w:after="0"/>
      </w:pPr>
      <w:r>
        <w:rPr/>
        <w:t xml:space="preserve">2.11.1 Bene 企业概况</w:t>
      </w:r>
    </w:p>
    <w:p>
      <w:pPr>
        <w:spacing w:before="75" w:after="0"/>
      </w:pPr>
      <w:r>
        <w:rPr/>
        <w:t xml:space="preserve">2.11.2 Bene 产品规格及特点</w:t>
      </w:r>
    </w:p>
    <w:p>
      <w:pPr>
        <w:spacing w:before="75" w:after="0"/>
      </w:pPr>
      <w:r>
        <w:rPr/>
        <w:t xml:space="preserve">2.11.3 Bene 销量、销售额及价格(2021-2026年)</w:t>
      </w:r>
    </w:p>
    <w:p>
      <w:pPr>
        <w:spacing w:before="75" w:after="0"/>
      </w:pPr>
      <w:r>
        <w:rPr/>
        <w:t xml:space="preserve">2.11.4 Bene 市场动态</w:t>
      </w:r>
    </w:p>
    <w:p>
      <w:pPr>
        <w:spacing w:before="75" w:after="0"/>
      </w:pPr>
      <w:r>
        <w:rPr/>
        <w:t xml:space="preserve">2.12 Brikley</w:t>
      </w:r>
    </w:p>
    <w:p>
      <w:pPr>
        <w:spacing w:before="75" w:after="0"/>
      </w:pPr>
      <w:r>
        <w:rPr/>
        <w:t xml:space="preserve">2.13 DORMA Hüppe</w:t>
      </w:r>
    </w:p>
    <w:p>
      <w:pPr>
        <w:spacing w:before="75" w:after="0"/>
      </w:pPr>
      <w:r>
        <w:rPr/>
        <w:t xml:space="preserve">2.14 DVO</w:t>
      </w:r>
    </w:p>
    <w:p>
      <w:pPr>
        <w:spacing w:before="75" w:after="0"/>
      </w:pPr>
      <w:r>
        <w:rPr/>
        <w:t xml:space="preserve">2.15 ESTEL</w:t>
      </w:r>
    </w:p>
    <w:p>
      <w:pPr>
        <w:spacing w:before="75" w:after="0"/>
      </w:pPr>
      <w:r>
        <w:rPr/>
        <w:t xml:space="preserve">2.16 ETEM</w:t>
      </w:r>
    </w:p>
    <w:p>
      <w:pPr>
        <w:spacing w:before="75" w:after="0"/>
      </w:pPr>
      <w:r>
        <w:rPr/>
        <w:t xml:space="preserve">2.17 FECO</w:t>
      </w:r>
    </w:p>
    <w:p>
      <w:pPr>
        <w:spacing w:before="75" w:after="0"/>
      </w:pPr>
      <w:r>
        <w:rPr/>
        <w:t xml:space="preserve">2.18 ANAUNIA</w:t>
      </w:r>
    </w:p>
    <w:p>
      <w:pPr>
        <w:spacing w:before="75" w:after="0"/>
      </w:pPr>
      <w:r>
        <w:rPr/>
        <w:t xml:space="preserve">2.19 Apton Partitioning</w:t>
      </w:r>
    </w:p>
    <w:p>
      <w:pPr>
        <w:spacing w:before="75" w:after="0"/>
      </w:pPr>
      <w:r>
        <w:rPr/>
        <w:t xml:space="preserve">2.20 ARTIS</w:t>
      </w:r>
    </w:p>
    <w:p>
      <w:pPr>
        <w:spacing w:before="75" w:after="0"/>
      </w:pPr>
      <w:r>
        <w:rPr/>
        <w:t xml:space="preserve">2.21 Gerhardt Braun</w:t>
      </w:r>
    </w:p>
    <w:p>
      <w:pPr>
        <w:spacing w:before="75" w:after="0"/>
      </w:pPr>
      <w:r>
        <w:rPr/>
        <w:t xml:space="preserve">2.22 GLIMAKRA</w:t>
      </w:r>
    </w:p>
    <w:p>
      <w:pPr>
        <w:spacing w:before="75" w:after="0"/>
      </w:pPr>
      <w:r>
        <w:rPr/>
        <w:t xml:space="preserve">2.23 Hazem Shoukry</w:t>
      </w:r>
    </w:p>
    <w:p>
      <w:pPr>
        <w:spacing w:before="75" w:after="0"/>
      </w:pPr>
      <w:r>
        <w:rPr/>
        <w:t xml:space="preserve">2.24 Herman Miller (1)</w:t>
      </w:r>
    </w:p>
    <w:p>
      <w:pPr>
        <w:spacing w:before="75" w:after="0"/>
      </w:pPr>
      <w:r>
        <w:rPr/>
        <w:t xml:space="preserve">2.25 Hufcor</w:t>
      </w:r>
    </w:p>
    <w:p>
      <w:pPr>
        <w:spacing w:before="75" w:after="0"/>
      </w:pPr>
      <w:r>
        <w:rPr/>
        <w:t xml:space="preserve">2.26 Ideatec</w:t>
      </w:r>
    </w:p>
    <w:p>
      <w:pPr>
        <w:spacing w:before="75" w:after="0"/>
      </w:pPr>
      <w:r>
        <w:rPr/>
        <w:t xml:space="preserve">2.27 K?uferle</w:t>
      </w:r>
    </w:p>
    <w:p>
      <w:pPr>
        <w:spacing w:before="75" w:after="0"/>
      </w:pPr>
      <w:r>
        <w:rPr/>
        <w:t xml:space="preserve">2.28 Lindner Group</w:t>
      </w:r>
    </w:p>
    <w:p>
      <w:pPr>
        <w:spacing w:before="75" w:after="0"/>
      </w:pPr>
      <w:r>
        <w:rPr/>
        <w:t xml:space="preserve">2.29 Manerba</w:t>
      </w:r>
    </w:p>
    <w:p>
      <w:pPr>
        <w:spacing w:before="75" w:after="0"/>
      </w:pPr>
      <w:r>
        <w:rPr/>
        <w:t xml:space="preserve">2.30 Clestra Hauserman</w:t>
      </w:r>
    </w:p>
    <w:p>
      <w:pPr>
        <w:spacing w:before="75" w:after="0"/>
      </w:pPr>
      <w:r>
        <w:rPr/>
        <w:t xml:space="preserve">2.31 Codutti</w:t>
      </w:r>
    </w:p>
    <w:p>
      <w:pPr>
        <w:spacing w:before="75" w:after="0"/>
      </w:pPr>
      <w:r>
        <w:rPr>
          <w:b w:val="1"/>
          <w:bCs w:val="1"/>
        </w:rPr>
        <w:t xml:space="preserve">3 全球木质隔断墙细分应用领域</w:t>
      </w:r>
    </w:p>
    <w:p>
      <w:pPr>
        <w:spacing w:before="75" w:after="0"/>
      </w:pPr>
      <w:r>
        <w:rPr/>
        <w:t xml:space="preserve">3.1 全球木质隔断墙细分应用领域销售现状及预测(2026-2031年)</w:t>
      </w:r>
    </w:p>
    <w:p>
      <w:pPr>
        <w:spacing w:before="75" w:after="0"/>
      </w:pPr>
      <w:r>
        <w:rPr/>
        <w:t xml:space="preserve">3.1.1 全球木质隔断墙细分应用领域销量及占比(2021-2026年)</w:t>
      </w:r>
    </w:p>
    <w:p>
      <w:pPr>
        <w:spacing w:before="75" w:after="0"/>
      </w:pPr>
      <w:r>
        <w:rPr/>
        <w:t xml:space="preserve">3.1.2 家园</w:t>
      </w:r>
    </w:p>
    <w:p>
      <w:pPr>
        <w:spacing w:before="75" w:after="0"/>
      </w:pPr>
      <w:r>
        <w:rPr/>
        <w:t xml:space="preserve">3.1.3 平地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中国木质隔断墙细分应用领域销售现状及预测(2026-2031年)</w:t>
      </w:r>
    </w:p>
    <w:p>
      <w:pPr>
        <w:spacing w:before="75" w:after="0"/>
      </w:pPr>
      <w:r>
        <w:rPr/>
        <w:t xml:space="preserve">3.2.1 中国木质隔断墙细分应用领域销量及占比(2021-2026年)</w:t>
      </w:r>
    </w:p>
    <w:p>
      <w:pPr>
        <w:spacing w:before="75" w:after="0"/>
      </w:pPr>
      <w:r>
        <w:rPr/>
        <w:t xml:space="preserve">3.2.2 家园</w:t>
      </w:r>
    </w:p>
    <w:p>
      <w:pPr>
        <w:spacing w:before="75" w:after="0"/>
      </w:pPr>
      <w:r>
        <w:rPr/>
        <w:t xml:space="preserve">3.2.3 平地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全球木质隔断墙市场规模分析</w:t>
      </w:r>
    </w:p>
    <w:p>
      <w:pPr>
        <w:spacing w:before="75" w:after="0"/>
      </w:pPr>
      <w:r>
        <w:rPr/>
        <w:t xml:space="preserve">4.1 全球木质隔断墙销售现状及预测</w:t>
      </w:r>
    </w:p>
    <w:p>
      <w:pPr>
        <w:spacing w:before="75" w:after="0"/>
      </w:pPr>
      <w:r>
        <w:rPr/>
        <w:t xml:space="preserve">4.1.1 全球木质隔断墙销量及增长率(2021-2026年)</w:t>
      </w:r>
    </w:p>
    <w:p>
      <w:pPr>
        <w:spacing w:before="75" w:after="0"/>
      </w:pPr>
      <w:r>
        <w:rPr/>
        <w:t xml:space="preserve">4.1.2 全球各类型木质隔断墙销量及市场占比(2021-2026年)</w:t>
      </w:r>
    </w:p>
    <w:p>
      <w:pPr>
        <w:spacing w:before="75" w:after="0"/>
      </w:pPr>
      <w:r>
        <w:rPr/>
        <w:t xml:space="preserve">可拆卸</w:t>
      </w:r>
    </w:p>
    <w:p>
      <w:pPr>
        <w:spacing w:before="75" w:after="0"/>
      </w:pPr>
      <w:r>
        <w:rPr/>
        <w:t xml:space="preserve">固定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全球各类型木质隔断墙销售额及市场占比(2021-2026年)</w:t>
      </w:r>
    </w:p>
    <w:p>
      <w:pPr>
        <w:spacing w:before="75" w:after="0"/>
      </w:pPr>
      <w:r>
        <w:rPr/>
        <w:t xml:space="preserve">可拆卸</w:t>
      </w:r>
    </w:p>
    <w:p>
      <w:pPr>
        <w:spacing w:before="75" w:after="0"/>
      </w:pPr>
      <w:r>
        <w:rPr/>
        <w:t xml:space="preserve">固定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全球各类型木质隔断墙价格变化趋势(2021-2026年)</w:t>
      </w:r>
    </w:p>
    <w:p>
      <w:pPr>
        <w:spacing w:before="75" w:after="0"/>
      </w:pPr>
      <w:r>
        <w:rPr/>
        <w:t xml:space="preserve">可拆卸</w:t>
      </w:r>
    </w:p>
    <w:p>
      <w:pPr>
        <w:spacing w:before="75" w:after="0"/>
      </w:pPr>
      <w:r>
        <w:rPr/>
        <w:t xml:space="preserve">固定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全球木质隔断墙行业集中率分析</w:t>
      </w:r>
    </w:p>
    <w:p>
      <w:pPr>
        <w:spacing w:before="75" w:after="0"/>
      </w:pPr>
      <w:r>
        <w:rPr/>
        <w:t xml:space="preserve">4.2.1 全球木质隔断墙行业集中度指数(CR5、销量)</w:t>
      </w:r>
    </w:p>
    <w:p>
      <w:pPr>
        <w:spacing w:before="75" w:after="0"/>
      </w:pPr>
      <w:r>
        <w:rPr/>
        <w:t xml:space="preserve">4.2.2 全球木质隔断墙行业集中度指数(CR5、销售额)</w:t>
      </w:r>
    </w:p>
    <w:p>
      <w:pPr>
        <w:spacing w:before="75" w:after="0"/>
      </w:pPr>
      <w:r>
        <w:rPr/>
        <w:t xml:space="preserve">4.3 中国木质隔断墙行业集中率分析</w:t>
      </w:r>
    </w:p>
    <w:p>
      <w:pPr>
        <w:spacing w:before="75" w:after="0"/>
      </w:pPr>
      <w:r>
        <w:rPr/>
        <w:t xml:space="preserve">4.3.1 中国木质隔断墙行业集中度指数(CR5、销量)</w:t>
      </w:r>
    </w:p>
    <w:p>
      <w:pPr>
        <w:spacing w:before="75" w:after="0"/>
      </w:pPr>
      <w:r>
        <w:rPr/>
        <w:t xml:space="preserve">4.3.2 中国木质隔断墙行业集中度指数(CR5、销售额)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全球主要地区木质隔断墙市场发展现状及前景分析</w:t>
      </w:r>
    </w:p>
    <w:p>
      <w:pPr>
        <w:spacing w:before="75" w:after="0"/>
      </w:pPr>
      <w:r>
        <w:rPr/>
        <w:t xml:space="preserve">5.1 全球主要地区木质隔断墙产量</w:t>
      </w:r>
    </w:p>
    <w:p>
      <w:pPr>
        <w:spacing w:before="75" w:after="0"/>
      </w:pPr>
      <w:r>
        <w:rPr/>
        <w:t xml:space="preserve">5.1.1 全球主要地区木质隔断墙产量(2021-2026年)</w:t>
      </w:r>
    </w:p>
    <w:p>
      <w:pPr>
        <w:spacing w:before="75" w:after="0"/>
      </w:pPr>
      <w:r>
        <w:rPr/>
        <w:t xml:space="preserve">5.1.2 全球木质隔断墙产量及销量最大的国家或地区</w:t>
      </w:r>
    </w:p>
    <w:p>
      <w:pPr>
        <w:spacing w:before="75" w:after="0"/>
      </w:pPr>
      <w:r>
        <w:rPr/>
        <w:t xml:space="preserve">5.2 全球主要地区木质隔断墙销量市场占比</w:t>
      </w:r>
    </w:p>
    <w:p>
      <w:pPr>
        <w:spacing w:before="75" w:after="0"/>
      </w:pPr>
      <w:r>
        <w:rPr/>
        <w:t xml:space="preserve">5.2.1 全球主要地区木质隔断墙销量占比(2021-2026年)</w:t>
      </w:r>
    </w:p>
    <w:p>
      <w:pPr>
        <w:spacing w:before="75" w:after="0"/>
      </w:pPr>
      <w:r>
        <w:rPr/>
        <w:t xml:space="preserve">5.2.2 全球主要地区木质隔断墙销售额占比(2021-2026年)</w:t>
      </w:r>
    </w:p>
    <w:p>
      <w:pPr>
        <w:spacing w:before="75" w:after="0"/>
      </w:pPr>
      <w:r>
        <w:rPr/>
        <w:t xml:space="preserve">5.3 中国市场木质隔断墙销量、销售额及增长率</w:t>
      </w:r>
    </w:p>
    <w:p>
      <w:pPr>
        <w:spacing w:before="75" w:after="0"/>
      </w:pPr>
      <w:r>
        <w:rPr/>
        <w:t xml:space="preserve">5.3.1 中国市场木质隔断墙销量及增长率(2021-2026年)</w:t>
      </w:r>
    </w:p>
    <w:p>
      <w:pPr>
        <w:spacing w:before="75" w:after="0"/>
      </w:pPr>
      <w:r>
        <w:rPr/>
        <w:t xml:space="preserve">5.3.2 中国市场木质隔断墙销售额及增长率(2021-2026年)</w:t>
      </w:r>
    </w:p>
    <w:p>
      <w:pPr>
        <w:spacing w:before="75" w:after="0"/>
      </w:pPr>
      <w:r>
        <w:rPr/>
        <w:t xml:space="preserve">5.4 日本市场木质隔断墙销量、销售额及增长率</w:t>
      </w:r>
    </w:p>
    <w:p>
      <w:pPr>
        <w:spacing w:before="75" w:after="0"/>
      </w:pPr>
      <w:r>
        <w:rPr/>
        <w:t xml:space="preserve">5.4.1 日本市场木质隔断墙销量及增长率(2021-2026年)</w:t>
      </w:r>
    </w:p>
    <w:p>
      <w:pPr>
        <w:spacing w:before="75" w:after="0"/>
      </w:pPr>
      <w:r>
        <w:rPr/>
        <w:t xml:space="preserve">5.4.2 日本市场木质隔断墙销售额及增长率(2021-2026年)</w:t>
      </w:r>
    </w:p>
    <w:p>
      <w:pPr>
        <w:spacing w:before="75" w:after="0"/>
      </w:pPr>
      <w:r>
        <w:rPr/>
        <w:t xml:space="preserve">5.5 韩国市场木质隔断墙销量、销售额及增长率</w:t>
      </w:r>
    </w:p>
    <w:p>
      <w:pPr>
        <w:spacing w:before="75" w:after="0"/>
      </w:pPr>
      <w:r>
        <w:rPr/>
        <w:t xml:space="preserve">5.5.1 韩国市场木质隔断墙销量及增长率(2021-2026年)</w:t>
      </w:r>
    </w:p>
    <w:p>
      <w:pPr>
        <w:spacing w:before="75" w:after="0"/>
      </w:pPr>
      <w:r>
        <w:rPr/>
        <w:t xml:space="preserve">5.5.2 韩国市场木质隔断墙销售额及增长率(2021-2026年)</w:t>
      </w:r>
    </w:p>
    <w:p>
      <w:pPr>
        <w:spacing w:before="75" w:after="0"/>
      </w:pPr>
      <w:r>
        <w:rPr/>
        <w:t xml:space="preserve">5.6 东南亚市场木质隔断墙销量、销售额及增长率</w:t>
      </w:r>
    </w:p>
    <w:p>
      <w:pPr>
        <w:spacing w:before="75" w:after="0"/>
      </w:pPr>
      <w:r>
        <w:rPr/>
        <w:t xml:space="preserve">5.6.1 东南亚市场木质隔断墙销量及增长率(2021-2026年)</w:t>
      </w:r>
    </w:p>
    <w:p>
      <w:pPr>
        <w:spacing w:before="75" w:after="0"/>
      </w:pPr>
      <w:r>
        <w:rPr/>
        <w:t xml:space="preserve">5.6.2 东南亚市场木质隔断墙销售额及增长率(2021-2026年)</w:t>
      </w:r>
    </w:p>
    <w:p>
      <w:pPr>
        <w:spacing w:before="75" w:after="0"/>
      </w:pPr>
      <w:r>
        <w:rPr/>
        <w:t xml:space="preserve">5.7 印度市场木质隔断墙销量、销售额及增长率</w:t>
      </w:r>
    </w:p>
    <w:p>
      <w:pPr>
        <w:spacing w:before="75" w:after="0"/>
      </w:pPr>
      <w:r>
        <w:rPr/>
        <w:t xml:space="preserve">5.7.1 印度市场木质隔断墙销量及增长率(2021-2026年)</w:t>
      </w:r>
    </w:p>
    <w:p>
      <w:pPr>
        <w:spacing w:before="75" w:after="0"/>
      </w:pPr>
      <w:r>
        <w:rPr/>
        <w:t xml:space="preserve">5.7.2 印度市场木质隔断墙销售额及增长率(2021-2026年)</w:t>
      </w:r>
    </w:p>
    <w:p>
      <w:pPr>
        <w:spacing w:before="75" w:after="0"/>
      </w:pPr>
      <w:r>
        <w:rPr/>
        <w:t xml:space="preserve">5.8 美国市场木质隔断墙销量、销售额及增长率</w:t>
      </w:r>
    </w:p>
    <w:p>
      <w:pPr>
        <w:spacing w:before="75" w:after="0"/>
      </w:pPr>
      <w:r>
        <w:rPr/>
        <w:t xml:space="preserve">5.8.1 美国市场木质隔断墙销量及增长率(2021-2026年)</w:t>
      </w:r>
    </w:p>
    <w:p>
      <w:pPr>
        <w:spacing w:before="75" w:after="0"/>
      </w:pPr>
      <w:r>
        <w:rPr/>
        <w:t xml:space="preserve">5.8.2 美国市场木质隔断墙销售额及增长率(2021-2026年)</w:t>
      </w:r>
    </w:p>
    <w:p>
      <w:pPr>
        <w:spacing w:before="75" w:after="0"/>
      </w:pPr>
      <w:r>
        <w:rPr/>
        <w:t xml:space="preserve">5.9 欧洲市场木质隔断墙销量、销售额及增长率</w:t>
      </w:r>
    </w:p>
    <w:p>
      <w:pPr>
        <w:spacing w:before="75" w:after="0"/>
      </w:pPr>
      <w:r>
        <w:rPr/>
        <w:t xml:space="preserve">5.9.1 欧洲市场木质隔断墙销量及增长率(2021-2026年)</w:t>
      </w:r>
    </w:p>
    <w:p>
      <w:pPr>
        <w:spacing w:before="75" w:after="0"/>
      </w:pPr>
      <w:r>
        <w:rPr/>
        <w:t xml:space="preserve">5.9.2 欧洲市场木质隔断墙销售额及增长率(2021-2026年)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中国木质隔断墙细分市场及前景分析</w:t>
      </w:r>
    </w:p>
    <w:p>
      <w:pPr>
        <w:spacing w:before="75" w:after="0"/>
      </w:pPr>
      <w:r>
        <w:rPr/>
        <w:t xml:space="preserve">6.1 中国各类型木质隔断墙销量及市场占比(2021-2026年)</w:t>
      </w:r>
    </w:p>
    <w:p>
      <w:pPr>
        <w:spacing w:before="75" w:after="0"/>
      </w:pPr>
      <w:r>
        <w:rPr/>
        <w:t xml:space="preserve">6.1.1 可拆卸</w:t>
      </w:r>
    </w:p>
    <w:p>
      <w:pPr>
        <w:spacing w:before="75" w:after="0"/>
      </w:pPr>
      <w:r>
        <w:rPr/>
        <w:t xml:space="preserve">6.1.2 固定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中国各类型木质隔断墙销售额及市场占比(2021-2026年)</w:t>
      </w:r>
    </w:p>
    <w:p>
      <w:pPr>
        <w:spacing w:before="75" w:after="0"/>
      </w:pPr>
      <w:r>
        <w:rPr/>
        <w:t xml:space="preserve">6.2.1 可拆卸</w:t>
      </w:r>
    </w:p>
    <w:p>
      <w:pPr>
        <w:spacing w:before="75" w:after="0"/>
      </w:pPr>
      <w:r>
        <w:rPr/>
        <w:t xml:space="preserve">6.2.2 固定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中国各类型木质隔断墙价格变化趋势(2021-2026年)</w:t>
      </w:r>
    </w:p>
    <w:p>
      <w:pPr>
        <w:spacing w:before="75" w:after="0"/>
      </w:pPr>
      <w:r>
        <w:rPr/>
        <w:t xml:space="preserve">6.3.1 可拆卸</w:t>
      </w:r>
    </w:p>
    <w:p>
      <w:pPr>
        <w:spacing w:before="75" w:after="0"/>
      </w:pPr>
      <w:r>
        <w:rPr/>
        <w:t xml:space="preserve">6.3.2 固定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中国木质隔断墙销量分布状况</w:t>
      </w:r>
    </w:p>
    <w:p>
      <w:pPr>
        <w:spacing w:before="75" w:after="0"/>
      </w:pPr>
      <w:r>
        <w:rPr/>
        <w:t xml:space="preserve">7.1 中国六大地区木质隔断墙销量及市场占比</w:t>
      </w:r>
    </w:p>
    <w:p>
      <w:pPr>
        <w:spacing w:before="75" w:after="0"/>
      </w:pPr>
      <w:r>
        <w:rPr/>
        <w:t xml:space="preserve">7.2 中国六大地区木质隔断墙销售额及市场占比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中国木质隔断墙进出口发展趋势</w:t>
      </w:r>
    </w:p>
    <w:p>
      <w:pPr>
        <w:spacing w:before="75" w:after="0"/>
      </w:pPr>
      <w:r>
        <w:rPr/>
        <w:t xml:space="preserve">8.1 中国木质隔断墙进口市场规模(2021-2026年)</w:t>
      </w:r>
    </w:p>
    <w:p>
      <w:pPr>
        <w:spacing w:before="75" w:after="0"/>
      </w:pPr>
      <w:r>
        <w:rPr/>
        <w:t xml:space="preserve">8.2 中国木质隔断墙出口市场规模(2021-2026年)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木质隔断墙行业发展影响因素分析</w:t>
      </w:r>
    </w:p>
    <w:p>
      <w:pPr>
        <w:spacing w:before="75" w:after="0"/>
      </w:pPr>
      <w:r>
        <w:rPr/>
        <w:t xml:space="preserve">9.1 木质隔断墙技术发展趋势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图：木质隔断墙产品图片</w:t>
      </w:r>
    </w:p>
    <w:p>
      <w:pPr>
        <w:spacing w:before="75" w:after="0"/>
      </w:pPr>
      <w:r>
        <w:rPr/>
        <w:t xml:space="preserve">表：木质隔断墙产业链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表：MASCAGNI 木质隔断墙基本信息介绍、销售区域、竞争对手等</w:t>
      </w:r>
    </w:p>
    <w:p>
      <w:pPr>
        <w:spacing w:before="75" w:after="0"/>
      </w:pPr>
      <w:r>
        <w:rPr/>
        <w:t xml:space="preserve">表：MASCAGNI 木质隔断墙产品介绍</w:t>
      </w:r>
    </w:p>
    <w:p>
      <w:pPr>
        <w:spacing w:before="75" w:after="0"/>
      </w:pPr>
      <w:r>
        <w:rPr/>
        <w:t xml:space="preserve">表：MASCAGNI 木质隔断墙销量、销售额及价格((2021-2026年))</w:t>
      </w:r>
    </w:p>
    <w:p>
      <w:pPr>
        <w:spacing w:before="75" w:after="0"/>
      </w:pPr>
      <w:r>
        <w:rPr/>
        <w:t xml:space="preserve">表：MBA Walls 木质隔断墙基本信息介绍、销售区域、竞争对手等</w:t>
      </w:r>
    </w:p>
    <w:p>
      <w:pPr>
        <w:spacing w:before="75" w:after="0"/>
      </w:pPr>
      <w:r>
        <w:rPr/>
        <w:t xml:space="preserve">表：MBA Walls 木质隔断墙产品介绍</w:t>
      </w:r>
    </w:p>
    <w:p>
      <w:pPr>
        <w:spacing w:before="75" w:after="0"/>
      </w:pPr>
      <w:r>
        <w:rPr/>
        <w:t xml:space="preserve">表：MBA Walls 木质隔断墙销量、销售额及价格((2021-2026年))</w:t>
      </w:r>
    </w:p>
    <w:p>
      <w:pPr>
        <w:spacing w:before="75" w:after="0"/>
      </w:pPr>
      <w:r>
        <w:rPr/>
        <w:t xml:space="preserve">表：Bruag 木质隔断墙基本信息介绍、销售区域、竞争对手等</w:t>
      </w:r>
    </w:p>
    <w:p>
      <w:pPr>
        <w:spacing w:before="75" w:after="0"/>
      </w:pPr>
      <w:r>
        <w:rPr/>
        <w:t xml:space="preserve">表：Bruag 木质隔断墙产品介绍</w:t>
      </w:r>
    </w:p>
    <w:p>
      <w:pPr>
        <w:spacing w:before="75" w:after="0"/>
      </w:pPr>
      <w:r>
        <w:rPr/>
        <w:t xml:space="preserve">表：Bruag 木质隔断墙销量、销售额及价格((2021-2026年))</w:t>
      </w:r>
    </w:p>
    <w:p>
      <w:pPr>
        <w:spacing w:before="75" w:after="0"/>
      </w:pPr>
      <w:r>
        <w:rPr/>
        <w:t xml:space="preserve">表：CARVART 木质隔断墙基本信息介绍、销售区域、竞争对手等</w:t>
      </w:r>
    </w:p>
    <w:p>
      <w:pPr>
        <w:spacing w:before="75" w:after="0"/>
      </w:pPr>
      <w:r>
        <w:rPr/>
        <w:t xml:space="preserve">表：CARVART 木质隔断墙产品介绍</w:t>
      </w:r>
    </w:p>
    <w:p>
      <w:pPr>
        <w:spacing w:before="75" w:after="0"/>
      </w:pPr>
      <w:r>
        <w:rPr/>
        <w:t xml:space="preserve">表：CARVART 木质隔断墙销量、销售额及价格((2021-2026年))</w:t>
      </w:r>
    </w:p>
    <w:p>
      <w:pPr>
        <w:spacing w:before="75" w:after="0"/>
      </w:pPr>
      <w:r>
        <w:rPr/>
        <w:t xml:space="preserve">表：ALGAFLEX 木质隔断墙基本信息介绍、销售区域、竞争对手等</w:t>
      </w:r>
    </w:p>
    <w:p>
      <w:pPr>
        <w:spacing w:before="75" w:after="0"/>
      </w:pPr>
      <w:r>
        <w:rPr/>
        <w:t xml:space="preserve">表：ALGAFLEX 木质隔断墙产品介绍</w:t>
      </w:r>
    </w:p>
    <w:p>
      <w:pPr>
        <w:spacing w:before="75" w:after="0"/>
      </w:pPr>
      <w:r>
        <w:rPr/>
        <w:t xml:space="preserve">表：ALGAFLEX 木质隔断墙销量、销售额及价格((2021-2026年))</w:t>
      </w:r>
    </w:p>
    <w:p>
      <w:pPr>
        <w:spacing w:before="75" w:after="0"/>
      </w:pPr>
      <w:r>
        <w:rPr/>
        <w:t xml:space="preserve">表：Modernfold 木质隔断墙基本信息介绍、销售区域、竞争对手等</w:t>
      </w:r>
    </w:p>
    <w:p>
      <w:pPr>
        <w:spacing w:before="75" w:after="0"/>
      </w:pPr>
      <w:r>
        <w:rPr/>
        <w:t xml:space="preserve">表：Modernfold 木质隔断墙产品介绍</w:t>
      </w:r>
    </w:p>
    <w:p>
      <w:pPr>
        <w:spacing w:before="75" w:after="0"/>
      </w:pPr>
      <w:r>
        <w:rPr/>
        <w:t xml:space="preserve">表：Modernfold 木质隔断墙销量、销售额及价格((2021-2026年))</w:t>
      </w:r>
    </w:p>
    <w:p>
      <w:pPr>
        <w:spacing w:before="75" w:after="0"/>
      </w:pPr>
      <w:r>
        <w:rPr/>
        <w:t xml:space="preserve">表：Modernus 木质隔断墙基本信息介绍、销售区域、竞争对手等</w:t>
      </w:r>
    </w:p>
    <w:p>
      <w:pPr>
        <w:spacing w:before="75" w:after="0"/>
      </w:pPr>
      <w:r>
        <w:rPr/>
        <w:t xml:space="preserve">表：Modernus 木质隔断墙产品介绍</w:t>
      </w:r>
    </w:p>
    <w:p>
      <w:pPr>
        <w:spacing w:before="75" w:after="0"/>
      </w:pPr>
      <w:r>
        <w:rPr/>
        <w:t xml:space="preserve">表：Modernus 木质隔断墙销量、销售额及价格((2021-2026年))</w:t>
      </w:r>
    </w:p>
    <w:p>
      <w:pPr>
        <w:spacing w:before="75" w:after="0"/>
      </w:pPr>
      <w:r>
        <w:rPr/>
        <w:t xml:space="preserve">表：AVC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图：全球不同细分应用领域木质隔断墙销量(2021-2026年)</w:t>
      </w:r>
    </w:p>
    <w:p>
      <w:pPr>
        <w:spacing w:before="75" w:after="0"/>
      </w:pPr>
      <w:r>
        <w:rPr/>
        <w:t xml:space="preserve">图：全球木质隔断墙下游行业分布(2021-2026年)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图：中国不同细分应用领域木质隔断墙销量(2021-2026年)</w:t>
      </w:r>
    </w:p>
    <w:p>
      <w:pPr>
        <w:spacing w:before="75" w:after="0"/>
      </w:pPr>
      <w:r>
        <w:rPr/>
        <w:t xml:space="preserve">图：中国市场木质隔断墙下游行业分布(2021-2026年)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表：全球木质隔断墙销量及增长率(2021-2026年)</w:t>
      </w:r>
    </w:p>
    <w:p>
      <w:pPr>
        <w:spacing w:before="75" w:after="0"/>
      </w:pPr>
      <w:r>
        <w:rPr/>
        <w:t xml:space="preserve">图：全球木质隔断墙销量及增长率(2021-2026年)</w:t>
      </w:r>
    </w:p>
    <w:p>
      <w:pPr>
        <w:spacing w:before="75" w:after="0"/>
      </w:pPr>
      <w:r>
        <w:rPr/>
        <w:t xml:space="preserve">图：全球木质隔断墙销量及预测(2026-2031年)</w:t>
      </w:r>
    </w:p>
    <w:p>
      <w:pPr>
        <w:spacing w:before="75" w:after="0"/>
      </w:pPr>
      <w:r>
        <w:rPr/>
        <w:t xml:space="preserve">图：全球各类型木质隔断墙销量占比(2021-2026年)</w:t>
      </w:r>
    </w:p>
    <w:p>
      <w:pPr>
        <w:spacing w:before="75" w:after="0"/>
      </w:pPr>
      <w:r>
        <w:rPr/>
        <w:t xml:space="preserve">表：全球各类型木质隔断墙销售额及市场占比(2021-2026年)</w:t>
      </w:r>
    </w:p>
    <w:p>
      <w:pPr>
        <w:spacing w:before="75" w:after="0"/>
      </w:pPr>
      <w:r>
        <w:rPr/>
        <w:t xml:space="preserve">图：全球各类型木质隔断墙销售额占比(2021-2026年)</w:t>
      </w:r>
    </w:p>
    <w:p>
      <w:pPr>
        <w:spacing w:before="75" w:after="0"/>
      </w:pPr>
      <w:r>
        <w:rPr/>
        <w:t xml:space="preserve">表：全球各类型木质隔断墙价格变化趋势(2021-2026年)</w:t>
      </w:r>
    </w:p>
    <w:p>
      <w:pPr>
        <w:spacing w:before="75" w:after="0"/>
      </w:pPr>
      <w:r>
        <w:rPr/>
        <w:t xml:space="preserve">图：全球各类型木质隔断墙价格变化曲线(2021-2026年)</w:t>
      </w:r>
    </w:p>
    <w:p>
      <w:pPr>
        <w:spacing w:before="75" w:after="0"/>
      </w:pPr>
      <w:r>
        <w:rPr/>
        <w:t xml:space="preserve">表：全球木质隔断墙销量排名前5企业销量及市场占有率</w:t>
      </w:r>
    </w:p>
    <w:p>
      <w:pPr>
        <w:spacing w:before="75" w:after="0"/>
      </w:pPr>
      <w:r>
        <w:rPr/>
        <w:t xml:space="preserve">表：全球木质隔断墙销量排名前5企业销量及市场占有率</w:t>
      </w:r>
    </w:p>
    <w:p>
      <w:pPr>
        <w:spacing w:before="75" w:after="0"/>
      </w:pPr>
      <w:r>
        <w:rPr/>
        <w:t xml:space="preserve">图：全球木质隔断墙头部企业市场占比(2021-2026年)</w:t>
      </w:r>
    </w:p>
    <w:p>
      <w:pPr>
        <w:spacing w:before="75" w:after="0"/>
      </w:pPr>
      <w:r>
        <w:rPr/>
        <w:t xml:space="preserve">表：全球木质隔断墙销售额排名前5企业销售额及市场占有率</w:t>
      </w:r>
    </w:p>
    <w:p>
      <w:pPr>
        <w:spacing w:before="75" w:after="0"/>
      </w:pPr>
      <w:r>
        <w:rPr/>
        <w:t xml:space="preserve">表：全球木质隔断墙销量排名前5企业销售额及市场占有率</w:t>
      </w:r>
    </w:p>
    <w:p>
      <w:pPr>
        <w:spacing w:before="75" w:after="0"/>
      </w:pPr>
      <w:r>
        <w:rPr/>
        <w:t xml:space="preserve">图：全球木质隔断墙头部企业市场占比(2021-2026年)</w:t>
      </w:r>
    </w:p>
    <w:p>
      <w:pPr>
        <w:spacing w:before="75" w:after="0"/>
      </w:pPr>
      <w:r>
        <w:rPr/>
        <w:t xml:space="preserve">表：中国木质隔断墙销量排名前5企业销量及市场占有率</w:t>
      </w:r>
    </w:p>
    <w:p>
      <w:pPr>
        <w:spacing w:before="75" w:after="0"/>
      </w:pPr>
      <w:r>
        <w:rPr/>
        <w:t xml:space="preserve">表：中国木质隔断墙销量排名前5企业销量及市场占有率</w:t>
      </w:r>
    </w:p>
    <w:p>
      <w:pPr>
        <w:spacing w:before="75" w:after="0"/>
      </w:pPr>
      <w:r>
        <w:rPr/>
        <w:t xml:space="preserve">图：中国木质隔断墙头部企业市场占比(2021-2026年)</w:t>
      </w:r>
    </w:p>
    <w:p>
      <w:pPr>
        <w:spacing w:before="75" w:after="0"/>
      </w:pPr>
      <w:r>
        <w:rPr/>
        <w:t xml:space="preserve">表：中国木质隔断墙销售额排名前5企业销售额及市场占有率</w:t>
      </w:r>
    </w:p>
    <w:p>
      <w:pPr>
        <w:spacing w:before="75" w:after="0"/>
      </w:pPr>
      <w:r>
        <w:rPr/>
        <w:t xml:space="preserve">表：中国木质隔断墙销量排名前5企业销售额及市场占有率</w:t>
      </w:r>
    </w:p>
    <w:p>
      <w:pPr>
        <w:spacing w:before="75" w:after="0"/>
      </w:pPr>
      <w:r>
        <w:rPr/>
        <w:t xml:space="preserve">图：中国木质隔断墙头部企业市场占比(2021-2026年)</w:t>
      </w:r>
    </w:p>
    <w:p>
      <w:pPr>
        <w:spacing w:before="75" w:after="0"/>
      </w:pPr>
      <w:r>
        <w:rPr/>
        <w:t xml:space="preserve">图：全球主要地区木质隔断墙产量((2021-2026年))</w:t>
      </w:r>
    </w:p>
    <w:p>
      <w:pPr>
        <w:spacing w:before="75" w:after="0"/>
      </w:pPr>
      <w:r>
        <w:rPr/>
        <w:t xml:space="preserve">图：各地区木质隔断墙产量和销量</w:t>
      </w:r>
    </w:p>
    <w:p>
      <w:pPr>
        <w:spacing w:before="75" w:after="0"/>
      </w:pPr>
      <w:r>
        <w:rPr/>
        <w:t xml:space="preserve">表：全球主要地区木质隔断墙销量占比(2021-2026年)</w:t>
      </w:r>
    </w:p>
    <w:p>
      <w:pPr>
        <w:spacing w:before="75" w:after="0"/>
      </w:pPr>
      <w:r>
        <w:rPr/>
        <w:t xml:space="preserve">图：全球主要地区木质隔断墙销量占比(2021-2026年)</w:t>
      </w:r>
    </w:p>
    <w:p>
      <w:pPr>
        <w:spacing w:before="75" w:after="0"/>
      </w:pPr>
      <w:r>
        <w:rPr/>
        <w:t xml:space="preserve">表：全球主要地区木质隔断墙 销售额占比(2021-2026年)</w:t>
      </w:r>
    </w:p>
    <w:p>
      <w:pPr>
        <w:spacing w:before="75" w:after="0"/>
      </w:pPr>
      <w:r>
        <w:rPr/>
        <w:t xml:space="preserve">图：全球主要地区木质隔断墙销售额占比(2021-2026年)</w:t>
      </w:r>
    </w:p>
    <w:p>
      <w:pPr>
        <w:spacing w:before="75" w:after="0"/>
      </w:pPr>
      <w:r>
        <w:rPr/>
        <w:t xml:space="preserve">表：中国市场木质隔断墙销量及增长率 (2021-2026年)</w:t>
      </w:r>
    </w:p>
    <w:p>
      <w:pPr>
        <w:spacing w:before="75" w:after="0"/>
      </w:pPr>
      <w:r>
        <w:rPr/>
        <w:t xml:space="preserve">图：中国木质隔断墙销量及增长率 (2021-2026年)</w:t>
      </w:r>
    </w:p>
    <w:p>
      <w:pPr>
        <w:spacing w:before="75" w:after="0"/>
      </w:pPr>
      <w:r>
        <w:rPr/>
        <w:t xml:space="preserve">表：中国市场木质隔断墙销售额及增长率 (2021-2026年)</w:t>
      </w:r>
    </w:p>
    <w:p>
      <w:pPr>
        <w:spacing w:before="75" w:after="0"/>
      </w:pPr>
      <w:r>
        <w:rPr/>
        <w:t xml:space="preserve">图：中国木质隔断墙销售额及增长率 (2021-2026年)</w:t>
      </w:r>
    </w:p>
    <w:p>
      <w:pPr>
        <w:spacing w:before="75" w:after="0"/>
      </w:pPr>
      <w:r>
        <w:rPr/>
        <w:t xml:space="preserve">表：日本市场木质隔断墙销量及增长率 (2021-2026年)</w:t>
      </w:r>
    </w:p>
    <w:p>
      <w:pPr>
        <w:spacing w:before="75" w:after="0"/>
      </w:pPr>
      <w:r>
        <w:rPr/>
        <w:t xml:space="preserve">图：日本木质隔断墙销量及增长率 (2021-2026年)</w:t>
      </w:r>
    </w:p>
    <w:p>
      <w:pPr>
        <w:spacing w:before="75" w:after="0"/>
      </w:pPr>
      <w:r>
        <w:rPr/>
        <w:t xml:space="preserve">表：日本市场木质隔断墙销售额及增长率 (2021-2026年)</w:t>
      </w:r>
    </w:p>
    <w:p>
      <w:pPr>
        <w:spacing w:before="75" w:after="0"/>
      </w:pPr>
      <w:r>
        <w:rPr/>
        <w:t xml:space="preserve">图：日本木质隔断墙销售额及增长率 (2021-2026年)</w:t>
      </w:r>
    </w:p>
    <w:p>
      <w:pPr>
        <w:spacing w:before="75" w:after="0"/>
      </w:pPr>
      <w:r>
        <w:rPr/>
        <w:t xml:space="preserve">表：韩国市场木质隔断墙销量及增长率 (2021-2026年)</w:t>
      </w:r>
    </w:p>
    <w:p>
      <w:pPr>
        <w:spacing w:before="75" w:after="0"/>
      </w:pPr>
      <w:r>
        <w:rPr/>
        <w:t xml:space="preserve">图：韩国木质隔断墙销量及增长率 (2021-2026年)</w:t>
      </w:r>
    </w:p>
    <w:p>
      <w:pPr>
        <w:spacing w:before="75" w:after="0"/>
      </w:pPr>
      <w:r>
        <w:rPr/>
        <w:t xml:space="preserve">表：韩国市场木质隔断墙销售额及增长率 (2021-2026年)</w:t>
      </w:r>
    </w:p>
    <w:p>
      <w:pPr>
        <w:spacing w:before="75" w:after="0"/>
      </w:pPr>
      <w:r>
        <w:rPr/>
        <w:t xml:space="preserve">图：韩国木质隔断墙销售额及增长率 (2021-2026年)</w:t>
      </w:r>
    </w:p>
    <w:p>
      <w:pPr>
        <w:spacing w:before="75" w:after="0"/>
      </w:pPr>
      <w:r>
        <w:rPr/>
        <w:t xml:space="preserve">表：东南亚市场木质隔断墙销量及增长率 (2021-2026年)</w:t>
      </w:r>
    </w:p>
    <w:p>
      <w:pPr>
        <w:spacing w:before="75" w:after="0"/>
      </w:pPr>
      <w:r>
        <w:rPr/>
        <w:t xml:space="preserve">图：东南亚木质隔断墙销量及增长率 (2021-2026年)</w:t>
      </w:r>
    </w:p>
    <w:p>
      <w:pPr>
        <w:spacing w:before="75" w:after="0"/>
      </w:pPr>
      <w:r>
        <w:rPr/>
        <w:t xml:space="preserve">表：东南亚市场木质隔断墙销售额及增长率 (2021-2026年)</w:t>
      </w:r>
    </w:p>
    <w:p>
      <w:pPr>
        <w:spacing w:before="75" w:after="0"/>
      </w:pPr>
      <w:r>
        <w:rPr/>
        <w:t xml:space="preserve">图：东南亚木质隔断墙销售额及增长率 (2021-2026年)</w:t>
      </w:r>
    </w:p>
    <w:p>
      <w:pPr>
        <w:spacing w:before="75" w:after="0"/>
      </w:pPr>
      <w:r>
        <w:rPr/>
        <w:t xml:space="preserve">表：印度市场木质隔断墙销量及增长率 (2021-2026年)</w:t>
      </w:r>
    </w:p>
    <w:p>
      <w:pPr>
        <w:spacing w:before="75" w:after="0"/>
      </w:pPr>
      <w:r>
        <w:rPr/>
        <w:t xml:space="preserve">图：印度木质隔断墙销量及增长率 (2021-2026年)</w:t>
      </w:r>
    </w:p>
    <w:p>
      <w:pPr>
        <w:spacing w:before="75" w:after="0"/>
      </w:pPr>
      <w:r>
        <w:rPr/>
        <w:t xml:space="preserve">表：印度市场木质隔断墙销售额及增长率 (2021-2026年)</w:t>
      </w:r>
    </w:p>
    <w:p>
      <w:pPr>
        <w:spacing w:before="75" w:after="0"/>
      </w:pPr>
      <w:r>
        <w:rPr/>
        <w:t xml:space="preserve">图：印度木质隔断墙销售额及增长率 (2021-2026年)</w:t>
      </w:r>
    </w:p>
    <w:p>
      <w:pPr>
        <w:spacing w:before="75" w:after="0"/>
      </w:pPr>
      <w:r>
        <w:rPr/>
        <w:t xml:space="preserve">表：美国市场木质隔断墙销量及增长率 (2021-2026年)</w:t>
      </w:r>
    </w:p>
    <w:p>
      <w:pPr>
        <w:spacing w:before="75" w:after="0"/>
      </w:pPr>
      <w:r>
        <w:rPr/>
        <w:t xml:space="preserve">图：美国木质隔断墙销量及增长率 (2021-2026年)</w:t>
      </w:r>
    </w:p>
    <w:p>
      <w:pPr>
        <w:spacing w:before="75" w:after="0"/>
      </w:pPr>
      <w:r>
        <w:rPr/>
        <w:t xml:space="preserve">表：美国市场木质隔断墙销售额及增长率 (2021-2026年)</w:t>
      </w:r>
    </w:p>
    <w:p>
      <w:pPr>
        <w:spacing w:before="75" w:after="0"/>
      </w:pPr>
      <w:r>
        <w:rPr/>
        <w:t xml:space="preserve">图：美国木质隔断墙销售额及增长率 (2021-2026年)</w:t>
      </w:r>
    </w:p>
    <w:p>
      <w:pPr>
        <w:spacing w:before="75" w:after="0"/>
      </w:pPr>
      <w:r>
        <w:rPr/>
        <w:t xml:space="preserve">表：欧洲市场木质隔断墙销量及增长率 (2021-2026年)</w:t>
      </w:r>
    </w:p>
    <w:p>
      <w:pPr>
        <w:spacing w:before="75" w:after="0"/>
      </w:pPr>
      <w:r>
        <w:rPr/>
        <w:t xml:space="preserve">图：欧洲木质隔断墙销量及增长率 (2021-2026年)</w:t>
      </w:r>
    </w:p>
    <w:p>
      <w:pPr>
        <w:spacing w:before="75" w:after="0"/>
      </w:pPr>
      <w:r>
        <w:rPr/>
        <w:t xml:space="preserve">表：欧洲市场木质隔断墙销售额及增长率 (2021-2026年)</w:t>
      </w:r>
    </w:p>
    <w:p>
      <w:pPr>
        <w:spacing w:before="75" w:after="0"/>
      </w:pPr>
      <w:r>
        <w:rPr/>
        <w:t xml:space="preserve">图：欧洲木质隔断墙销售额及增长率 (2021-2026年)</w:t>
      </w:r>
    </w:p>
    <w:p>
      <w:pPr>
        <w:spacing w:before="75" w:after="0"/>
      </w:pPr>
      <w:r>
        <w:rPr/>
        <w:t xml:space="preserve">图：中国各类型木质隔断墙销量(2021-2026年)</w:t>
      </w:r>
    </w:p>
    <w:p>
      <w:pPr>
        <w:spacing w:before="75" w:after="0"/>
      </w:pPr>
      <w:r>
        <w:rPr/>
        <w:t xml:space="preserve">图：中国各类型木质隔断墙销量占比(2021-2026年)</w:t>
      </w:r>
    </w:p>
    <w:p>
      <w:pPr>
        <w:spacing w:before="75" w:after="0"/>
      </w:pPr>
      <w:r>
        <w:rPr/>
        <w:t xml:space="preserve">图：中国各类型木质隔断墙销售额(2021-2026年)</w:t>
      </w:r>
    </w:p>
    <w:p>
      <w:pPr>
        <w:spacing w:before="75" w:after="0"/>
      </w:pPr>
      <w:r>
        <w:rPr/>
        <w:t xml:space="preserve">图：中国各类型木质隔断墙销售额占比(2021-2026年)</w:t>
      </w:r>
    </w:p>
    <w:p>
      <w:pPr>
        <w:spacing w:before="75" w:after="0"/>
      </w:pPr>
      <w:r>
        <w:rPr/>
        <w:t xml:space="preserve">表：中国各类型木质隔断墙价格变化趋势(2021-2026年)</w:t>
      </w:r>
    </w:p>
    <w:p>
      <w:pPr>
        <w:spacing w:before="75" w:after="0"/>
      </w:pPr>
      <w:r>
        <w:rPr/>
        <w:t xml:space="preserve">图：中国各类型木质隔断墙价格变化曲线(2021-2026年)</w:t>
      </w:r>
    </w:p>
    <w:p>
      <w:pPr>
        <w:spacing w:before="75" w:after="0"/>
      </w:pPr>
      <w:r>
        <w:rPr/>
        <w:t xml:space="preserve">表：中国六大地区木质隔断墙销量及市场占比</w:t>
      </w:r>
    </w:p>
    <w:p>
      <w:pPr>
        <w:spacing w:before="75" w:after="0"/>
      </w:pPr>
      <w:r>
        <w:rPr/>
        <w:t xml:space="preserve">表：中国六大地区木质隔断墙销售额及市场占比</w:t>
      </w:r>
    </w:p>
    <w:p>
      <w:pPr>
        <w:spacing w:before="75" w:after="0"/>
      </w:pPr>
      <w:r>
        <w:rPr/>
        <w:t xml:space="preserve">表：中国木质隔断墙市场进出口量(2021-2026年)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本文地址：https://www.51baogao.cn/baogao/20230508/439738.shtml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7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全球及中国木质隔断墙市场洞察报告(2026-2031版)</dc:title>
  <dc:description>全球及中国木质隔断墙市场洞察报告(2026-2031版)</dc:description>
  <dc:subject>全球及中国木质隔断墙市场洞察报告(2026-2031版)</dc:subject>
  <cp:keywords>研究报告</cp:keywords>
  <cp:category>研究报告</cp:category>
  <cp:lastModifiedBy>北京中道泰和信息咨询有限公司</cp:lastModifiedBy>
  <dcterms:created xsi:type="dcterms:W3CDTF">2026-03-27T15:25:51+08:00</dcterms:created>
  <dcterms:modified xsi:type="dcterms:W3CDTF">2026-03-27T15:25:51+08:00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