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山茶油行业市场发展分析及竞争格局与投资战略研究报告(2024-2029版)</w:t>
      </w:r>
    </w:p>
    <w:p>
      <w:pPr>
        <w:spacing w:after="150"/>
      </w:pPr>
      <w:r>
        <w:rPr>
          <w:b w:val="1"/>
          <w:bCs w:val="1"/>
        </w:rPr>
        <w:t xml:space="preserve">报告简介</w:t>
      </w:r>
    </w:p>
    <w:p>
      <w:pPr>
        <w:spacing w:after="150"/>
      </w:pPr>
      <w:r>
        <w:rPr/>
        <w:t xml:space="preserve">山茶油(又名野山茶油，茶籽油，油茶籽油)取自山茶属山茶科油茶树的种籽。山茶油的制作过程可分为：去壳，晒干，粉碎，蒸，榨油，过滤。</w:t>
      </w:r>
    </w:p>
    <w:p>
      <w:pPr>
        <w:spacing w:after="150"/>
      </w:pPr>
      <w:r>
        <w:rPr/>
        <w:t xml:space="preserve">茶油中不含芥酸，胆固醇。经测试：茶油中不饱和脂肪酸高达90%以上，油酸达到80~83%，亚油酸达到7~13%，尤其是它所含的丰富的亚麻酸是人体必需而又不能合成的。山茶油是中国最古老的木本食用植物油之一，其生产主要集中在浙江、江西、湖南、广西等地。作为中国特有的传统的食用油，山茶油已有2300多年的历史。在《山海经》中有“员木，南方油食也”的记载，“员木”即油茶树。由于山茶油保健功效明显，是历代皇家的贡品。</w:t>
      </w:r>
    </w:p>
    <w:p>
      <w:pPr>
        <w:spacing w:after="150"/>
      </w:pPr>
      <w:r>
        <w:rPr/>
        <w:t xml:space="preserve">中国油茶籽主产区分市较广、包括湖南、江西、广西等14个省(区、市)的642个是(市、区)。区城集中度较高，较高的油茶林分布集中度一方画取决于三地特殊的自然环境、湖南、江西、广西丘陵广布，透宜油茶树生长;另一方面取决于当地农户丰富的油茶育种、栽培经验，如湖南拥有2300年的栽培历史，当地居民拥有丰富的油茶品种选育经验，目前生产中广为栽培的衡东大桃、永兴中苞红球、岳阳巴陵行等优良品种适应性、扰病性强，果皮较薄、产量高、均选自湖南。</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山茶油相关企业和科研单位等的实地调查，对国内外山茶油行业的供给与需求状况、相关行业的发展状况、市场消费变化等进行了分析。重点研究了主要山茶油品牌的发展状况，以及未来中国山茶油行业将面临的机遇以及企业的应对策略。报告还分析了山茶油市场的竞争格局，行业的发展动向，并对行业相关政策进行了介绍和政策趋向研判，是山茶油生产企业、科研单位、零售企业等单位准确了解目前山茶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山茶油行业发展概述</w:t>
      </w:r>
    </w:p>
    <w:p>
      <w:pPr>
        <w:spacing w:after="150"/>
      </w:pPr>
      <w:r>
        <w:rPr/>
        <w:t xml:space="preserve">第一节 山茶油的概念</w:t>
      </w:r>
    </w:p>
    <w:p>
      <w:pPr>
        <w:spacing w:after="150"/>
      </w:pPr>
      <w:r>
        <w:rPr/>
        <w:t xml:space="preserve">一、山茶油的界定</w:t>
      </w:r>
    </w:p>
    <w:p>
      <w:pPr>
        <w:spacing w:after="150"/>
      </w:pPr>
      <w:r>
        <w:rPr/>
        <w:t xml:space="preserve">二、山茶油的特点</w:t>
      </w:r>
    </w:p>
    <w:p>
      <w:pPr>
        <w:spacing w:after="150"/>
      </w:pPr>
      <w:r>
        <w:rPr/>
        <w:t xml:space="preserve">第二节 山茶油行业发展成熟度</w:t>
      </w:r>
    </w:p>
    <w:p>
      <w:pPr>
        <w:spacing w:after="150"/>
      </w:pPr>
      <w:r>
        <w:rPr/>
        <w:t xml:space="preserve">一、山茶油行业发展周期分析</w:t>
      </w:r>
    </w:p>
    <w:p>
      <w:pPr>
        <w:spacing w:after="150"/>
      </w:pPr>
      <w:r>
        <w:rPr/>
        <w:t xml:space="preserve">二、山茶油行业中外市场成熟度对比</w:t>
      </w:r>
    </w:p>
    <w:p>
      <w:pPr>
        <w:spacing w:after="150"/>
      </w:pPr>
      <w:r>
        <w:rPr>
          <w:b w:val="1"/>
          <w:bCs w:val="1"/>
        </w:rPr>
        <w:t xml:space="preserve">第二章 2019-2023年中国山茶油行业运行环境分析</w:t>
      </w:r>
    </w:p>
    <w:p>
      <w:pPr>
        <w:spacing w:after="150"/>
      </w:pPr>
      <w:r>
        <w:rPr/>
        <w:t xml:space="preserve">第一节 2019-2023年中国宏观经济环境分析</w:t>
      </w:r>
    </w:p>
    <w:p>
      <w:pPr>
        <w:spacing w:after="150"/>
      </w:pPr>
      <w:r>
        <w:rPr/>
        <w:t xml:space="preserve">第二节 2019-2023年中国山茶油行业发展政策环境分析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二、山茶油行业政策分析</w:t>
      </w:r>
    </w:p>
    <w:p>
      <w:pPr>
        <w:spacing w:after="150"/>
      </w:pPr>
      <w:r>
        <w:rPr/>
        <w:t xml:space="preserve">三、相关行业政策影响分析</w:t>
      </w:r>
    </w:p>
    <w:p>
      <w:pPr>
        <w:spacing w:after="150"/>
      </w:pPr>
      <w:r>
        <w:rPr/>
        <w:t xml:space="preserve">第三节 2019-2023年中国山茶油行业发展社会环境分析</w:t>
      </w:r>
    </w:p>
    <w:p>
      <w:pPr>
        <w:spacing w:after="150"/>
      </w:pPr>
      <w:r>
        <w:rPr>
          <w:b w:val="1"/>
          <w:bCs w:val="1"/>
        </w:rPr>
        <w:t xml:space="preserve">第三章 2019-2023年中国山茶油行业市场发展分析</w:t>
      </w:r>
    </w:p>
    <w:p>
      <w:pPr>
        <w:spacing w:after="150"/>
      </w:pPr>
      <w:r>
        <w:rPr/>
        <w:t xml:space="preserve">第一节 山茶油行业市场发展现状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山茶油行业技术发展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中国山茶油行业消费市场分析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山茶油行业产销数据统计分析</w:t>
      </w:r>
    </w:p>
    <w:p>
      <w:pPr>
        <w:spacing w:after="150"/>
      </w:pPr>
      <w:r>
        <w:rPr/>
        <w:t xml:space="preserve">一、整体市场规模</w:t>
      </w:r>
    </w:p>
    <w:p>
      <w:pPr>
        <w:spacing w:after="150"/>
      </w:pPr>
      <w:r>
        <w:rPr/>
        <w:t xml:space="preserve">二、区域市场数据统计情况</w:t>
      </w:r>
    </w:p>
    <w:p>
      <w:pPr>
        <w:spacing w:after="150"/>
      </w:pPr>
      <w:r>
        <w:rPr>
          <w:b w:val="1"/>
          <w:bCs w:val="1"/>
        </w:rPr>
        <w:t xml:space="preserve">第四章 中国山茶油行业供给情况分析及趋势</w:t>
      </w:r>
    </w:p>
    <w:p>
      <w:pPr>
        <w:spacing w:after="150"/>
      </w:pPr>
      <w:r>
        <w:rPr/>
        <w:t xml:space="preserve">第一节 2019-2023年中国山茶油行业市场供给分析</w:t>
      </w:r>
    </w:p>
    <w:p>
      <w:pPr>
        <w:spacing w:after="150"/>
      </w:pPr>
      <w:r>
        <w:rPr/>
        <w:t xml:space="preserve">一、山茶油整体供给情况分析</w:t>
      </w:r>
    </w:p>
    <w:p>
      <w:pPr>
        <w:spacing w:after="150"/>
      </w:pPr>
      <w:r>
        <w:rPr/>
        <w:t xml:space="preserve">二、山茶油重点区域供给分析</w:t>
      </w:r>
    </w:p>
    <w:p>
      <w:pPr>
        <w:spacing w:after="150"/>
      </w:pPr>
      <w:r>
        <w:rPr/>
        <w:t xml:space="preserve">第二节 山茶油行业供给关系因素分析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2024-2029年中国山茶油行业市场供给趋势</w:t>
      </w:r>
    </w:p>
    <w:p>
      <w:pPr>
        <w:spacing w:after="150"/>
      </w:pPr>
      <w:r>
        <w:rPr/>
        <w:t xml:space="preserve">一、山茶油整体供给情况趋势分析</w:t>
      </w:r>
    </w:p>
    <w:p>
      <w:pPr>
        <w:spacing w:after="150"/>
      </w:pPr>
      <w:r>
        <w:rPr/>
        <w:t xml:space="preserve">二、山茶油重点区域供给趋势分析</w:t>
      </w:r>
    </w:p>
    <w:p>
      <w:pPr>
        <w:spacing w:after="150"/>
      </w:pPr>
      <w:r>
        <w:rPr/>
        <w:t xml:space="preserve">三、影响未来山茶油供给的因素分析</w:t>
      </w:r>
    </w:p>
    <w:p>
      <w:pPr>
        <w:spacing w:after="150"/>
      </w:pPr>
      <w:r>
        <w:rPr>
          <w:b w:val="1"/>
          <w:bCs w:val="1"/>
        </w:rPr>
        <w:t xml:space="preserve">第五章 山茶油行业产品价格分析</w:t>
      </w:r>
    </w:p>
    <w:p>
      <w:pPr>
        <w:spacing w:after="150"/>
      </w:pPr>
      <w:r>
        <w:rPr/>
        <w:t xml:space="preserve">第一节 中国山茶油行业产品历年价格回顾</w:t>
      </w:r>
    </w:p>
    <w:p>
      <w:pPr>
        <w:spacing w:after="150"/>
      </w:pPr>
      <w:r>
        <w:rPr/>
        <w:t xml:space="preserve">第二节 中国山茶油行业产品当前市场价格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中国山茶油行业产品价格影响因素分析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山茶油主要上下游产品分析</w:t>
      </w:r>
    </w:p>
    <w:p>
      <w:pPr>
        <w:spacing w:after="150"/>
      </w:pPr>
      <w:r>
        <w:rPr/>
        <w:t xml:space="preserve">第一节 山茶油上下游分析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山茶油行业产业链分析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2019-2023年中国山茶油行业渠道分析及策略</w:t>
      </w:r>
    </w:p>
    <w:p>
      <w:pPr>
        <w:spacing w:after="150"/>
      </w:pPr>
      <w:r>
        <w:rPr/>
        <w:t xml:space="preserve">第一节 山茶油行业渠道分析</w:t>
      </w:r>
    </w:p>
    <w:p>
      <w:pPr>
        <w:spacing w:after="150"/>
      </w:pPr>
      <w:r>
        <w:rPr/>
        <w:t xml:space="preserve">一、渠道形式及对比</w:t>
      </w:r>
    </w:p>
    <w:p>
      <w:pPr>
        <w:spacing w:after="150"/>
      </w:pPr>
      <w:r>
        <w:rPr/>
        <w:t xml:space="preserve">二、各类渠道对山茶油行业的影响</w:t>
      </w:r>
    </w:p>
    <w:p>
      <w:pPr>
        <w:spacing w:after="150"/>
      </w:pPr>
      <w:r>
        <w:rPr/>
        <w:t xml:space="preserve">三、主要山茶油企业渠道策略研究</w:t>
      </w:r>
    </w:p>
    <w:p>
      <w:pPr>
        <w:spacing w:after="150"/>
      </w:pPr>
      <w:r>
        <w:rPr/>
        <w:t xml:space="preserve">四、各区域主要代理商情况</w:t>
      </w:r>
    </w:p>
    <w:p>
      <w:pPr>
        <w:spacing w:after="150"/>
      </w:pPr>
      <w:r>
        <w:rPr/>
        <w:t xml:space="preserve">第二节 山茶油行业用户分析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山茶油行业营销策略分析</w:t>
      </w:r>
    </w:p>
    <w:p>
      <w:pPr>
        <w:spacing w:after="150"/>
      </w:pPr>
      <w:r>
        <w:rPr/>
        <w:t xml:space="preserve">一、中国山茶油营销概况</w:t>
      </w:r>
    </w:p>
    <w:p>
      <w:pPr>
        <w:spacing w:after="150"/>
      </w:pPr>
      <w:r>
        <w:rPr/>
        <w:t xml:space="preserve">二、山茶油营销策略探讨</w:t>
      </w:r>
    </w:p>
    <w:p>
      <w:pPr>
        <w:spacing w:after="150"/>
      </w:pPr>
      <w:r>
        <w:rPr/>
        <w:t xml:space="preserve">三、山茶油营销发展趋势</w:t>
      </w:r>
    </w:p>
    <w:p>
      <w:pPr>
        <w:spacing w:after="150"/>
      </w:pPr>
      <w:r>
        <w:rPr>
          <w:b w:val="1"/>
          <w:bCs w:val="1"/>
        </w:rPr>
        <w:t xml:space="preserve">第八章 2019-2023年中国山茶油行业主要指标监测分析</w:t>
      </w:r>
    </w:p>
    <w:p>
      <w:pPr>
        <w:spacing w:after="150"/>
      </w:pPr>
      <w:r>
        <w:rPr/>
        <w:t xml:space="preserve">第一节 2019-2023年中国山茶油行业工业总产值分析</w:t>
      </w:r>
    </w:p>
    <w:p>
      <w:pPr>
        <w:spacing w:after="150"/>
      </w:pPr>
      <w:r>
        <w:rPr/>
        <w:t xml:space="preserve">一、2019-2023年中国山茶油行业工业总产值分析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2019-2023年中国山茶油行业主营业务收入分析</w:t>
      </w:r>
    </w:p>
    <w:p>
      <w:pPr>
        <w:spacing w:after="150"/>
      </w:pPr>
      <w:r>
        <w:rPr/>
        <w:t xml:space="preserve">一、2019-2023年中国山茶油行业主营业务收入分析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2019-2023年中国山茶油行业产品成本费用分析</w:t>
      </w:r>
    </w:p>
    <w:p>
      <w:pPr>
        <w:spacing w:after="150"/>
      </w:pPr>
      <w:r>
        <w:rPr/>
        <w:t xml:space="preserve">一、2019-2023年中国山茶油行业销售成本分析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2019-2023年中国山茶油行业利润总额分析</w:t>
      </w:r>
    </w:p>
    <w:p>
      <w:pPr>
        <w:spacing w:after="150"/>
      </w:pPr>
      <w:r>
        <w:rPr/>
        <w:t xml:space="preserve">一、2019-2023年中国山茶油行业利润总额分析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2019-2023年中国山茶油行业资产负债分析</w:t>
      </w:r>
    </w:p>
    <w:p>
      <w:pPr>
        <w:spacing w:after="150"/>
      </w:pPr>
      <w:r>
        <w:rPr/>
        <w:t xml:space="preserve">一、2019-2023年中国山茶油行业资产负债分析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2019-2023年中国山茶油行业财务指标分析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中国山茶油行业区域市场分析</w:t>
      </w:r>
    </w:p>
    <w:p>
      <w:pPr>
        <w:spacing w:after="150"/>
      </w:pPr>
      <w:r>
        <w:rPr/>
        <w:t xml:space="preserve">第一节 2022年华北地区山茶油行业分析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2022年东北地区山茶油行业分析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2022年华东地区山茶油行业分析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2022年华南地区山茶油行业分析</w:t>
      </w:r>
    </w:p>
    <w:p>
      <w:pPr>
        <w:spacing w:after="150"/>
      </w:pPr>
      <w:r>
        <w:rPr/>
        <w:t xml:space="preserve">一、2019-2023年行业发展现状分析</w:t>
      </w:r>
    </w:p>
    <w:p>
      <w:pPr>
        <w:spacing w:after="150"/>
      </w:pPr>
      <w:r>
        <w:rPr/>
        <w:t xml:space="preserve">1、华南地区发展现状</w:t>
      </w:r>
    </w:p>
    <w:p>
      <w:pPr>
        <w:spacing w:after="150"/>
      </w:pPr>
      <w:r>
        <w:rPr/>
        <w:t xml:space="preserve">2、深圳地区发展现状</w:t>
      </w:r>
    </w:p>
    <w:p>
      <w:pPr>
        <w:spacing w:after="150"/>
      </w:pPr>
      <w:r>
        <w:rPr/>
        <w:t xml:space="preserve">二、2019-2023年市场规模情况分析</w:t>
      </w:r>
    </w:p>
    <w:p>
      <w:pPr>
        <w:spacing w:after="150"/>
      </w:pPr>
      <w:r>
        <w:rPr/>
        <w:t xml:space="preserve">1、华南地区市场规模</w:t>
      </w:r>
    </w:p>
    <w:p>
      <w:pPr>
        <w:spacing w:after="150"/>
      </w:pPr>
      <w:r>
        <w:rPr/>
        <w:t xml:space="preserve">2、深圳地区市场规模</w:t>
      </w:r>
    </w:p>
    <w:p>
      <w:pPr>
        <w:spacing w:after="150"/>
      </w:pPr>
      <w:r>
        <w:rPr/>
        <w:t xml:space="preserve">(1)深圳地区总体销售规模</w:t>
      </w:r>
    </w:p>
    <w:p>
      <w:pPr>
        <w:spacing w:after="150"/>
      </w:pPr>
      <w:r>
        <w:rPr/>
        <w:t xml:space="preserve">(2)深圳前三品牌销售规模</w:t>
      </w:r>
    </w:p>
    <w:p>
      <w:pPr>
        <w:spacing w:after="150"/>
      </w:pPr>
      <w:r>
        <w:rPr/>
        <w:t xml:space="preserve">三、2024-2029年市场需求情况分析</w:t>
      </w:r>
    </w:p>
    <w:p>
      <w:pPr>
        <w:spacing w:after="150"/>
      </w:pPr>
      <w:r>
        <w:rPr/>
        <w:t xml:space="preserve">1、华南地区市场需求</w:t>
      </w:r>
    </w:p>
    <w:p>
      <w:pPr>
        <w:spacing w:after="150"/>
      </w:pPr>
      <w:r>
        <w:rPr/>
        <w:t xml:space="preserve">2、深圳地区市场需求</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2022年华中地区山茶油行业分析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2022年西南地区山茶油行业分析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2022年西北地区山茶油行业分析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公司对山茶油行业竞争格局分析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2019-2023年山茶油行业竞争格局分析</w:t>
      </w:r>
    </w:p>
    <w:p>
      <w:pPr>
        <w:spacing w:after="150"/>
      </w:pPr>
      <w:r>
        <w:rPr/>
        <w:t xml:space="preserve">一、2019-2023年国内外山茶油竞争分析</w:t>
      </w:r>
    </w:p>
    <w:p>
      <w:pPr>
        <w:spacing w:after="150"/>
      </w:pPr>
      <w:r>
        <w:rPr/>
        <w:t xml:space="preserve">二、2019-2023年我国山茶油市场竞争分析</w:t>
      </w:r>
    </w:p>
    <w:p>
      <w:pPr>
        <w:spacing w:after="150"/>
      </w:pPr>
      <w:r>
        <w:rPr/>
        <w:t xml:space="preserve">三、2019-2023年国内主要山茶油企业动向</w:t>
      </w:r>
    </w:p>
    <w:p>
      <w:pPr>
        <w:spacing w:after="150"/>
      </w:pPr>
      <w:r>
        <w:rPr>
          <w:b w:val="1"/>
          <w:bCs w:val="1"/>
        </w:rPr>
        <w:t xml:space="preserve">第十一章 山茶油企业竞争策略分析</w:t>
      </w:r>
    </w:p>
    <w:p>
      <w:pPr>
        <w:spacing w:after="150"/>
      </w:pPr>
      <w:r>
        <w:rPr/>
        <w:t xml:space="preserve">第一节 山茶油市场竞争策略分析</w:t>
      </w:r>
    </w:p>
    <w:p>
      <w:pPr>
        <w:spacing w:after="150"/>
      </w:pPr>
      <w:r>
        <w:rPr/>
        <w:t xml:space="preserve">一、2023年山茶油市场增长潜力分析</w:t>
      </w:r>
    </w:p>
    <w:p>
      <w:pPr>
        <w:spacing w:after="150"/>
      </w:pPr>
      <w:r>
        <w:rPr/>
        <w:t xml:space="preserve">二、2023年山茶油主要潜力品种分析</w:t>
      </w:r>
    </w:p>
    <w:p>
      <w:pPr>
        <w:spacing w:after="150"/>
      </w:pPr>
      <w:r>
        <w:rPr/>
        <w:t xml:space="preserve">三、现有山茶油产品竞争策略分析</w:t>
      </w:r>
    </w:p>
    <w:p>
      <w:pPr>
        <w:spacing w:after="150"/>
      </w:pPr>
      <w:r>
        <w:rPr/>
        <w:t xml:space="preserve">四、潜力山茶油品种竞争策略选择</w:t>
      </w:r>
    </w:p>
    <w:p>
      <w:pPr>
        <w:spacing w:after="150"/>
      </w:pPr>
      <w:r>
        <w:rPr/>
        <w:t xml:space="preserve">第二节 山茶油企业竞争策略分析</w:t>
      </w:r>
    </w:p>
    <w:p>
      <w:pPr>
        <w:spacing w:after="150"/>
      </w:pPr>
      <w:r>
        <w:rPr/>
        <w:t xml:space="preserve">第三节 山茶油行业产品定位及市场推广策略分析</w:t>
      </w:r>
    </w:p>
    <w:p>
      <w:pPr>
        <w:spacing w:after="150"/>
      </w:pPr>
      <w:r>
        <w:rPr/>
        <w:t xml:space="preserve">一、山茶油行业产品市场定位</w:t>
      </w:r>
    </w:p>
    <w:p>
      <w:pPr>
        <w:spacing w:after="150"/>
      </w:pPr>
      <w:r>
        <w:rPr/>
        <w:t xml:space="preserve">二、山茶油行业广告推广策略</w:t>
      </w:r>
    </w:p>
    <w:p>
      <w:pPr>
        <w:spacing w:after="150"/>
      </w:pPr>
      <w:r>
        <w:rPr/>
        <w:t xml:space="preserve">三、山茶油行业产品促销策略</w:t>
      </w:r>
    </w:p>
    <w:p>
      <w:pPr>
        <w:spacing w:after="150"/>
      </w:pPr>
      <w:r>
        <w:rPr/>
        <w:t xml:space="preserve">四、山茶油行业招商加盟策略</w:t>
      </w:r>
    </w:p>
    <w:p>
      <w:pPr>
        <w:spacing w:after="150"/>
      </w:pPr>
      <w:r>
        <w:rPr/>
        <w:t xml:space="preserve">五、山茶油行业网络推广策略</w:t>
      </w:r>
    </w:p>
    <w:p>
      <w:pPr>
        <w:spacing w:after="150"/>
      </w:pPr>
      <w:r>
        <w:rPr>
          <w:b w:val="1"/>
          <w:bCs w:val="1"/>
        </w:rPr>
        <w:t xml:space="preserve">第十二章 山茶油企业竞争分析</w:t>
      </w:r>
    </w:p>
    <w:p>
      <w:pPr>
        <w:spacing w:after="150"/>
      </w:pPr>
      <w:r>
        <w:rPr/>
        <w:t xml:space="preserve">第一节 湖南新金浩茶油股份有限公司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金健米业</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湖南山润油茶科技发展有限公司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江西润心科技股份有限公司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益海嘉里金龙鱼粮油食品股份有限公司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老知青集团有限公司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湖南大三湘茶油股份有限公司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福建省沈郎油茶股份有限公司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加加食品集团股份有限公司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湖南贵太太茶油科技股份有限公司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山茶油行业投资战略研究</w:t>
      </w:r>
    </w:p>
    <w:p>
      <w:pPr>
        <w:spacing w:after="150"/>
      </w:pPr>
      <w:r>
        <w:rPr/>
        <w:t xml:space="preserve">第一节 山茶油行业发展战略研究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对我国山茶油品牌的战略思考</w:t>
      </w:r>
    </w:p>
    <w:p>
      <w:pPr>
        <w:spacing w:after="150"/>
      </w:pPr>
      <w:r>
        <w:rPr/>
        <w:t xml:space="preserve">一、企业品牌的重要性</w:t>
      </w:r>
    </w:p>
    <w:p>
      <w:pPr>
        <w:spacing w:after="150"/>
      </w:pPr>
      <w:r>
        <w:rPr/>
        <w:t xml:space="preserve">二、山茶油实施品牌战略的意义</w:t>
      </w:r>
    </w:p>
    <w:p>
      <w:pPr>
        <w:spacing w:after="150"/>
      </w:pPr>
      <w:r>
        <w:rPr/>
        <w:t xml:space="preserve">三、山茶油企业品牌的现状分析</w:t>
      </w:r>
    </w:p>
    <w:p>
      <w:pPr>
        <w:spacing w:after="150"/>
      </w:pPr>
      <w:r>
        <w:rPr/>
        <w:t xml:space="preserve">四、我国山茶油企业的品牌战略</w:t>
      </w:r>
    </w:p>
    <w:p>
      <w:pPr>
        <w:spacing w:after="150"/>
      </w:pPr>
      <w:r>
        <w:rPr/>
        <w:t xml:space="preserve">五、山茶油品牌战略管理的策略</w:t>
      </w:r>
    </w:p>
    <w:p>
      <w:pPr>
        <w:spacing w:after="150"/>
      </w:pPr>
      <w:r>
        <w:rPr/>
        <w:t xml:space="preserve">第三节 山茶油行业投资战略研究</w:t>
      </w:r>
    </w:p>
    <w:p>
      <w:pPr>
        <w:spacing w:after="150"/>
      </w:pPr>
      <w:r>
        <w:rPr/>
        <w:t xml:space="preserve">一、坚持产品创新的领先战略</w:t>
      </w:r>
    </w:p>
    <w:p>
      <w:pPr>
        <w:spacing w:after="150"/>
      </w:pPr>
      <w:r>
        <w:rPr/>
        <w:t xml:space="preserve">二、坚持品牌建设的引导战略</w:t>
      </w:r>
    </w:p>
    <w:p>
      <w:pPr>
        <w:spacing w:after="150"/>
      </w:pPr>
      <w:r>
        <w:rPr/>
        <w:t xml:space="preserve">三、坚持技术创新的支持战略</w:t>
      </w:r>
    </w:p>
    <w:p>
      <w:pPr>
        <w:spacing w:after="150"/>
      </w:pPr>
      <w:r>
        <w:rPr/>
        <w:t xml:space="preserve">四、坚持市场营销创新的决胜战略</w:t>
      </w:r>
    </w:p>
    <w:p>
      <w:pPr>
        <w:spacing w:after="150"/>
      </w:pPr>
      <w:r>
        <w:rPr/>
        <w:t xml:space="preserve">五、坚持企业管理创新的保证战略</w:t>
      </w:r>
    </w:p>
    <w:p>
      <w:pPr>
        <w:spacing w:after="150"/>
      </w:pPr>
      <w:r>
        <w:rPr>
          <w:b w:val="1"/>
          <w:bCs w:val="1"/>
        </w:rPr>
        <w:t xml:space="preserve">图表目录</w:t>
      </w:r>
    </w:p>
    <w:p>
      <w:pPr>
        <w:spacing w:after="150"/>
      </w:pPr>
      <w:r>
        <w:rPr/>
        <w:t xml:space="preserve">图表：行业发展周期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图表：2022年居民消费价格月度涨跌幅</w:t>
      </w:r>
    </w:p>
    <w:p>
      <w:pPr>
        <w:spacing w:after="150"/>
      </w:pPr>
      <w:r>
        <w:rPr/>
        <w:t xml:space="preserve">图表：2022年居民消费价格比上年涨跌幅度</w:t>
      </w:r>
    </w:p>
    <w:p>
      <w:pPr>
        <w:spacing w:after="150"/>
      </w:pPr>
      <w:r>
        <w:rPr/>
        <w:t xml:space="preserve">图表：2019-2023年末国家外汇储备</w:t>
      </w:r>
    </w:p>
    <w:p>
      <w:pPr>
        <w:spacing w:after="150"/>
      </w:pPr>
      <w:r>
        <w:rPr/>
        <w:t xml:space="preserve">图表：2019-2023年粮食产量</w:t>
      </w:r>
    </w:p>
    <w:p>
      <w:pPr>
        <w:spacing w:after="150"/>
      </w:pPr>
      <w:r>
        <w:rPr/>
        <w:t xml:space="preserve">图表：2019-2023年全部工业增加值及其增长速度</w:t>
      </w:r>
    </w:p>
    <w:p>
      <w:pPr>
        <w:spacing w:after="150"/>
      </w:pPr>
      <w:r>
        <w:rPr/>
        <w:t xml:space="preserve">图表：2022年主要工业产品产量及其增长速度</w:t>
      </w:r>
    </w:p>
    <w:p>
      <w:pPr>
        <w:spacing w:after="150"/>
      </w:pPr>
      <w:r>
        <w:rPr/>
        <w:t xml:space="preserve">图表：2019-2023年建筑业增加值及其增长速度</w:t>
      </w:r>
    </w:p>
    <w:p>
      <w:pPr>
        <w:spacing w:after="150"/>
      </w:pPr>
      <w:r>
        <w:rPr/>
        <w:t xml:space="preserve">图表：2019-2023年服务业增加值及其增长速度</w:t>
      </w:r>
    </w:p>
    <w:p>
      <w:pPr>
        <w:spacing w:after="150"/>
      </w:pPr>
      <w:r>
        <w:rPr/>
        <w:t xml:space="preserve">图表：2022年各种运输方式完成货物运输量及其增长速度</w:t>
      </w:r>
    </w:p>
    <w:p>
      <w:pPr>
        <w:spacing w:after="150"/>
      </w:pPr>
      <w:r>
        <w:rPr/>
        <w:t xml:space="preserve">图表：2022年各种运输方式完成旅客运输量及其增长速度</w:t>
      </w:r>
    </w:p>
    <w:p>
      <w:pPr>
        <w:spacing w:after="150"/>
      </w:pPr>
      <w:r>
        <w:rPr/>
        <w:t xml:space="preserve">图表：2019-2023年快递业务量及其增长速度</w:t>
      </w:r>
    </w:p>
    <w:p>
      <w:pPr>
        <w:spacing w:after="150"/>
      </w:pPr>
      <w:r>
        <w:rPr/>
        <w:t xml:space="preserve">图表：2019-2023年年末固定互联网宽带接入用户数</w:t>
      </w:r>
    </w:p>
    <w:p>
      <w:pPr>
        <w:spacing w:after="150"/>
      </w:pPr>
      <w:r>
        <w:rPr/>
        <w:t xml:space="preserve">图表：2019-2023年社会消费品零售总额</w:t>
      </w:r>
    </w:p>
    <w:p>
      <w:pPr>
        <w:spacing w:after="150"/>
      </w:pPr>
      <w:r>
        <w:rPr/>
        <w:t xml:space="preserve">图表：2022年三次产业投资占固定资产投资(不含农户)比重</w:t>
      </w:r>
    </w:p>
    <w:p>
      <w:pPr>
        <w:spacing w:after="150"/>
      </w:pPr>
      <w:r>
        <w:rPr/>
        <w:t xml:space="preserve">图表：2022年分行业固定资产投资(不含农户)增长速度</w:t>
      </w:r>
    </w:p>
    <w:p>
      <w:pPr>
        <w:spacing w:after="150"/>
      </w:pPr>
      <w:r>
        <w:rPr/>
        <w:t xml:space="preserve">图表：2022年固定资产投资新增主要生产与运营能力</w:t>
      </w:r>
    </w:p>
    <w:p>
      <w:pPr>
        <w:spacing w:after="150"/>
      </w:pPr>
      <w:r>
        <w:rPr/>
        <w:t xml:space="preserve">图表：2022年房地产开发和销售主要指标及其增长速度</w:t>
      </w:r>
    </w:p>
    <w:p>
      <w:pPr>
        <w:spacing w:after="150"/>
      </w:pPr>
      <w:r>
        <w:rPr/>
        <w:t xml:space="preserve">图表：2019-2023年货物进出口总额</w:t>
      </w:r>
    </w:p>
    <w:p>
      <w:pPr>
        <w:spacing w:after="150"/>
      </w:pPr>
      <w:r>
        <w:rPr/>
        <w:t xml:space="preserve">图表：2022年货物进出口总额及其增长速度</w:t>
      </w:r>
    </w:p>
    <w:p>
      <w:pPr>
        <w:spacing w:after="150"/>
      </w:pPr>
      <w:r>
        <w:rPr/>
        <w:t xml:space="preserve">图表：2022年主要商品出口数量、金额及其增长速度</w:t>
      </w:r>
    </w:p>
    <w:p>
      <w:pPr>
        <w:spacing w:after="150"/>
      </w:pPr>
      <w:r>
        <w:rPr/>
        <w:t xml:space="preserve">图表：2022年主要商品进口数量、金额及其增长速度</w:t>
      </w:r>
    </w:p>
    <w:p>
      <w:pPr>
        <w:spacing w:after="150"/>
      </w:pPr>
      <w:r>
        <w:rPr/>
        <w:t xml:space="preserve">图表：2022年对主要国家和地区货物进出口金额、增长速度及其比重</w:t>
      </w:r>
    </w:p>
    <w:p>
      <w:pPr>
        <w:spacing w:after="150"/>
      </w:pPr>
      <w:r>
        <w:rPr/>
        <w:t xml:space="preserve">图表：2022年外商直接投资(不含银行、证券、保险领域)及其增长速度</w:t>
      </w:r>
    </w:p>
    <w:p>
      <w:pPr>
        <w:spacing w:after="150"/>
      </w:pPr>
      <w:r>
        <w:rPr/>
        <w:t xml:space="preserve">图表：2022年对外非金融类直接投资额及其增长速度</w:t>
      </w:r>
    </w:p>
    <w:p>
      <w:pPr>
        <w:spacing w:after="150"/>
      </w:pPr>
      <w:r>
        <w:rPr/>
        <w:t xml:space="preserve">图表：2019-2023年全国一般公共预算收入</w:t>
      </w:r>
    </w:p>
    <w:p>
      <w:pPr>
        <w:spacing w:after="150"/>
      </w:pPr>
      <w:r>
        <w:rPr/>
        <w:t xml:space="preserve">图表：2022年年末全部金融机构本外币存贷款余额及其增长速度</w:t>
      </w:r>
    </w:p>
    <w:p>
      <w:pPr>
        <w:spacing w:after="150"/>
      </w:pPr>
      <w:r>
        <w:rPr/>
        <w:t xml:space="preserve">图表：2019-2023年全国居民人均可支配收入及其增长速度</w:t>
      </w:r>
    </w:p>
    <w:p>
      <w:pPr>
        <w:spacing w:after="150"/>
      </w:pPr>
      <w:r>
        <w:rPr/>
        <w:t xml:space="preserve">图表：2022年全国居民人均消费支出及其构成</w:t>
      </w:r>
    </w:p>
    <w:p>
      <w:pPr>
        <w:spacing w:after="150"/>
      </w:pPr>
      <w:r>
        <w:rPr/>
        <w:t xml:space="preserve">图表：2019-2023年研究与试验发展(r&amp;d)经费支出及其增长速度</w:t>
      </w:r>
    </w:p>
    <w:p>
      <w:pPr>
        <w:spacing w:after="150"/>
      </w:pPr>
      <w:r>
        <w:rPr/>
        <w:t xml:space="preserve">图表：2022年专利授权和有效专利情况</w:t>
      </w:r>
    </w:p>
    <w:p>
      <w:pPr>
        <w:spacing w:after="150"/>
      </w:pPr>
      <w:r>
        <w:rPr/>
        <w:t xml:space="preserve">图表：2019-2023年普通本专科、中等职业教育及普通高中招生人数</w:t>
      </w:r>
    </w:p>
    <w:p>
      <w:pPr>
        <w:spacing w:after="150"/>
      </w:pPr>
      <w:r>
        <w:rPr/>
        <w:t xml:space="preserve">图表：2019-2023年国内游客人次及其增长速度</w:t>
      </w:r>
    </w:p>
    <w:p>
      <w:pPr>
        <w:spacing w:after="150"/>
      </w:pPr>
      <w:r>
        <w:rPr/>
        <w:t xml:space="preserve">图表：2019-2023年年末卫生技术人员人数</w:t>
      </w:r>
    </w:p>
    <w:p>
      <w:pPr>
        <w:spacing w:after="150"/>
      </w:pPr>
      <w:r>
        <w:rPr/>
        <w:t xml:space="preserve">图表：2019-2023年清洁能源消费量占能源消费总量的比重</w:t>
      </w:r>
    </w:p>
    <w:p>
      <w:pPr>
        <w:spacing w:after="150"/>
      </w:pPr>
      <w:r>
        <w:rPr/>
        <w:t xml:space="preserve">图表：2019-2023年山茶油市场规模</w:t>
      </w:r>
    </w:p>
    <w:p>
      <w:pPr>
        <w:spacing w:after="150"/>
      </w:pPr>
      <w:r>
        <w:rPr/>
        <w:t xml:space="preserve">图表：2022年区域市场数据统计情况</w:t>
      </w:r>
    </w:p>
    <w:p>
      <w:pPr>
        <w:spacing w:after="150"/>
      </w:pPr>
      <w:r>
        <w:rPr/>
        <w:t xml:space="preserve">图表：2019-2023年我国山茶油整体供给情况</w:t>
      </w:r>
    </w:p>
    <w:p>
      <w:pPr>
        <w:spacing w:after="150"/>
      </w:pPr>
      <w:r>
        <w:rPr/>
        <w:t xml:space="preserve">图表：2019-2023年山茶油整体供给情况</w:t>
      </w:r>
    </w:p>
    <w:p>
      <w:pPr>
        <w:spacing w:after="150"/>
      </w:pPr>
      <w:r>
        <w:rPr/>
        <w:t xml:space="preserve">图表：2019-2023年山茶油重点区域分布</w:t>
      </w:r>
    </w:p>
    <w:p>
      <w:pPr>
        <w:spacing w:after="150"/>
      </w:pPr>
      <w:r>
        <w:rPr/>
        <w:t xml:space="preserve">图表：2019-2023年我国山茶油整体供给情况</w:t>
      </w:r>
    </w:p>
    <w:p>
      <w:pPr>
        <w:spacing w:after="150"/>
      </w:pPr>
      <w:r>
        <w:rPr/>
        <w:t xml:space="preserve">图表：山茶油行业产业链结构示意图</w:t>
      </w:r>
    </w:p>
    <w:p>
      <w:pPr>
        <w:spacing w:after="150"/>
      </w:pPr>
      <w:r>
        <w:rPr/>
        <w:t xml:space="preserve">图表：2019-2023年油茶种植面积</w:t>
      </w:r>
    </w:p>
    <w:p>
      <w:pPr>
        <w:spacing w:after="150"/>
      </w:pPr>
      <w:r>
        <w:rPr/>
        <w:t xml:space="preserve">图表：2019-2023年我国油茶籽产量</w:t>
      </w:r>
    </w:p>
    <w:p>
      <w:pPr>
        <w:spacing w:after="150"/>
      </w:pPr>
      <w:r>
        <w:rPr/>
        <w:t xml:space="preserve">图表：2019-2023年中国山茶油行业工业总产值</w:t>
      </w:r>
    </w:p>
    <w:p>
      <w:pPr>
        <w:spacing w:after="150"/>
      </w:pPr>
      <w:r>
        <w:rPr/>
        <w:t xml:space="preserve">图表：2022年不同规模企业工业总产值(亿元)</w:t>
      </w:r>
    </w:p>
    <w:p>
      <w:pPr>
        <w:spacing w:after="150"/>
      </w:pPr>
      <w:r>
        <w:rPr/>
        <w:t xml:space="preserve">图表：2022年不同所有制企业工业总产值(亿元)</w:t>
      </w:r>
    </w:p>
    <w:p>
      <w:pPr>
        <w:spacing w:after="150"/>
      </w:pPr>
      <w:r>
        <w:rPr/>
        <w:t xml:space="preserve">图表：2019-2023年中国山茶油行业主营业务收入分析</w:t>
      </w:r>
    </w:p>
    <w:p>
      <w:pPr>
        <w:spacing w:after="150"/>
      </w:pPr>
      <w:r>
        <w:rPr/>
        <w:t xml:space="preserve">图表：2022年不同规模企业主营业务收入(亿元)</w:t>
      </w:r>
    </w:p>
    <w:p>
      <w:pPr>
        <w:spacing w:after="150"/>
      </w:pPr>
      <w:r>
        <w:rPr/>
        <w:t xml:space="preserve">图表：2022年不同所有制企业主营业务收入(万亿元)</w:t>
      </w:r>
    </w:p>
    <w:p>
      <w:pPr>
        <w:spacing w:after="150"/>
      </w:pPr>
      <w:r>
        <w:rPr/>
        <w:t xml:space="preserve">图表：2019-2023年中国山茶油行业销售成本分析</w:t>
      </w:r>
    </w:p>
    <w:p>
      <w:pPr>
        <w:spacing w:after="150"/>
      </w:pPr>
      <w:r>
        <w:rPr/>
        <w:t xml:space="preserve">图表：2022年不同规模企业销售成本(万亿元)</w:t>
      </w:r>
    </w:p>
    <w:p>
      <w:pPr>
        <w:spacing w:after="150"/>
      </w:pPr>
      <w:r>
        <w:rPr/>
        <w:t xml:space="preserve">图表：2022年不同所有制企业销售成本(亿元)</w:t>
      </w:r>
    </w:p>
    <w:p>
      <w:pPr>
        <w:spacing w:after="150"/>
      </w:pPr>
      <w:r>
        <w:rPr/>
        <w:t xml:space="preserve">图表：2019-2023年中国山茶油行业利润总额分析</w:t>
      </w:r>
    </w:p>
    <w:p>
      <w:pPr>
        <w:spacing w:after="150"/>
      </w:pPr>
      <w:r>
        <w:rPr/>
        <w:t xml:space="preserve">图表：2022年不同规模企业利润总额(亿元)</w:t>
      </w:r>
    </w:p>
    <w:p>
      <w:pPr>
        <w:spacing w:after="150"/>
      </w:pPr>
      <w:r>
        <w:rPr/>
        <w:t xml:space="preserve">图表：2022年不同所有制企业利润总额(亿元)</w:t>
      </w:r>
    </w:p>
    <w:p>
      <w:pPr>
        <w:spacing w:after="150"/>
      </w:pPr>
      <w:r>
        <w:rPr/>
        <w:t xml:space="preserve">图表：2019-2023年中国山茶油行业资产负债率分析</w:t>
      </w:r>
    </w:p>
    <w:p>
      <w:pPr>
        <w:spacing w:after="150"/>
      </w:pPr>
      <w:r>
        <w:rPr/>
        <w:t xml:space="preserve">图表：2022年不同规模企业资产负债率</w:t>
      </w:r>
    </w:p>
    <w:p>
      <w:pPr>
        <w:spacing w:after="150"/>
      </w:pPr>
      <w:r>
        <w:rPr/>
        <w:t xml:space="preserve">图表：2022年不同所有制企业资产负债率</w:t>
      </w:r>
    </w:p>
    <w:p>
      <w:pPr>
        <w:spacing w:after="150"/>
      </w:pPr>
      <w:r>
        <w:rPr/>
        <w:t xml:space="preserve">图表：2019-2023年山茶油行业盈利能力</w:t>
      </w:r>
    </w:p>
    <w:p>
      <w:pPr>
        <w:spacing w:after="150"/>
      </w:pPr>
      <w:r>
        <w:rPr/>
        <w:t xml:space="preserve">图表：2019-2023年山茶油行业偿债能力</w:t>
      </w:r>
    </w:p>
    <w:p>
      <w:pPr>
        <w:spacing w:after="150"/>
      </w:pPr>
      <w:r>
        <w:rPr/>
        <w:t xml:space="preserve">图表：2019-2023年山茶油行业营运能力</w:t>
      </w:r>
    </w:p>
    <w:p>
      <w:pPr>
        <w:spacing w:after="150"/>
      </w:pPr>
      <w:r>
        <w:rPr/>
        <w:t xml:space="preserve">图表：2019-2023年山茶油行业发展能力</w:t>
      </w:r>
    </w:p>
    <w:p>
      <w:pPr>
        <w:spacing w:after="150"/>
      </w:pPr>
      <w:r>
        <w:rPr/>
        <w:t xml:space="preserve">图表：华北地区城市坐标图</w:t>
      </w:r>
    </w:p>
    <w:p>
      <w:pPr>
        <w:spacing w:after="150"/>
      </w:pPr>
      <w:r>
        <w:rPr/>
        <w:t xml:space="preserve">图表：华北地区经济环境分析</w:t>
      </w:r>
    </w:p>
    <w:p>
      <w:pPr>
        <w:spacing w:after="150"/>
      </w:pPr>
      <w:r>
        <w:rPr/>
        <w:t xml:space="preserve">图表：2019-2023年华北地区山茶油市场规模情况</w:t>
      </w:r>
    </w:p>
    <w:p>
      <w:pPr>
        <w:spacing w:after="150"/>
      </w:pPr>
      <w:r>
        <w:rPr/>
        <w:t xml:space="preserve">图表：2024-2029年华北地区山茶油市场规模预测</w:t>
      </w:r>
    </w:p>
    <w:p>
      <w:pPr>
        <w:spacing w:after="150"/>
      </w:pPr>
      <w:r>
        <w:rPr/>
        <w:t xml:space="preserve">图表：华北地区山茶油行业投资风险</w:t>
      </w:r>
    </w:p>
    <w:p>
      <w:pPr>
        <w:spacing w:after="150"/>
      </w:pPr>
      <w:r>
        <w:rPr/>
        <w:t xml:space="preserve">图表：东北地区城市坐标图</w:t>
      </w:r>
    </w:p>
    <w:p>
      <w:pPr>
        <w:spacing w:after="150"/>
      </w:pPr>
      <w:r>
        <w:rPr/>
        <w:t xml:space="preserve">图表：东北地区社会环境分析</w:t>
      </w:r>
    </w:p>
    <w:p>
      <w:pPr>
        <w:spacing w:after="150"/>
      </w:pPr>
      <w:r>
        <w:rPr/>
        <w:t xml:space="preserve">图表：2019-2023年东北地区山茶油市场规模情况</w:t>
      </w:r>
    </w:p>
    <w:p>
      <w:pPr>
        <w:spacing w:after="150"/>
      </w:pPr>
      <w:r>
        <w:rPr/>
        <w:t xml:space="preserve">图表：2024-2029年东北地区山茶油市场规模预测</w:t>
      </w:r>
    </w:p>
    <w:p>
      <w:pPr>
        <w:spacing w:after="150"/>
      </w:pPr>
      <w:r>
        <w:rPr/>
        <w:t xml:space="preserve">图表：东北地区山茶油行业投资风险</w:t>
      </w:r>
    </w:p>
    <w:p>
      <w:pPr>
        <w:spacing w:after="150"/>
      </w:pPr>
      <w:r>
        <w:rPr/>
        <w:t xml:space="preserve">图表：华东地区城市座标图</w:t>
      </w:r>
    </w:p>
    <w:p>
      <w:pPr>
        <w:spacing w:after="150"/>
      </w:pPr>
      <w:r>
        <w:rPr/>
        <w:t xml:space="preserve">图表：华东地区经济情况分析</w:t>
      </w:r>
    </w:p>
    <w:p>
      <w:pPr>
        <w:spacing w:after="150"/>
      </w:pPr>
      <w:r>
        <w:rPr/>
        <w:t xml:space="preserve">图表：2019-2023年华东地区山茶油市场规模情况</w:t>
      </w:r>
    </w:p>
    <w:p>
      <w:pPr>
        <w:spacing w:after="150"/>
      </w:pPr>
      <w:r>
        <w:rPr/>
        <w:t xml:space="preserve">图表：2024-2029年华东地区山茶油市场规模预测</w:t>
      </w:r>
    </w:p>
    <w:p>
      <w:pPr>
        <w:spacing w:after="150"/>
      </w:pPr>
      <w:r>
        <w:rPr/>
        <w:t xml:space="preserve">图表：华东地区山茶油行业投资风险</w:t>
      </w:r>
    </w:p>
    <w:p>
      <w:pPr>
        <w:spacing w:after="150"/>
      </w:pPr>
      <w:r>
        <w:rPr/>
        <w:t xml:space="preserve">图表：华南地区城市坐标图</w:t>
      </w:r>
    </w:p>
    <w:p>
      <w:pPr>
        <w:spacing w:after="150"/>
      </w:pPr>
      <w:r>
        <w:rPr/>
        <w:t xml:space="preserve">图表：2019-2023年华南地区山茶油市场规模情况</w:t>
      </w:r>
    </w:p>
    <w:p>
      <w:pPr>
        <w:spacing w:after="150"/>
      </w:pPr>
      <w:r>
        <w:rPr/>
        <w:t xml:space="preserve">图表：2019-2023年深圳地区山茶油市场规模情况</w:t>
      </w:r>
    </w:p>
    <w:p>
      <w:pPr>
        <w:spacing w:after="150"/>
      </w:pPr>
      <w:r>
        <w:rPr/>
        <w:t xml:space="preserve">图表：深圳前三品牌销售规模</w:t>
      </w:r>
    </w:p>
    <w:p>
      <w:pPr>
        <w:spacing w:after="150"/>
      </w:pPr>
      <w:r>
        <w:rPr/>
        <w:t xml:space="preserve">图表：2024-2029年华南地区山茶油市场规模预测</w:t>
      </w:r>
    </w:p>
    <w:p>
      <w:pPr>
        <w:spacing w:after="150"/>
      </w:pPr>
      <w:r>
        <w:rPr/>
        <w:t xml:space="preserve">图表：华南地区山茶油行业投资风险</w:t>
      </w:r>
    </w:p>
    <w:p>
      <w:pPr>
        <w:spacing w:after="150"/>
      </w:pPr>
      <w:r>
        <w:rPr/>
        <w:t xml:space="preserve">图表：华中地区城市坐标图</w:t>
      </w:r>
    </w:p>
    <w:p>
      <w:pPr>
        <w:spacing w:after="150"/>
      </w:pPr>
      <w:r>
        <w:rPr/>
        <w:t xml:space="preserve">图表：华中地区经济环境分析</w:t>
      </w:r>
    </w:p>
    <w:p>
      <w:pPr>
        <w:spacing w:after="150"/>
      </w:pPr>
      <w:r>
        <w:rPr/>
        <w:t xml:space="preserve">图表：2019-2023年华中地区山茶油市场规模情况</w:t>
      </w:r>
    </w:p>
    <w:p>
      <w:pPr>
        <w:spacing w:after="150"/>
      </w:pPr>
      <w:r>
        <w:rPr/>
        <w:t xml:space="preserve">图表：2024-2029年华中地区山茶油市场规模预测</w:t>
      </w:r>
    </w:p>
    <w:p>
      <w:pPr>
        <w:spacing w:after="150"/>
      </w:pPr>
      <w:r>
        <w:rPr/>
        <w:t xml:space="preserve">图表：华中地区山茶油行业投资风险</w:t>
      </w:r>
    </w:p>
    <w:p>
      <w:pPr>
        <w:spacing w:after="150"/>
      </w:pPr>
      <w:r>
        <w:rPr/>
        <w:t xml:space="preserve">图表：西南地区经济环境分析</w:t>
      </w:r>
    </w:p>
    <w:p>
      <w:pPr>
        <w:spacing w:after="150"/>
      </w:pPr>
      <w:r>
        <w:rPr/>
        <w:t xml:space="preserve">图表：2019-2023年西南地区山茶油市场规模情况</w:t>
      </w:r>
    </w:p>
    <w:p>
      <w:pPr>
        <w:spacing w:after="150"/>
      </w:pPr>
      <w:r>
        <w:rPr/>
        <w:t xml:space="preserve">图表：2024-2029年西南地区山茶油市场规模预测</w:t>
      </w:r>
    </w:p>
    <w:p>
      <w:pPr>
        <w:spacing w:after="150"/>
      </w:pPr>
      <w:r>
        <w:rPr/>
        <w:t xml:space="preserve">图表：西南地区山茶油行业投资风险</w:t>
      </w:r>
    </w:p>
    <w:p>
      <w:pPr>
        <w:spacing w:after="150"/>
      </w:pPr>
      <w:r>
        <w:rPr/>
        <w:t xml:space="preserve">图表：西北地区经济环境分析</w:t>
      </w:r>
    </w:p>
    <w:p>
      <w:pPr>
        <w:spacing w:after="150"/>
      </w:pPr>
      <w:r>
        <w:rPr/>
        <w:t xml:space="preserve">图表：2019-2023年西北地区山茶油市场规模情况</w:t>
      </w:r>
    </w:p>
    <w:p>
      <w:pPr>
        <w:spacing w:after="150"/>
      </w:pPr>
      <w:r>
        <w:rPr/>
        <w:t xml:space="preserve">图表：2024-2029年西北地区山茶油市场规模预测</w:t>
      </w:r>
    </w:p>
    <w:p>
      <w:pPr>
        <w:spacing w:after="150"/>
      </w:pPr>
      <w:r>
        <w:rPr/>
        <w:t xml:space="preserve">图表：西北地区山茶油行业投资风险</w:t>
      </w:r>
    </w:p>
    <w:p>
      <w:pPr>
        <w:spacing w:after="150"/>
      </w:pPr>
      <w:r>
        <w:rPr/>
        <w:t xml:space="preserve">图表：2022年茶油行业主要企业产量及种植情况</w:t>
      </w:r>
    </w:p>
    <w:p>
      <w:pPr>
        <w:spacing w:after="150"/>
      </w:pPr>
      <w:r>
        <w:rPr/>
        <w:t xml:space="preserve">图表：茶油行业产量区域分布</w:t>
      </w:r>
    </w:p>
    <w:p>
      <w:pPr>
        <w:spacing w:after="150"/>
      </w:pPr>
      <w:r>
        <w:rPr/>
        <w:t xml:space="preserve">图表：钻石模型理论示意图</w:t>
      </w:r>
    </w:p>
    <w:p>
      <w:pPr>
        <w:spacing w:after="150"/>
      </w:pPr>
      <w:r>
        <w:rPr/>
        <w:t xml:space="preserve">图表：2019-2023年金健米业营收指标</w:t>
      </w:r>
    </w:p>
    <w:p>
      <w:pPr>
        <w:spacing w:after="150"/>
      </w:pPr>
      <w:r>
        <w:rPr/>
        <w:t xml:space="preserve">图表：2019-2023年金健米业资产负债情况</w:t>
      </w:r>
    </w:p>
    <w:p>
      <w:pPr>
        <w:spacing w:after="150"/>
      </w:pPr>
      <w:r>
        <w:rPr/>
        <w:t xml:space="preserve">图表：2019-2023年金健米业营业成本</w:t>
      </w:r>
    </w:p>
    <w:p>
      <w:pPr>
        <w:spacing w:after="150"/>
      </w:pPr>
      <w:r>
        <w:rPr/>
        <w:t xml:space="preserve">图表：2019-2023年金龙鱼盈利指标</w:t>
      </w:r>
    </w:p>
    <w:p>
      <w:pPr>
        <w:spacing w:after="150"/>
      </w:pPr>
      <w:r>
        <w:rPr/>
        <w:t xml:space="preserve">图表：2019-2023年金龙鱼资产负债情况</w:t>
      </w:r>
    </w:p>
    <w:p>
      <w:pPr>
        <w:spacing w:after="150"/>
      </w:pPr>
      <w:r>
        <w:rPr/>
        <w:t xml:space="preserve">图表：2019-2023年金龙鱼的营业成本</w:t>
      </w:r>
    </w:p>
    <w:p>
      <w:pPr>
        <w:spacing w:after="150"/>
      </w:pPr>
      <w:r>
        <w:rPr/>
        <w:t xml:space="preserve">图表：老知青集团旗下分公司及办事处</w:t>
      </w:r>
    </w:p>
    <w:p>
      <w:pPr>
        <w:spacing w:after="150"/>
      </w:pPr>
      <w:r>
        <w:rPr/>
        <w:t xml:space="preserve">图表：2019-2023年加加食品主要指标</w:t>
      </w:r>
    </w:p>
    <w:p>
      <w:pPr>
        <w:spacing w:after="150"/>
      </w:pPr>
      <w:r>
        <w:rPr/>
        <w:t xml:space="preserve">图表：2019-2023年加加食品资产负债情况</w:t>
      </w:r>
    </w:p>
    <w:p>
      <w:pPr>
        <w:spacing w:after="150"/>
      </w:pPr>
      <w:r>
        <w:rPr/>
        <w:t xml:space="preserve">图表：2019-2023年加加食品营业成本情况</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本文地址：https://www.51baogao.cn/baogao/20230511/440488.shtml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1/440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山茶油行业市场发展分析及竞争格局与投资战略研究报告(2024-2029版)</dc:title>
  <dc:description>山茶油行业市场发展分析及竞争格局与投资战略研究报告(2024-2029版)</dc:description>
  <dc:subject>山茶油行业市场发展分析及竞争格局与投资战略研究报告(2024-2029版)</dc:subject>
  <cp:keywords>研究报告</cp:keywords>
  <cp:category>研究报告</cp:category>
  <cp:lastModifiedBy>北京中道泰和信息咨询有限公司</cp:lastModifiedBy>
  <dcterms:created xsi:type="dcterms:W3CDTF">2024-01-26T08:16:52+08:00</dcterms:created>
  <dcterms:modified xsi:type="dcterms:W3CDTF">2024-01-26T08:16:52+08:00</dcterms:modified>
</cp:coreProperties>
</file>

<file path=docProps/custom.xml><?xml version="1.0" encoding="utf-8"?>
<Properties xmlns="http://schemas.openxmlformats.org/officeDocument/2006/custom-properties" xmlns:vt="http://schemas.openxmlformats.org/officeDocument/2006/docPropsVTypes"/>
</file>