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全球及中国工业软件行业市场发展分析及前景趋势与投资机会研究报告(2024-2029版)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w:t>
      </w:r>
    </w:p>
    <w:p>
      <w:pPr>
        <w:spacing w:after="150"/>
      </w:pPr>
      <w:r>
        <w:rPr/>
        <w:t xml:space="preserve">第一节 工业软件行业定义及分类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四、行业的重要性</w:t>
      </w:r>
    </w:p>
    <w:p>
      <w:pPr>
        <w:spacing w:after="150"/>
      </w:pPr>
      <w:r>
        <w:rPr/>
        <w:t xml:space="preserve">第二节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第三节 中国工业软件行业经济指标分析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工业软件行业产业链分析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基于pest分析法的工业软件行业发展环境分析</w:t>
      </w:r>
    </w:p>
    <w:p>
      <w:pPr>
        <w:spacing w:after="150"/>
      </w:pPr>
      <w:r>
        <w:rPr/>
        <w:t xml:space="preserve">第一节 工业软件行业政策环境(p)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二、工业软件技术发展水平</w:t>
      </w:r>
    </w:p>
    <w:p>
      <w:pPr>
        <w:spacing w:after="150"/>
      </w:pPr>
      <w:r>
        <w:rPr/>
        <w:t xml:space="preserve">三、工业软件行业技术发展分析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第三章 全球及中国工业软件市场发展态势分析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t xml:space="preserve">第四节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四、我国工业软件行业盈利模式分析</w:t>
      </w:r>
    </w:p>
    <w:p>
      <w:pPr>
        <w:spacing w:after="150"/>
      </w:pPr>
      <w:r>
        <w:rPr/>
        <w:t xml:space="preserve">第五节 工业软件行业发展现状</w:t>
      </w:r>
    </w:p>
    <w:p>
      <w:pPr>
        <w:spacing w:after="150"/>
      </w:pPr>
      <w:r>
        <w:rPr/>
        <w:t xml:space="preserve">一、我国工业软件行业市场规模</w:t>
      </w:r>
    </w:p>
    <w:p>
      <w:pPr>
        <w:spacing w:after="150"/>
      </w:pPr>
      <w:r>
        <w:rPr/>
        <w:t xml:space="preserve">二、我国工业软件行业发展分析</w:t>
      </w:r>
    </w:p>
    <w:p>
      <w:pPr>
        <w:spacing w:after="150"/>
      </w:pPr>
      <w:r>
        <w:rPr/>
        <w:t xml:space="preserve">三、我国工业软件市场情况分析</w:t>
      </w:r>
    </w:p>
    <w:p>
      <w:pPr>
        <w:spacing w:after="150"/>
      </w:pPr>
      <w:r>
        <w:rPr>
          <w:b w:val="1"/>
          <w:bCs w:val="1"/>
        </w:rPr>
        <w:t xml:space="preserve">第四章 中国工业软件细分市场与产品分析</w:t>
      </w:r>
    </w:p>
    <w:p>
      <w:pPr>
        <w:spacing w:after="150"/>
      </w:pPr>
      <w:r>
        <w:rPr/>
        <w:t xml:space="preserve">第一节 工业软件市场结构分析</w:t>
      </w:r>
    </w:p>
    <w:p>
      <w:pPr>
        <w:spacing w:after="150"/>
      </w:pPr>
      <w:r>
        <w:rPr/>
        <w:t xml:space="preserve">一、工业软件市场现状</w:t>
      </w:r>
    </w:p>
    <w:p>
      <w:pPr>
        <w:spacing w:after="150"/>
      </w:pPr>
      <w:r>
        <w:rPr/>
        <w:t xml:space="preserve">二、工业软件产品结构</w:t>
      </w:r>
    </w:p>
    <w:p>
      <w:pPr>
        <w:spacing w:after="150"/>
      </w:pPr>
      <w:r>
        <w:rPr/>
        <w:t xml:space="preserve">第二节 工业软件细分市场分析</w:t>
      </w:r>
    </w:p>
    <w:p>
      <w:pPr>
        <w:spacing w:after="150"/>
      </w:pPr>
      <w:r>
        <w:rPr/>
        <w:t xml:space="preserve">一、嵌入式软件市场分析</w:t>
      </w:r>
    </w:p>
    <w:p>
      <w:pPr>
        <w:spacing w:after="150"/>
      </w:pPr>
      <w:r>
        <w:rPr/>
        <w:t xml:space="preserve">二、研发设计软件市场分析</w:t>
      </w:r>
    </w:p>
    <w:p>
      <w:pPr>
        <w:spacing w:after="150"/>
      </w:pPr>
      <w:r>
        <w:rPr/>
        <w:t xml:space="preserve">三、生产控制软件市场分析</w:t>
      </w:r>
    </w:p>
    <w:p>
      <w:pPr>
        <w:spacing w:after="150"/>
      </w:pPr>
      <w:r>
        <w:rPr/>
        <w:t xml:space="preserve">四、生产管理软件市场分析</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二、产品生命周期管理软件(plm)</w:t>
      </w:r>
    </w:p>
    <w:p>
      <w:pPr>
        <w:spacing w:after="150"/>
      </w:pPr>
      <w:r>
        <w:rPr/>
        <w:t xml:space="preserve">三、制造执行系统(mes)</w:t>
      </w:r>
    </w:p>
    <w:p>
      <w:pPr>
        <w:spacing w:after="150"/>
      </w:pPr>
      <w:r>
        <w:rPr/>
        <w:t xml:space="preserve">四、数据采集与监控系统(scada)</w:t>
      </w:r>
    </w:p>
    <w:p>
      <w:pPr>
        <w:spacing w:after="150"/>
      </w:pPr>
      <w:r>
        <w:rPr/>
        <w:t xml:space="preserve">五、计算机辅助设计软件(cad)</w:t>
      </w:r>
    </w:p>
    <w:p>
      <w:pPr>
        <w:spacing w:after="150"/>
      </w:pPr>
      <w:r>
        <w:rPr/>
        <w:t xml:space="preserve">六、业务流程管理软件(bpm)</w:t>
      </w:r>
    </w:p>
    <w:p>
      <w:pPr>
        <w:spacing w:after="150"/>
      </w:pPr>
      <w:r>
        <w:rPr/>
        <w:t xml:space="preserve">七、供应链管理软件(scm)</w:t>
      </w:r>
    </w:p>
    <w:p>
      <w:pPr>
        <w:spacing w:after="150"/>
      </w:pPr>
      <w:r>
        <w:rPr/>
        <w:t xml:space="preserve">八、分散型数字控制系统(dcs)</w:t>
      </w:r>
    </w:p>
    <w:p>
      <w:pPr>
        <w:spacing w:after="150"/>
      </w:pPr>
      <w:r>
        <w:rPr/>
        <w:t xml:space="preserve">九、其它工业软件产品市场分析</w:t>
      </w:r>
    </w:p>
    <w:p>
      <w:pPr>
        <w:spacing w:after="150"/>
      </w:pPr>
      <w:r>
        <w:rPr>
          <w:b w:val="1"/>
          <w:bCs w:val="1"/>
        </w:rPr>
        <w:t xml:space="preserve">第五章 中国工业软件下游领域应用前景分析</w:t>
      </w:r>
    </w:p>
    <w:p>
      <w:pPr>
        <w:spacing w:after="150"/>
      </w:pPr>
      <w:r>
        <w:rPr/>
        <w:t xml:space="preserve">第一节 工业软件主要应用领域分析</w:t>
      </w:r>
    </w:p>
    <w:p>
      <w:pPr>
        <w:spacing w:after="150"/>
      </w:pPr>
      <w:r>
        <w:rPr/>
        <w:t xml:space="preserve">第二节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第九节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第十节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第六章 我国工业软件行业运行数据分析及预测</w:t>
      </w:r>
    </w:p>
    <w:p>
      <w:pPr>
        <w:spacing w:after="150"/>
      </w:pPr>
      <w:r>
        <w:rPr/>
        <w:t xml:space="preserve">第一节 中国工业软件行业供需市场发展规模分析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三、工业软件行业产销情况</w:t>
      </w:r>
    </w:p>
    <w:p>
      <w:pPr>
        <w:spacing w:after="150"/>
      </w:pPr>
      <w:r>
        <w:rPr/>
        <w:t xml:space="preserve">四、工业软件行业市场供需分析</w:t>
      </w:r>
    </w:p>
    <w:p>
      <w:pPr>
        <w:spacing w:after="150"/>
      </w:pPr>
      <w:r>
        <w:rPr/>
        <w:t xml:space="preserve">1、工业软件行业供给情况</w:t>
      </w:r>
    </w:p>
    <w:p>
      <w:pPr>
        <w:spacing w:after="150"/>
      </w:pPr>
      <w:r>
        <w:rPr/>
        <w:t xml:space="preserve">2、工业软件行业需求情况</w:t>
      </w:r>
    </w:p>
    <w:p>
      <w:pPr>
        <w:spacing w:after="150"/>
      </w:pPr>
      <w:r>
        <w:rPr/>
        <w:t xml:space="preserve">3、2024-2029年工业软件行业领域需求量预测</w:t>
      </w:r>
    </w:p>
    <w:p>
      <w:pPr>
        <w:spacing w:after="150"/>
      </w:pPr>
      <w:r>
        <w:rPr/>
        <w:t xml:space="preserve">第二节 工业软件行业进出口市场分析</w:t>
      </w:r>
    </w:p>
    <w:p>
      <w:pPr>
        <w:spacing w:after="150"/>
      </w:pPr>
      <w:r>
        <w:rPr/>
        <w:t xml:space="preserve">一、工业软件行业进口市场分析</w:t>
      </w:r>
    </w:p>
    <w:p>
      <w:pPr>
        <w:spacing w:after="150"/>
      </w:pPr>
      <w:r>
        <w:rPr/>
        <w:t xml:space="preserve">二、工业软件行业出口市场分析</w:t>
      </w:r>
    </w:p>
    <w:p>
      <w:pPr>
        <w:spacing w:after="150"/>
      </w:pPr>
      <w:r>
        <w:rPr/>
        <w:t xml:space="preserve">第三节 2024-2029年工业软件行业关键数据预测</w:t>
      </w:r>
    </w:p>
    <w:p>
      <w:pPr>
        <w:spacing w:after="150"/>
      </w:pPr>
      <w:r>
        <w:rPr/>
        <w:t xml:space="preserve">一、工业软件行业市场规模预测</w:t>
      </w:r>
    </w:p>
    <w:p>
      <w:pPr>
        <w:spacing w:after="150"/>
      </w:pPr>
      <w:r>
        <w:rPr/>
        <w:t xml:space="preserve">二、工业软件行业进出口规模预测</w:t>
      </w:r>
    </w:p>
    <w:p>
      <w:pPr>
        <w:spacing w:after="150"/>
      </w:pPr>
      <w:r>
        <w:rPr/>
        <w:t xml:space="preserve">三、工业软件行业产品价格预测</w:t>
      </w:r>
    </w:p>
    <w:p>
      <w:pPr>
        <w:spacing w:after="150"/>
      </w:pPr>
      <w:r>
        <w:rPr>
          <w:b w:val="1"/>
          <w:bCs w:val="1"/>
        </w:rPr>
        <w:t xml:space="preserve">第七章 工业软件行业区域市场分析</w:t>
      </w:r>
    </w:p>
    <w:p>
      <w:pPr>
        <w:spacing w:after="150"/>
      </w:pPr>
      <w:r>
        <w:rPr/>
        <w:t xml:space="preserve">第一节 按中国经济带区域分布工业软件行业市场分析</w:t>
      </w:r>
    </w:p>
    <w:p>
      <w:pPr>
        <w:spacing w:after="150"/>
      </w:pPr>
      <w:r>
        <w:rPr/>
        <w:t xml:space="preserve">一、长三角经济带工业软件行业市场分析</w:t>
      </w:r>
    </w:p>
    <w:p>
      <w:pPr>
        <w:spacing w:after="150"/>
      </w:pPr>
      <w:r>
        <w:rPr/>
        <w:t xml:space="preserve">二、珠三角经济带工业软件行业市场分析</w:t>
      </w:r>
    </w:p>
    <w:p>
      <w:pPr>
        <w:spacing w:after="150"/>
      </w:pPr>
      <w:r>
        <w:rPr/>
        <w:t xml:space="preserve">三、环渤海经济圈工业软件行业市场分析</w:t>
      </w:r>
    </w:p>
    <w:p>
      <w:pPr>
        <w:spacing w:after="150"/>
      </w:pPr>
      <w:r>
        <w:rPr/>
        <w:t xml:space="preserve">第二节 中国七大区域工业软件行业市场分析预测</w:t>
      </w:r>
    </w:p>
    <w:p>
      <w:pPr>
        <w:spacing w:after="150"/>
      </w:pPr>
      <w:r>
        <w:rPr/>
        <w:t xml:space="preserve">一、华北地区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第二节 华东地区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第三节 华中地区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第四节 华南地区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第五节 西南地区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第六节 西北地区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第七节 东北地区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一、工业软件行业不同市场竞争结构特点</w:t>
      </w:r>
    </w:p>
    <w:p>
      <w:pPr>
        <w:spacing w:after="150"/>
      </w:pPr>
      <w:r>
        <w:rPr/>
        <w:t xml:space="preserve">二、工业软件行业企业间竞争格局分析</w:t>
      </w:r>
    </w:p>
    <w:p>
      <w:pPr>
        <w:spacing w:after="150"/>
      </w:pPr>
      <w:r>
        <w:rPr/>
        <w:t xml:space="preserve">三、工业软件行业集中度分析</w:t>
      </w:r>
    </w:p>
    <w:p>
      <w:pPr>
        <w:spacing w:after="150"/>
      </w:pPr>
      <w:r>
        <w:rPr/>
        <w:t xml:space="preserve">四、工业软件行业swot分析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二、中国工业软件行业竞争力分析</w:t>
      </w:r>
    </w:p>
    <w:p>
      <w:pPr>
        <w:spacing w:after="150"/>
      </w:pPr>
      <w:r>
        <w:rPr/>
        <w:t xml:space="preserve">三、中国工业软件竞争力优势分析</w:t>
      </w:r>
    </w:p>
    <w:p>
      <w:pPr>
        <w:spacing w:after="150"/>
      </w:pPr>
      <w:r>
        <w:rPr/>
        <w:t xml:space="preserve">四、工业软件行业主要企业竞争力分析</w:t>
      </w:r>
    </w:p>
    <w:p>
      <w:pPr>
        <w:spacing w:after="150"/>
      </w:pPr>
      <w:r>
        <w:rPr/>
        <w:t xml:space="preserve">第三节 工业软件行业竞争格局分析</w:t>
      </w:r>
    </w:p>
    <w:p>
      <w:pPr>
        <w:spacing w:after="150"/>
      </w:pPr>
      <w:r>
        <w:rPr/>
        <w:t xml:space="preserve">一、国内外企业工业软件竞争分析</w:t>
      </w:r>
    </w:p>
    <w:p>
      <w:pPr>
        <w:spacing w:after="150"/>
      </w:pPr>
      <w:r>
        <w:rPr/>
        <w:t xml:space="preserve">二、我国工业软件市场竞争分析</w:t>
      </w:r>
    </w:p>
    <w:p>
      <w:pPr>
        <w:spacing w:after="150"/>
      </w:pPr>
      <w:r>
        <w:rPr/>
        <w:t xml:space="preserve">三、国内主要工业软件企业动向</w:t>
      </w:r>
    </w:p>
    <w:p>
      <w:pPr>
        <w:spacing w:after="150"/>
      </w:pPr>
      <w:r>
        <w:rPr/>
        <w:t xml:space="preserve">第四节 工业软件市场竞争策略分析</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二、广州中望龙腾软件股份有限公司</w:t>
      </w:r>
    </w:p>
    <w:p>
      <w:pPr>
        <w:spacing w:after="150"/>
      </w:pPr>
      <w:r>
        <w:rPr/>
        <w:t xml:space="preserve">三、苏州浩辰软件股份有限公司</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二、浪潮软件股份有限公司</w:t>
      </w:r>
    </w:p>
    <w:p>
      <w:pPr>
        <w:spacing w:after="150"/>
      </w:pPr>
      <w:r>
        <w:rPr/>
        <w:t xml:space="preserve">三、金蝶软件(中国)有限公司</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3、公司主要产品及特点</w:t>
      </w:r>
    </w:p>
    <w:p>
      <w:pPr>
        <w:spacing w:after="150"/>
      </w:pPr>
      <w:r>
        <w:rPr/>
        <w:t xml:space="preserve">二、和利时科技集团有限公司</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二、武汉华中数控股份有限公司</w:t>
      </w:r>
    </w:p>
    <w:p>
      <w:pPr>
        <w:spacing w:after="150"/>
      </w:pPr>
      <w:r>
        <w:rPr>
          <w:b w:val="1"/>
          <w:bCs w:val="1"/>
        </w:rPr>
        <w:t xml:space="preserve">第十章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一、下游应用领域投资机会</w:t>
      </w:r>
    </w:p>
    <w:p>
      <w:pPr>
        <w:spacing w:after="150"/>
      </w:pPr>
      <w:r>
        <w:rPr/>
        <w:t xml:space="preserve">二、重点区域投资机会</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四、竞争风险及防范</w:t>
      </w:r>
    </w:p>
    <w:p>
      <w:pPr>
        <w:spacing w:after="150"/>
      </w:pPr>
      <w:r>
        <w:rPr>
          <w:b w:val="1"/>
          <w:bCs w:val="1"/>
        </w:rPr>
        <w:t xml:space="preserve">第十一章 2024-2029年工业软件行业前景及趋势预测</w:t>
      </w:r>
    </w:p>
    <w:p>
      <w:pPr>
        <w:spacing w:after="150"/>
      </w:pPr>
      <w:r>
        <w:rPr/>
        <w:t xml:space="preserve">第一节 工业软件行业五年规划现状及未来预测</w:t>
      </w:r>
    </w:p>
    <w:p>
      <w:pPr>
        <w:spacing w:after="150"/>
      </w:pPr>
      <w:r>
        <w:rPr/>
        <w:t xml:space="preserve">一、“十四五”期间工业软件行业运行情况</w:t>
      </w:r>
    </w:p>
    <w:p>
      <w:pPr>
        <w:spacing w:after="150"/>
      </w:pPr>
      <w:r>
        <w:rPr/>
        <w:t xml:space="preserve">二、“十四五”政策规划对行业发展的影响</w:t>
      </w:r>
    </w:p>
    <w:p>
      <w:pPr>
        <w:spacing w:after="150"/>
      </w:pPr>
      <w:r>
        <w:rPr/>
        <w:t xml:space="preserve">三、“十四五”期间工业软件行业主要发展方向</w:t>
      </w:r>
    </w:p>
    <w:p>
      <w:pPr>
        <w:spacing w:after="150"/>
      </w:pPr>
      <w:r>
        <w:rPr/>
        <w:t xml:space="preserve">四、“十四五”时期工业软件行业重大热点</w:t>
      </w:r>
    </w:p>
    <w:p>
      <w:pPr>
        <w:spacing w:after="150"/>
      </w:pPr>
      <w:r>
        <w:rPr/>
        <w:t xml:space="preserve">第二节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第三节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第四节 2024-2029年中国工业软件行业供需预测</w:t>
      </w:r>
    </w:p>
    <w:p>
      <w:pPr>
        <w:spacing w:after="150"/>
      </w:pPr>
      <w:r>
        <w:rPr/>
        <w:t xml:space="preserve">一、2024-2029年中国工业软件行业供给预测</w:t>
      </w:r>
    </w:p>
    <w:p>
      <w:pPr>
        <w:spacing w:after="150"/>
      </w:pPr>
      <w:r>
        <w:rPr/>
        <w:t xml:space="preserve">二、2024-2029年中国工业软件行业需求预测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图表：工业软件分类</w:t>
      </w:r>
    </w:p>
    <w:p>
      <w:pPr>
        <w:spacing w:after="150"/>
      </w:pPr>
      <w:r>
        <w:rPr/>
        <w:t xml:space="preserve">图表：行业发展周期</w:t>
      </w:r>
    </w:p>
    <w:p>
      <w:pPr>
        <w:spacing w:after="150"/>
      </w:pPr>
      <w:r>
        <w:rPr/>
        <w:t xml:space="preserve">图表：行业生命周期图</w:t>
      </w:r>
    </w:p>
    <w:p>
      <w:pPr>
        <w:spacing w:after="150"/>
      </w:pPr>
      <w:r>
        <w:rPr/>
        <w:t xml:space="preserve">图表：工业软件产业链</w:t>
      </w:r>
    </w:p>
    <w:p>
      <w:pPr>
        <w:spacing w:after="150"/>
      </w:pPr>
      <w:r>
        <w:rPr/>
        <w:t xml:space="preserve">图表：行业主管部门介绍</w:t>
      </w:r>
    </w:p>
    <w:p>
      <w:pPr>
        <w:spacing w:after="150"/>
      </w:pPr>
      <w:r>
        <w:rPr/>
        <w:t xml:space="preserve">图表：2016-2022年我国行业重点政策</w:t>
      </w:r>
    </w:p>
    <w:p>
      <w:pPr>
        <w:spacing w:after="150"/>
      </w:pPr>
      <w:r>
        <w:rPr/>
        <w:t xml:space="preserve">图表：2012-2022年中国gdp与增速情况</w:t>
      </w:r>
    </w:p>
    <w:p>
      <w:pPr>
        <w:spacing w:after="150"/>
      </w:pPr>
      <w:r>
        <w:rPr/>
        <w:t xml:space="preserve">图表：2019-2023年中国ppi指数走势</w:t>
      </w:r>
    </w:p>
    <w:p>
      <w:pPr>
        <w:spacing w:after="150"/>
      </w:pPr>
      <w:r>
        <w:rPr/>
        <w:t xml:space="preserve">图表：2019-2023年中国pmi指数走势</w:t>
      </w:r>
    </w:p>
    <w:p>
      <w:pPr>
        <w:spacing w:after="150"/>
      </w:pPr>
      <w:r>
        <w:rPr/>
        <w:t xml:space="preserve">图表：2019-2023年中国进口金额情况</w:t>
      </w:r>
    </w:p>
    <w:p>
      <w:pPr>
        <w:spacing w:after="150"/>
      </w:pPr>
      <w:r>
        <w:rPr/>
        <w:t xml:space="preserve">图表：2019-2023年中国出口金额情况</w:t>
      </w:r>
    </w:p>
    <w:p>
      <w:pPr>
        <w:spacing w:after="150"/>
      </w:pPr>
      <w:r>
        <w:rPr/>
        <w:t xml:space="preserve">图表：2019-2023年中国固定投资情况</w:t>
      </w:r>
    </w:p>
    <w:p>
      <w:pPr>
        <w:spacing w:after="150"/>
      </w:pPr>
      <w:r>
        <w:rPr/>
        <w:t xml:space="preserve">图表：2019-2023年中国人均可支配收入(单位：元，%)</w:t>
      </w:r>
    </w:p>
    <w:p>
      <w:pPr>
        <w:spacing w:after="150"/>
      </w:pPr>
      <w:r>
        <w:rPr/>
        <w:t xml:space="preserve">图表：2022年中国消费支出结构</w:t>
      </w:r>
    </w:p>
    <w:p>
      <w:pPr>
        <w:spacing w:after="150"/>
      </w:pPr>
      <w:r>
        <w:rPr/>
        <w:t xml:space="preserve">图表：2019-2023年中国人口数量情况</w:t>
      </w:r>
    </w:p>
    <w:p>
      <w:pPr>
        <w:spacing w:after="150"/>
      </w:pPr>
      <w:r>
        <w:rPr/>
        <w:t xml:space="preserve">图表：2019-2023年中国教育情况(单位：万人)</w:t>
      </w:r>
    </w:p>
    <w:p>
      <w:pPr>
        <w:spacing w:after="150"/>
      </w:pPr>
      <w:r>
        <w:rPr/>
        <w:t xml:space="preserve">图表：2022年全球工业软件专利申请情况</w:t>
      </w:r>
    </w:p>
    <w:p>
      <w:pPr>
        <w:spacing w:after="150"/>
      </w:pPr>
      <w:r>
        <w:rPr/>
        <w:t xml:space="preserve">图表：典型通用研发设计工业软件</w:t>
      </w:r>
    </w:p>
    <w:p>
      <w:pPr>
        <w:spacing w:after="150"/>
      </w:pPr>
      <w:r>
        <w:rPr/>
        <w:t xml:space="preserve">图表：研发设计工业软件的主要组成和支撑技术</w:t>
      </w:r>
    </w:p>
    <w:p>
      <w:pPr>
        <w:spacing w:after="150"/>
      </w:pPr>
      <w:r>
        <w:rPr/>
        <w:t xml:space="preserve">图表：工业软件知识体系</w:t>
      </w:r>
    </w:p>
    <w:p>
      <w:pPr>
        <w:spacing w:after="150"/>
      </w:pPr>
      <w:r>
        <w:rPr/>
        <w:t xml:space="preserve">图表：2019-2023年全球软件行业市场规模</w:t>
      </w:r>
    </w:p>
    <w:p>
      <w:pPr>
        <w:spacing w:after="150"/>
      </w:pPr>
      <w:r>
        <w:rPr/>
        <w:t xml:space="preserve">图表：2019-2023年全球工业软件行业市场规模</w:t>
      </w:r>
    </w:p>
    <w:p>
      <w:pPr>
        <w:spacing w:after="150"/>
      </w:pPr>
      <w:r>
        <w:rPr/>
        <w:t xml:space="preserve">图表：工业互联网平台关键技术提供厂商</w:t>
      </w:r>
    </w:p>
    <w:p>
      <w:pPr>
        <w:spacing w:after="150"/>
      </w:pPr>
      <w:r>
        <w:rPr/>
        <w:t xml:space="preserve">图表：2019-2023年中国行业市场规模情况</w:t>
      </w:r>
    </w:p>
    <w:p>
      <w:pPr>
        <w:spacing w:after="150"/>
      </w:pPr>
      <w:r>
        <w:rPr/>
        <w:t xml:space="preserve">图表：2022年我国工业软件客户类型</w:t>
      </w:r>
    </w:p>
    <w:p>
      <w:pPr>
        <w:spacing w:after="150"/>
      </w:pPr>
      <w:r>
        <w:rPr/>
        <w:t xml:space="preserve">图表：2022年全球工业软件行业巨头开发/支持的工业软件</w:t>
      </w:r>
    </w:p>
    <w:p>
      <w:pPr>
        <w:spacing w:after="150"/>
      </w:pPr>
      <w:r>
        <w:rPr/>
        <w:t xml:space="preserve">图表：2022年全球eda市场企业竞争格局</w:t>
      </w:r>
    </w:p>
    <w:p>
      <w:pPr>
        <w:spacing w:after="150"/>
      </w:pPr>
      <w:r>
        <w:rPr/>
        <w:t xml:space="preserve">图表：2022年我国工业软件行业产品结构</w:t>
      </w:r>
    </w:p>
    <w:p>
      <w:pPr>
        <w:spacing w:after="150"/>
      </w:pPr>
      <w:r>
        <w:rPr/>
        <w:t xml:space="preserve">图表：2019-2023年嵌入式软件市场规模</w:t>
      </w:r>
    </w:p>
    <w:p>
      <w:pPr>
        <w:spacing w:after="150"/>
      </w:pPr>
      <w:r>
        <w:rPr/>
        <w:t xml:space="preserve">图表：国内嵌入式软件市场格局</w:t>
      </w:r>
    </w:p>
    <w:p>
      <w:pPr>
        <w:spacing w:after="150"/>
      </w:pPr>
      <w:r>
        <w:rPr/>
        <w:t xml:space="preserve">图表：2019-2023年研发设计软件市场规模</w:t>
      </w:r>
    </w:p>
    <w:p>
      <w:pPr>
        <w:spacing w:after="150"/>
      </w:pPr>
      <w:r>
        <w:rPr/>
        <w:t xml:space="preserve">图表：国内研发软件市场格局</w:t>
      </w:r>
    </w:p>
    <w:p>
      <w:pPr>
        <w:spacing w:after="150"/>
      </w:pPr>
      <w:r>
        <w:rPr/>
        <w:t xml:space="preserve">图表：2019-2023年生产控制软件市场规模</w:t>
      </w:r>
    </w:p>
    <w:p>
      <w:pPr>
        <w:spacing w:after="150"/>
      </w:pPr>
      <w:r>
        <w:rPr/>
        <w:t xml:space="preserve">图表：国内生产控制软件市场格局</w:t>
      </w:r>
    </w:p>
    <w:p>
      <w:pPr>
        <w:spacing w:after="150"/>
      </w:pPr>
      <w:r>
        <w:rPr/>
        <w:t xml:space="preserve">图表：2019-2023年生产管理软件市场规模</w:t>
      </w:r>
    </w:p>
    <w:p>
      <w:pPr>
        <w:spacing w:after="150"/>
      </w:pPr>
      <w:r>
        <w:rPr/>
        <w:t xml:space="preserve">图表：生产管理软件市场格局</w:t>
      </w:r>
    </w:p>
    <w:p>
      <w:pPr>
        <w:spacing w:after="150"/>
      </w:pPr>
      <w:r>
        <w:rPr/>
        <w:t xml:space="preserve">图表：完美型需求对需求模型的匹配</w:t>
      </w:r>
    </w:p>
    <w:p>
      <w:pPr>
        <w:spacing w:after="150"/>
      </w:pPr>
      <w:r>
        <w:rPr/>
        <w:t xml:space="preserve">图表：本位型需求对需求模型的匹配</w:t>
      </w:r>
    </w:p>
    <w:p>
      <w:pPr>
        <w:spacing w:after="150"/>
      </w:pPr>
      <w:r>
        <w:rPr/>
        <w:t xml:space="preserve">图表：2019-2023年erp市场规模</w:t>
      </w:r>
    </w:p>
    <w:p>
      <w:pPr>
        <w:spacing w:after="150"/>
      </w:pPr>
      <w:r>
        <w:rPr/>
        <w:t xml:space="preserve">图表：2019-2023年plm市场规模</w:t>
      </w:r>
    </w:p>
    <w:p>
      <w:pPr>
        <w:spacing w:after="150"/>
      </w:pPr>
      <w:r>
        <w:rPr/>
        <w:t xml:space="preserve">图表：2022年我国主流plm市场的构成</w:t>
      </w:r>
    </w:p>
    <w:p>
      <w:pPr>
        <w:spacing w:after="150"/>
      </w:pPr>
      <w:r>
        <w:rPr/>
        <w:t xml:space="preserve">图表：2019-2023年mes市场规模</w:t>
      </w:r>
    </w:p>
    <w:p>
      <w:pPr>
        <w:spacing w:after="150"/>
      </w:pPr>
      <w:r>
        <w:rPr/>
        <w:t xml:space="preserve">图表：2019-2023年scada市场规模</w:t>
      </w:r>
    </w:p>
    <w:p>
      <w:pPr>
        <w:spacing w:after="150"/>
      </w:pPr>
      <w:r>
        <w:rPr/>
        <w:t xml:space="preserve">图表：cad存在的主要问题</w:t>
      </w:r>
    </w:p>
    <w:p>
      <w:pPr>
        <w:spacing w:after="150"/>
      </w:pPr>
      <w:r>
        <w:rPr/>
        <w:t xml:space="preserve">图表：bpm应用领域</w:t>
      </w:r>
    </w:p>
    <w:p>
      <w:pPr>
        <w:spacing w:after="150"/>
      </w:pPr>
      <w:r>
        <w:rPr/>
        <w:t xml:space="preserve">图表：供应链管理软件市场情况</w:t>
      </w:r>
    </w:p>
    <w:p>
      <w:pPr>
        <w:spacing w:after="150"/>
      </w:pPr>
      <w:r>
        <w:rPr/>
        <w:t xml:space="preserve">图表：供应链管理软件在不同行业的占比</w:t>
      </w:r>
    </w:p>
    <w:p>
      <w:pPr>
        <w:spacing w:after="150"/>
      </w:pPr>
      <w:r>
        <w:rPr/>
        <w:t xml:space="preserve">图表：主要供应链管理企业</w:t>
      </w:r>
    </w:p>
    <w:p>
      <w:pPr>
        <w:spacing w:after="150"/>
      </w:pPr>
      <w:r>
        <w:rPr/>
        <w:t xml:space="preserve">图表：2019-2023年中国操作软件行业市场规模</w:t>
      </w:r>
    </w:p>
    <w:p>
      <w:pPr>
        <w:spacing w:after="150"/>
      </w:pPr>
      <w:r>
        <w:rPr/>
        <w:t xml:space="preserve">图表：工业软件应用领域</w:t>
      </w:r>
    </w:p>
    <w:p>
      <w:pPr>
        <w:spacing w:after="150"/>
      </w:pPr>
      <w:r>
        <w:rPr/>
        <w:t xml:space="preserve">图表：plc 在炼钢生产中的应用</w:t>
      </w:r>
    </w:p>
    <w:p>
      <w:pPr>
        <w:spacing w:after="150"/>
      </w:pPr>
      <w:r>
        <w:rPr/>
        <w:t xml:space="preserve">图表：plc在原料过程应用案例情况</w:t>
      </w:r>
    </w:p>
    <w:p>
      <w:pPr>
        <w:spacing w:after="150"/>
      </w:pPr>
      <w:r>
        <w:rPr/>
        <w:t xml:space="preserve">图表：plc 在高炉生产的应用</w:t>
      </w:r>
    </w:p>
    <w:p>
      <w:pPr>
        <w:spacing w:after="150"/>
      </w:pPr>
      <w:r>
        <w:rPr/>
        <w:t xml:space="preserve">图表：2019-2023年中国汽车行业产销情况</w:t>
      </w:r>
    </w:p>
    <w:p>
      <w:pPr>
        <w:spacing w:after="150"/>
      </w:pPr>
      <w:r>
        <w:rPr/>
        <w:t xml:space="preserve">图表：2019-2023年中国汽车出口情况</w:t>
      </w:r>
    </w:p>
    <w:p>
      <w:pPr>
        <w:spacing w:after="150"/>
      </w:pPr>
      <w:r>
        <w:rPr/>
        <w:t xml:space="preserve">图表：2022年中国汽车行业库存情况</w:t>
      </w:r>
    </w:p>
    <w:p>
      <w:pPr>
        <w:spacing w:after="150"/>
      </w:pPr>
      <w:r>
        <w:rPr/>
        <w:t xml:space="preserve">图表：2019-2023年我国社会用电量情况</w:t>
      </w:r>
    </w:p>
    <w:p>
      <w:pPr>
        <w:spacing w:after="150"/>
      </w:pPr>
      <w:r>
        <w:rPr/>
        <w:t xml:space="preserve">图表：中国工业软件行业数量结构分析</w:t>
      </w:r>
    </w:p>
    <w:p>
      <w:pPr>
        <w:spacing w:after="150"/>
      </w:pPr>
      <w:r>
        <w:rPr/>
        <w:t xml:space="preserve">图表：2019-2023年中国工业软件行业新成立企业数量</w:t>
      </w:r>
    </w:p>
    <w:p>
      <w:pPr>
        <w:spacing w:after="150"/>
      </w:pPr>
      <w:r>
        <w:rPr/>
        <w:t xml:space="preserve">图表：2024-2029年我国工业软件行业市场规模预测</w:t>
      </w:r>
    </w:p>
    <w:p>
      <w:pPr>
        <w:spacing w:after="150"/>
      </w:pPr>
      <w:r>
        <w:rPr/>
        <w:t xml:space="preserve">图表：2019-2023年工业软件进口总量(单位：张)</w:t>
      </w:r>
    </w:p>
    <w:p>
      <w:pPr>
        <w:spacing w:after="150"/>
      </w:pPr>
      <w:r>
        <w:rPr/>
        <w:t xml:space="preserve">图表：2019-2023年工业软件进口总额(单位：美元)</w:t>
      </w:r>
    </w:p>
    <w:p>
      <w:pPr>
        <w:spacing w:after="150"/>
      </w:pPr>
      <w:r>
        <w:rPr/>
        <w:t xml:space="preserve">图表：2022年我国工业软件进口国家分布</w:t>
      </w:r>
    </w:p>
    <w:p>
      <w:pPr>
        <w:spacing w:after="150"/>
      </w:pPr>
      <w:r>
        <w:rPr/>
        <w:t xml:space="preserve">图表：2019-2023年工业软件出口总量(单位：张)</w:t>
      </w:r>
    </w:p>
    <w:p>
      <w:pPr>
        <w:spacing w:after="150"/>
      </w:pPr>
      <w:r>
        <w:rPr/>
        <w:t xml:space="preserve">图表：2019-2023年工业软件出口总额(单位：美元)</w:t>
      </w:r>
    </w:p>
    <w:p>
      <w:pPr>
        <w:spacing w:after="150"/>
      </w:pPr>
      <w:r>
        <w:rPr/>
        <w:t xml:space="preserve">图表：2022年我国工业软件出口国家分布</w:t>
      </w:r>
    </w:p>
    <w:p>
      <w:pPr>
        <w:spacing w:after="150"/>
      </w:pPr>
      <w:r>
        <w:rPr/>
        <w:t xml:space="preserve">图表：2019-2023年华北地区工业软件市场规模(单位：亿元)</w:t>
      </w:r>
    </w:p>
    <w:p>
      <w:pPr>
        <w:spacing w:after="150"/>
      </w:pPr>
      <w:r>
        <w:rPr/>
        <w:t xml:space="preserve">图表：2024-2029年华北地区工业软件市场规模预测(单位：亿元)</w:t>
      </w:r>
    </w:p>
    <w:p>
      <w:pPr>
        <w:spacing w:after="150"/>
      </w:pPr>
      <w:r>
        <w:rPr/>
        <w:t xml:space="preserve">图表：2019-2023年华东地区工业软件市场规模(单位：亿元)</w:t>
      </w:r>
    </w:p>
    <w:p>
      <w:pPr>
        <w:spacing w:after="150"/>
      </w:pPr>
      <w:r>
        <w:rPr/>
        <w:t xml:space="preserve">图表：2024-2029年华东地区工业软件市场规模预测(单位：亿元)</w:t>
      </w:r>
    </w:p>
    <w:p>
      <w:pPr>
        <w:spacing w:after="150"/>
      </w:pPr>
      <w:r>
        <w:rPr/>
        <w:t xml:space="preserve">图表：2019-2023年华中地区工业软件市场规模</w:t>
      </w:r>
    </w:p>
    <w:p>
      <w:pPr>
        <w:spacing w:after="150"/>
      </w:pPr>
      <w:r>
        <w:rPr/>
        <w:t xml:space="preserve">图表：2024-2029年华中地区工业软件市场规模预测(单位：亿元)</w:t>
      </w:r>
    </w:p>
    <w:p>
      <w:pPr>
        <w:spacing w:after="150"/>
      </w:pPr>
      <w:r>
        <w:rPr/>
        <w:t xml:space="preserve">图表：2019-2023年华南地区工业软件市场规模(单位：亿元)</w:t>
      </w:r>
    </w:p>
    <w:p>
      <w:pPr>
        <w:spacing w:after="150"/>
      </w:pPr>
      <w:r>
        <w:rPr/>
        <w:t xml:space="preserve">图表：2024-2029年华南地区工业软件市场规模预测(单位：亿元)</w:t>
      </w:r>
    </w:p>
    <w:p>
      <w:pPr>
        <w:spacing w:after="150"/>
      </w:pPr>
      <w:r>
        <w:rPr/>
        <w:t xml:space="preserve">图表：2019-2023年西南地区工业软件市场规模(单位：亿元)</w:t>
      </w:r>
    </w:p>
    <w:p>
      <w:pPr>
        <w:spacing w:after="150"/>
      </w:pPr>
      <w:r>
        <w:rPr/>
        <w:t xml:space="preserve">图表：2024-2029年西南地区工业软件市场规模预测(单位：亿元)</w:t>
      </w:r>
    </w:p>
    <w:p>
      <w:pPr>
        <w:spacing w:after="150"/>
      </w:pPr>
      <w:r>
        <w:rPr/>
        <w:t xml:space="preserve">图表：2019-2023年西北地区工业软件市场规模(单位：亿元)</w:t>
      </w:r>
    </w:p>
    <w:p>
      <w:pPr>
        <w:spacing w:after="150"/>
      </w:pPr>
      <w:r>
        <w:rPr/>
        <w:t xml:space="preserve">图表：2024-2029年西北地区工业软件市场规模预测(单位：亿元)</w:t>
      </w:r>
    </w:p>
    <w:p>
      <w:pPr>
        <w:spacing w:after="150"/>
      </w:pPr>
      <w:r>
        <w:rPr/>
        <w:t xml:space="preserve">图表：2019-2023年东北地区工业软件市场规模(单位：亿元)</w:t>
      </w:r>
    </w:p>
    <w:p>
      <w:pPr>
        <w:spacing w:after="150"/>
      </w:pPr>
      <w:r>
        <w:rPr/>
        <w:t xml:space="preserve">图表：2024-2029年东北地区工业软件市场规模预测(单位：亿元)</w:t>
      </w:r>
    </w:p>
    <w:p>
      <w:pPr>
        <w:spacing w:after="150"/>
      </w:pPr>
      <w:r>
        <w:rPr/>
        <w:t xml:space="preserve">图表：工业软件行业竞争结构特点总结(五星为最高)</w:t>
      </w:r>
    </w:p>
    <w:p>
      <w:pPr>
        <w:spacing w:after="150"/>
      </w:pPr>
      <w:r>
        <w:rPr/>
        <w:t xml:space="preserve">图表：工业软件行业竞争概况(五星为最高)</w:t>
      </w:r>
    </w:p>
    <w:p>
      <w:pPr>
        <w:spacing w:after="150"/>
      </w:pPr>
      <w:r>
        <w:rPr/>
        <w:t xml:space="preserve">图表：全球工业软件市场领先企业的收入体量和成立时间</w:t>
      </w:r>
    </w:p>
    <w:p>
      <w:pPr>
        <w:spacing w:after="150"/>
      </w:pPr>
      <w:r>
        <w:rPr/>
        <w:t xml:space="preserve">图表：我国工业软件市场竞争竞争结构</w:t>
      </w:r>
    </w:p>
    <w:p>
      <w:pPr>
        <w:spacing w:after="150"/>
      </w:pPr>
      <w:r>
        <w:rPr/>
        <w:t xml:space="preserve">图表：数码大方股东情况</w:t>
      </w:r>
    </w:p>
    <w:p>
      <w:pPr>
        <w:spacing w:after="150"/>
      </w:pPr>
      <w:r>
        <w:rPr/>
        <w:t xml:space="preserve">图表：北京数码大方科技股份有限公司主要产品</w:t>
      </w:r>
    </w:p>
    <w:p>
      <w:pPr>
        <w:spacing w:after="150"/>
      </w:pPr>
      <w:r>
        <w:rPr/>
        <w:t xml:space="preserve">图表：北京数码大方科技股份有限公司产品应用领域</w:t>
      </w:r>
    </w:p>
    <w:p>
      <w:pPr>
        <w:spacing w:after="150"/>
      </w:pPr>
      <w:r>
        <w:rPr/>
        <w:t xml:space="preserve">图表：北京数码大方科技股份有限公司经典案例列表</w:t>
      </w:r>
    </w:p>
    <w:p>
      <w:pPr>
        <w:spacing w:after="150"/>
      </w:pPr>
      <w:r>
        <w:rPr/>
        <w:t xml:space="preserve">图表：caxa智能制造解决方案</w:t>
      </w:r>
    </w:p>
    <w:p>
      <w:pPr>
        <w:spacing w:after="150"/>
      </w:pPr>
      <w:r>
        <w:rPr/>
        <w:t xml:space="preserve">图表：三菱体系下参数表</w:t>
      </w:r>
    </w:p>
    <w:p>
      <w:pPr>
        <w:spacing w:after="150"/>
      </w:pPr>
      <w:r>
        <w:rPr/>
        <w:t xml:space="preserve">图表：日立体系下参数表</w:t>
      </w:r>
    </w:p>
    <w:p>
      <w:pPr>
        <w:spacing w:after="150"/>
      </w:pPr>
      <w:r>
        <w:rPr/>
        <w:t xml:space="preserve">图表：反查物料信息反填cad</w:t>
      </w:r>
    </w:p>
    <w:p>
      <w:pPr>
        <w:spacing w:after="150"/>
      </w:pPr>
      <w:r>
        <w:rPr/>
        <w:t xml:space="preserve">图表：工艺模板及知识库</w:t>
      </w:r>
    </w:p>
    <w:p>
      <w:pPr>
        <w:spacing w:after="150"/>
      </w:pPr>
      <w:r>
        <w:rPr/>
        <w:t xml:space="preserve">图表：结构化规范管</w:t>
      </w:r>
    </w:p>
    <w:p>
      <w:pPr>
        <w:spacing w:after="150"/>
      </w:pPr>
      <w:r>
        <w:rPr/>
        <w:t xml:space="preserve">图表：电子化签审</w:t>
      </w:r>
    </w:p>
    <w:p>
      <w:pPr>
        <w:spacing w:after="150"/>
      </w:pPr>
      <w:r>
        <w:rPr/>
        <w:t xml:space="preserve">图表：选配过程</w:t>
      </w:r>
    </w:p>
    <w:p>
      <w:pPr>
        <w:spacing w:after="150"/>
      </w:pPr>
      <w:r>
        <w:rPr/>
        <w:t xml:space="preserve">图表：报价bom的抛转</w:t>
      </w:r>
    </w:p>
    <w:p>
      <w:pPr>
        <w:spacing w:after="150"/>
      </w:pPr>
      <w:r>
        <w:rPr/>
        <w:t xml:space="preserve">图表：数码大方专利申请年份趋势</w:t>
      </w:r>
    </w:p>
    <w:p>
      <w:pPr>
        <w:spacing w:after="150"/>
      </w:pPr>
      <w:r>
        <w:rPr/>
        <w:t xml:space="preserve">图表：中望股权结构</w:t>
      </w:r>
    </w:p>
    <w:p>
      <w:pPr>
        <w:spacing w:after="150"/>
      </w:pPr>
      <w:r>
        <w:rPr/>
        <w:t xml:space="preserve">图表：企业产品特点</w:t>
      </w:r>
    </w:p>
    <w:p>
      <w:pPr>
        <w:spacing w:after="150"/>
      </w:pPr>
      <w:r>
        <w:rPr/>
        <w:t xml:space="preserve">图表：制造业典型用户</w:t>
      </w:r>
    </w:p>
    <w:p>
      <w:pPr>
        <w:spacing w:after="150"/>
      </w:pPr>
      <w:r>
        <w:rPr/>
        <w:t xml:space="preserve">图表：工程建设行业典型用户</w:t>
      </w:r>
    </w:p>
    <w:p>
      <w:pPr>
        <w:spacing w:after="150"/>
      </w:pPr>
      <w:r>
        <w:rPr/>
        <w:t xml:space="preserve">图表：苏州浩辰软件股份有限公司股权结构</w:t>
      </w:r>
    </w:p>
    <w:p>
      <w:pPr>
        <w:spacing w:after="150"/>
      </w:pPr>
      <w:r>
        <w:rPr/>
        <w:t xml:space="preserve">图表：浩辰主要产品</w:t>
      </w:r>
    </w:p>
    <w:p>
      <w:pPr>
        <w:spacing w:after="150"/>
      </w:pPr>
      <w:r>
        <w:rPr/>
        <w:t xml:space="preserve">图表：苏州浩辰软件股份有限公司营销网络</w:t>
      </w:r>
    </w:p>
    <w:p>
      <w:pPr>
        <w:spacing w:after="150"/>
      </w:pPr>
      <w:r>
        <w:rPr/>
        <w:t xml:space="preserve">图表：企业组织架构</w:t>
      </w:r>
    </w:p>
    <w:p>
      <w:pPr>
        <w:spacing w:after="150"/>
      </w:pPr>
      <w:r>
        <w:rPr/>
        <w:t xml:space="preserve">图表：浪潮主要产品(1)</w:t>
      </w:r>
    </w:p>
    <w:p>
      <w:pPr>
        <w:spacing w:after="150"/>
      </w:pPr>
      <w:r>
        <w:rPr/>
        <w:t xml:space="preserve">图表：浪潮主要产品(2)</w:t>
      </w:r>
    </w:p>
    <w:p>
      <w:pPr>
        <w:spacing w:after="150"/>
      </w:pPr>
      <w:r>
        <w:rPr/>
        <w:t xml:space="preserve">图表：山东iptv监测分布式部署图</w:t>
      </w:r>
    </w:p>
    <w:p>
      <w:pPr>
        <w:spacing w:after="150"/>
      </w:pPr>
      <w:r>
        <w:rPr/>
        <w:t xml:space="preserve">图表：浪潮2019-2023年投资并购情况</w:t>
      </w:r>
    </w:p>
    <w:p>
      <w:pPr>
        <w:spacing w:after="150"/>
      </w:pPr>
      <w:r>
        <w:rPr/>
        <w:t xml:space="preserve">图表：金蝶主要人员结构</w:t>
      </w:r>
    </w:p>
    <w:p>
      <w:pPr>
        <w:spacing w:after="150"/>
      </w:pPr>
      <w:r>
        <w:rPr/>
        <w:t xml:space="preserve">图表：金蝶国际软件集团有限公司主要产品</w:t>
      </w:r>
    </w:p>
    <w:p>
      <w:pPr>
        <w:spacing w:after="150"/>
      </w:pPr>
      <w:r>
        <w:rPr/>
        <w:t xml:space="preserve">图表：供应链管理运营中台</w:t>
      </w:r>
    </w:p>
    <w:p>
      <w:pPr>
        <w:spacing w:after="150"/>
      </w:pPr>
      <w:r>
        <w:rPr/>
        <w:t xml:space="preserve">图表：金蝶国际软件集团有限公司广东营销网络分布</w:t>
      </w:r>
    </w:p>
    <w:p>
      <w:pPr>
        <w:spacing w:after="150"/>
      </w:pPr>
      <w:r>
        <w:rPr/>
        <w:t xml:space="preserve">图表：企业组织架构</w:t>
      </w:r>
    </w:p>
    <w:p>
      <w:pPr>
        <w:spacing w:after="150"/>
      </w:pPr>
      <w:r>
        <w:rPr/>
        <w:t xml:space="preserve">图表：和利时主要成员企业</w:t>
      </w:r>
    </w:p>
    <w:p>
      <w:pPr>
        <w:spacing w:after="150"/>
      </w:pPr>
      <w:r>
        <w:rPr/>
        <w:t xml:space="preserve">图表：和利时工业自动化产品</w:t>
      </w:r>
    </w:p>
    <w:p>
      <w:pPr>
        <w:spacing w:after="150"/>
      </w:pPr>
      <w:r>
        <w:rPr/>
        <w:t xml:space="preserve">图表：和利时工业数字化产品</w:t>
      </w:r>
    </w:p>
    <w:p>
      <w:pPr>
        <w:spacing w:after="150"/>
      </w:pPr>
      <w:r>
        <w:rPr/>
        <w:t xml:space="preserve">图表：单元机组和公用系统i/o点</w:t>
      </w:r>
    </w:p>
    <w:p>
      <w:pPr>
        <w:spacing w:after="150"/>
      </w:pPr>
      <w:r>
        <w:rPr/>
        <w:t xml:space="preserve">图表：广州数控设备有限公司股东认缴出资情况</w:t>
      </w:r>
    </w:p>
    <w:p>
      <w:pPr>
        <w:spacing w:after="150"/>
      </w:pPr>
      <w:r>
        <w:rPr/>
        <w:t xml:space="preserve">图表：广州数控设备有限公司股权结构</w:t>
      </w:r>
    </w:p>
    <w:p>
      <w:pPr>
        <w:spacing w:after="150"/>
      </w:pPr>
      <w:r>
        <w:rPr/>
        <w:t xml:space="preserve">图表：广州数控设备有限公司主要产品</w:t>
      </w:r>
    </w:p>
    <w:p>
      <w:pPr>
        <w:spacing w:after="150"/>
      </w:pPr>
      <w:r>
        <w:rPr/>
        <w:t xml:space="preserve">图表：广州数控设备有限公司对外投资区域分布</w:t>
      </w:r>
    </w:p>
    <w:p>
      <w:pPr>
        <w:spacing w:after="150"/>
      </w:pPr>
      <w:r>
        <w:rPr/>
        <w:t xml:space="preserve">图表：华中数控组织结构图</w:t>
      </w:r>
    </w:p>
    <w:p>
      <w:pPr>
        <w:spacing w:after="150"/>
      </w:pPr>
      <w:r>
        <w:rPr/>
        <w:t xml:space="preserve">图表：知识产权保护满意度</w:t>
      </w:r>
    </w:p>
    <w:p>
      <w:pPr>
        <w:spacing w:after="150"/>
      </w:pPr>
      <w:r>
        <w:rPr/>
        <w:t xml:space="preserve">图表：智能制造降本提效</w:t>
      </w:r>
    </w:p>
    <w:p>
      <w:pPr>
        <w:spacing w:after="150"/>
      </w:pPr>
      <w:r>
        <w:rPr/>
        <w:t xml:space="preserve">图表：两化融合发展水平(单位：%)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全球及中国工业软件行业市场发展分析及前景趋势与投资机会研究报告(2024-2029版)</dc:title>
  <dc:description>全球及中国工业软件行业市场发展分析及前景趋势与投资机会研究报告(2024-2029版)</dc:description>
  <dc:subject>全球及中国工业软件行业市场发展分析及前景趋势与投资机会研究报告(2024-2029版)</dc:subject>
  <cp:keywords>研究报告</cp:keywords>
  <cp:category>研究报告</cp:category>
  <cp:lastModifiedBy>北京中道泰和信息咨询有限公司</cp:lastModifiedBy>
  <dcterms:created xsi:type="dcterms:W3CDTF">2024-01-26T08:16:50+08:00</dcterms:created>
  <dcterms:modified xsi:type="dcterms:W3CDTF">2024-01-26T08:16:50+08:00</dcterms:modified>
</cp:coreProperties>
</file>

<file path=docProps/custom.xml><?xml version="1.0" encoding="utf-8"?>
<Properties xmlns="http://schemas.openxmlformats.org/officeDocument/2006/custom-properties" xmlns:vt="http://schemas.openxmlformats.org/officeDocument/2006/docPropsVTypes"/>
</file>