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STEAM素质教育行业市场发展分析及发展趋势与投资战略研究报告(2026-2031版)</w:t>
      </w:r>
    </w:p>
    <w:p>
      <w:pPr>
        <w:spacing w:after="150"/>
      </w:pPr>
      <w:r>
        <w:rPr>
          <w:b w:val="1"/>
          <w:bCs w:val="1"/>
        </w:rPr>
        <w:t xml:space="preserve">报告简介</w:t>
      </w:r>
    </w:p>
    <w:p>
      <w:pPr>
        <w:spacing w:after="150"/>
      </w:pPr>
      <w:r>
        <w:rPr/>
        <w:t xml:space="preserve">STEAM是科学(Science)、技术(Technology)、工程(Engineering)、艺术(Art)和数学(Mathematics)五个学科英文单词的首字母缩写，STEAM教育就是整合了科学、技术、工程、艺术和数学多领域知识的综合教育方式，它强调学科的融合性、多元性与包容性，希望打破学科领域的边界，同时培养儿童发现问题，并基于多学科解决问题的能力。</w:t>
      </w:r>
    </w:p>
    <w:p>
      <w:pPr>
        <w:spacing w:after="150"/>
      </w:pPr>
      <w:r>
        <w:rPr/>
        <w:t xml:space="preserve">STEAM教育是在STEM教育的基础上发展而来，STEM教育最初是起源于美国。美国STEAM教育的发展脉络大致可分为STS-STEM-STEAM三个阶段。STS是科学(Science)、技术(Technology)与社会(Society)英文首字母的缩写。20世纪60年代末，美国开始进行STS研究，致力于探索科学技术对社会人文的联系与价值意义;1954年，法国著名的技术哲学家雅克•埃吕尔(Jacques Ellul)出版了《技术社会》(The Technological Socitety)一书，分析了技术对人类与社会发展的影响;日本有多所大学开始成立STS教育研究会、STS教材研究会等组织，将STS研究推向一个新的阶段。得益于STS的研究成果，之后关注科学、技术和社会的学者越来越多，相关话题也逐渐得到深入研究，慢慢发展成了现在的STEM、STEAM教育。</w:t>
      </w:r>
    </w:p>
    <w:p>
      <w:pPr>
        <w:spacing w:after="150"/>
      </w:pPr>
      <w:r>
        <w:rPr/>
        <w:t xml:space="preserve">据统计核算，2021年我国STEAM教育市场规模422亿元，因2020年疫情影响导致基数较低，2021同比增速达35.4%。2022年我国STEAM教育行业市场规模约为499亿元，增速下滑至18.1%。</w:t>
      </w:r>
    </w:p>
    <w:p>
      <w:pPr>
        <w:spacing w:after="150"/>
      </w:pPr>
      <w:r>
        <w:rPr/>
        <w:t xml:space="preserve">STEAM教育将来有更大的成长空间，但短期内还难以实现真正爆发，预计2023年将达到581亿元，2028年有望突破1000亿元，达到1055亿元的规模。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STEAM教育市场进行了分析研究。报告在总结中国STEAM教育行业发展历程的基础上，结合新时期的各方面因素，对中国STEAM教育行业的发展趋势给予了细致和审慎的预测论证。报告资料详实，图表丰富，既有深入的分析，又有直观的比较，为STEAM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steam教育行业相关概述 </w:t>
      </w:r>
    </w:p>
    <w:p>
      <w:pPr>
        <w:spacing w:before="75" w:after="0"/>
      </w:pPr>
      <w:r>
        <w:rPr/>
        <w:t xml:space="preserve">第一节 steam教育行业定义及特点 </w:t>
      </w:r>
    </w:p>
    <w:p>
      <w:pPr>
        <w:spacing w:before="75" w:after="0"/>
      </w:pPr>
      <w:r>
        <w:rPr/>
        <w:t xml:space="preserve">一、steam教育行业的定义 </w:t>
      </w:r>
    </w:p>
    <w:p>
      <w:pPr>
        <w:spacing w:before="75" w:after="0"/>
      </w:pPr>
      <w:r>
        <w:rPr/>
        <w:t xml:space="preserve">二、steam教育行业服务特点 </w:t>
      </w:r>
    </w:p>
    <w:p>
      <w:pPr>
        <w:spacing w:before="75" w:after="0"/>
      </w:pPr>
      <w:r>
        <w:rPr/>
        <w:t xml:space="preserve">第二节 steam教育行业相关分类 </w:t>
      </w:r>
    </w:p>
    <w:p>
      <w:pPr>
        <w:spacing w:before="75" w:after="0"/>
      </w:pPr>
      <w:r>
        <w:rPr/>
        <w:t xml:space="preserve">第三节 steam教育行业盈利模式分析 </w:t>
      </w:r>
    </w:p>
    <w:p>
      <w:pPr>
        <w:spacing w:before="75" w:after="0"/>
      </w:pPr>
      <w:r>
        <w:rPr>
          <w:b w:val="1"/>
          <w:bCs w:val="1"/>
        </w:rPr>
        <w:t xml:space="preserve">第二章 2021-2026年国际steam素质教育发展经验借鉴 </w:t>
      </w:r>
    </w:p>
    <w:p>
      <w:pPr>
        <w:spacing w:before="75" w:after="0"/>
      </w:pPr>
      <w:r>
        <w:rPr/>
        <w:t xml:space="preserve">第一节 国际steam素质教育发展背景 </w:t>
      </w:r>
    </w:p>
    <w:p>
      <w:pPr>
        <w:spacing w:before="75" w:after="0"/>
      </w:pPr>
      <w:r>
        <w:rPr/>
        <w:t xml:space="preserve">一、steam教育起源 </w:t>
      </w:r>
    </w:p>
    <w:p>
      <w:pPr>
        <w:spacing w:before="75" w:after="0"/>
      </w:pPr>
      <w:r>
        <w:rPr/>
        <w:t xml:space="preserve">二、顺应时代发展的需要 </w:t>
      </w:r>
    </w:p>
    <w:p>
      <w:pPr>
        <w:spacing w:before="75" w:after="0"/>
      </w:pPr>
      <w:r>
        <w:rPr/>
        <w:t xml:space="preserve">三、奠定技术发展人才基础 </w:t>
      </w:r>
    </w:p>
    <w:p>
      <w:pPr>
        <w:spacing w:before="75" w:after="0"/>
      </w:pPr>
      <w:r>
        <w:rPr/>
        <w:t xml:space="preserve">四、对教育质量的深刻反思 </w:t>
      </w:r>
    </w:p>
    <w:p>
      <w:pPr>
        <w:spacing w:before="75" w:after="0"/>
      </w:pPr>
      <w:r>
        <w:rPr/>
        <w:t xml:space="preserve">五、steam教育发展历程 </w:t>
      </w:r>
    </w:p>
    <w:p>
      <w:pPr>
        <w:spacing w:before="75" w:after="0"/>
      </w:pPr>
      <w:r>
        <w:rPr/>
        <w:t xml:space="preserve">第二节 国际steam教育研究进展分析 </w:t>
      </w:r>
    </w:p>
    <w:p>
      <w:pPr>
        <w:spacing w:before="75" w:after="0"/>
      </w:pPr>
      <w:r>
        <w:rPr/>
        <w:t xml:space="preserve">一、steam教育理论研究 </w:t>
      </w:r>
    </w:p>
    <w:p>
      <w:pPr>
        <w:spacing w:before="75" w:after="0"/>
      </w:pPr>
      <w:r>
        <w:rPr/>
        <w:t xml:space="preserve">二、steam教育师资培养 </w:t>
      </w:r>
    </w:p>
    <w:p>
      <w:pPr>
        <w:spacing w:before="75" w:after="0"/>
      </w:pPr>
      <w:r>
        <w:rPr/>
        <w:t xml:space="preserve">三、steam教育课程教学 </w:t>
      </w:r>
    </w:p>
    <w:p>
      <w:pPr>
        <w:spacing w:before="75" w:after="0"/>
      </w:pPr>
      <w:r>
        <w:rPr/>
        <w:t xml:space="preserve">四、steam教育实施评价 </w:t>
      </w:r>
    </w:p>
    <w:p>
      <w:pPr>
        <w:spacing w:before="75" w:after="0"/>
      </w:pPr>
      <w:r>
        <w:rPr/>
        <w:t xml:space="preserve">五、steam教育效果研究 </w:t>
      </w:r>
    </w:p>
    <w:p>
      <w:pPr>
        <w:spacing w:before="75" w:after="0"/>
      </w:pPr>
      <w:r>
        <w:rPr/>
        <w:t xml:space="preserve">第三节 发达国家steam素质教育发展经验借鉴 </w:t>
      </w:r>
    </w:p>
    <w:p>
      <w:pPr>
        <w:spacing w:before="75" w:after="0"/>
      </w:pPr>
      <w:r>
        <w:rPr/>
        <w:t xml:space="preserve">一、美国 </w:t>
      </w:r>
    </w:p>
    <w:p>
      <w:pPr>
        <w:spacing w:before="75" w:after="0"/>
      </w:pPr>
      <w:r>
        <w:rPr/>
        <w:t xml:space="preserve">二、德国 </w:t>
      </w:r>
    </w:p>
    <w:p>
      <w:pPr>
        <w:spacing w:before="75" w:after="0"/>
      </w:pPr>
      <w:r>
        <w:rPr/>
        <w:t xml:space="preserve">三、日本 </w:t>
      </w:r>
    </w:p>
    <w:p>
      <w:pPr>
        <w:spacing w:before="75" w:after="0"/>
      </w:pPr>
      <w:r>
        <w:rPr/>
        <w:t xml:space="preserve">四、韩国 </w:t>
      </w:r>
    </w:p>
    <w:p>
      <w:pPr>
        <w:spacing w:before="75" w:after="0"/>
      </w:pPr>
      <w:r>
        <w:rPr/>
        <w:t xml:space="preserve">五、澳大利亚 </w:t>
      </w:r>
    </w:p>
    <w:p>
      <w:pPr>
        <w:spacing w:before="75" w:after="0"/>
      </w:pPr>
      <w:r>
        <w:rPr>
          <w:b w:val="1"/>
          <w:bCs w:val="1"/>
        </w:rPr>
        <w:t xml:space="preserve">第三章 全球steam教育行业发展概述 </w:t>
      </w:r>
    </w:p>
    <w:p>
      <w:pPr>
        <w:spacing w:before="75" w:after="0"/>
      </w:pPr>
      <w:r>
        <w:rPr/>
        <w:t xml:space="preserve">第一节 2021-2026年全球steam教育行业发展情况概述 </w:t>
      </w:r>
    </w:p>
    <w:p>
      <w:pPr>
        <w:spacing w:before="75" w:after="0"/>
      </w:pPr>
      <w:r>
        <w:rPr/>
        <w:t xml:space="preserve">一、全球steam教育行业发展现状 </w:t>
      </w:r>
    </w:p>
    <w:p>
      <w:pPr>
        <w:spacing w:before="75" w:after="0"/>
      </w:pPr>
      <w:r>
        <w:rPr/>
        <w:t xml:space="preserve">二、全球steam教育行业发展特征 </w:t>
      </w:r>
    </w:p>
    <w:p>
      <w:pPr>
        <w:spacing w:before="75" w:after="0"/>
      </w:pPr>
      <w:r>
        <w:rPr/>
        <w:t xml:space="preserve">三、全球steam教育行业市场规模 </w:t>
      </w:r>
    </w:p>
    <w:p>
      <w:pPr>
        <w:spacing w:before="75" w:after="0"/>
      </w:pPr>
      <w:r>
        <w:rPr/>
        <w:t xml:space="preserve">第二节 2021-2026年全球主要地区steam教育行业发展状况 </w:t>
      </w:r>
    </w:p>
    <w:p>
      <w:pPr>
        <w:spacing w:before="75" w:after="0"/>
      </w:pPr>
      <w:r>
        <w:rPr/>
        <w:t xml:space="preserve">一、欧洲steam教育行业发展情况概述 </w:t>
      </w:r>
    </w:p>
    <w:p>
      <w:pPr>
        <w:spacing w:before="75" w:after="0"/>
      </w:pPr>
      <w:r>
        <w:rPr/>
        <w:t xml:space="preserve">二、美国steam教育行业发展情况概述 </w:t>
      </w:r>
    </w:p>
    <w:p>
      <w:pPr>
        <w:spacing w:before="75" w:after="0"/>
      </w:pPr>
      <w:r>
        <w:rPr/>
        <w:t xml:space="preserve">三、日韩steam教育行业发展情况概述 </w:t>
      </w:r>
    </w:p>
    <w:p>
      <w:pPr>
        <w:spacing w:before="75" w:after="0"/>
      </w:pPr>
      <w:r>
        <w:rPr/>
        <w:t xml:space="preserve">第三节 2026-2031年全球steam教育行业发展前景预测 </w:t>
      </w:r>
    </w:p>
    <w:p>
      <w:pPr>
        <w:spacing w:before="75" w:after="0"/>
      </w:pPr>
      <w:r>
        <w:rPr/>
        <w:t xml:space="preserve">一、全球steam教育行业市场规模预测 </w:t>
      </w:r>
    </w:p>
    <w:p>
      <w:pPr>
        <w:spacing w:before="75" w:after="0"/>
      </w:pPr>
      <w:r>
        <w:rPr/>
        <w:t xml:space="preserve">二、全球steam教育行业发展前景分析 </w:t>
      </w:r>
    </w:p>
    <w:p>
      <w:pPr>
        <w:spacing w:before="75" w:after="0"/>
      </w:pPr>
      <w:r>
        <w:rPr/>
        <w:t xml:space="preserve">三、全球steam教育行业发展趋势分析 </w:t>
      </w:r>
    </w:p>
    <w:p>
      <w:pPr>
        <w:spacing w:before="75" w:after="0"/>
      </w:pPr>
      <w:r>
        <w:rPr/>
        <w:t xml:space="preserve">第四节 全球steam教育行业重点企业发展动态分析 </w:t>
      </w:r>
    </w:p>
    <w:p>
      <w:pPr>
        <w:spacing w:before="75" w:after="0"/>
      </w:pPr>
      <w:r>
        <w:rPr>
          <w:b w:val="1"/>
          <w:bCs w:val="1"/>
        </w:rPr>
        <w:t xml:space="preserve">第四章 中国steam教育行业发展概述 </w:t>
      </w:r>
    </w:p>
    <w:p>
      <w:pPr>
        <w:spacing w:before="75" w:after="0"/>
      </w:pPr>
      <w:r>
        <w:rPr/>
        <w:t xml:space="preserve">第一节 中国steam教育行业发展状况分析 </w:t>
      </w:r>
    </w:p>
    <w:p>
      <w:pPr>
        <w:spacing w:before="75" w:after="0"/>
      </w:pPr>
      <w:r>
        <w:rPr/>
        <w:t xml:space="preserve">一、中国steam教育行业发展概况 </w:t>
      </w:r>
    </w:p>
    <w:p>
      <w:pPr>
        <w:spacing w:before="75" w:after="0"/>
      </w:pPr>
      <w:r>
        <w:rPr/>
        <w:t xml:space="preserve">二、中国steam教育行业发展特点 </w:t>
      </w:r>
    </w:p>
    <w:p>
      <w:pPr>
        <w:spacing w:before="75" w:after="0"/>
      </w:pPr>
      <w:r>
        <w:rPr/>
        <w:t xml:space="preserve">第二节 2026-2031年中国steam教育行业面临的困境及对策 </w:t>
      </w:r>
    </w:p>
    <w:p>
      <w:pPr>
        <w:spacing w:before="75" w:after="0"/>
      </w:pPr>
      <w:r>
        <w:rPr/>
        <w:t xml:space="preserve">一、steam教育行业发展面临的瓶颈及对策分析 </w:t>
      </w:r>
    </w:p>
    <w:p>
      <w:pPr>
        <w:spacing w:before="75" w:after="0"/>
      </w:pPr>
      <w:r>
        <w:rPr/>
        <w:t xml:space="preserve">1、steam教育行业面临的瓶颈 </w:t>
      </w:r>
    </w:p>
    <w:p>
      <w:pPr>
        <w:spacing w:before="75" w:after="0"/>
      </w:pPr>
      <w:r>
        <w:rPr/>
        <w:t xml:space="preserve">2、steam教育行业发展对策分析 </w:t>
      </w:r>
    </w:p>
    <w:p>
      <w:pPr>
        <w:spacing w:before="75" w:after="0"/>
      </w:pPr>
      <w:r>
        <w:rPr/>
        <w:t xml:space="preserve">二、steam教育企业发展存在的问题及对策 </w:t>
      </w:r>
    </w:p>
    <w:p>
      <w:pPr>
        <w:spacing w:before="75" w:after="0"/>
      </w:pPr>
      <w:r>
        <w:rPr/>
        <w:t xml:space="preserve">1、steam教育企业发展存在的不足 </w:t>
      </w:r>
    </w:p>
    <w:p>
      <w:pPr>
        <w:spacing w:before="75" w:after="0"/>
      </w:pPr>
      <w:r>
        <w:rPr/>
        <w:t xml:space="preserve">2、steam教育企业发展策略 </w:t>
      </w:r>
    </w:p>
    <w:p>
      <w:pPr>
        <w:spacing w:before="75" w:after="0"/>
      </w:pPr>
      <w:r>
        <w:rPr>
          <w:b w:val="1"/>
          <w:bCs w:val="1"/>
        </w:rPr>
        <w:t xml:space="preserve">第五章 中国steam教育所属行业市场运行分析 </w:t>
      </w:r>
    </w:p>
    <w:p>
      <w:pPr>
        <w:spacing w:before="75" w:after="0"/>
      </w:pPr>
      <w:r>
        <w:rPr/>
        <w:t xml:space="preserve">第一节 市场发展现状分析 </w:t>
      </w:r>
    </w:p>
    <w:p>
      <w:pPr>
        <w:spacing w:before="75" w:after="0"/>
      </w:pPr>
      <w:r>
        <w:rPr/>
        <w:t xml:space="preserve">一、市场现状 </w:t>
      </w:r>
    </w:p>
    <w:p>
      <w:pPr>
        <w:spacing w:before="75" w:after="0"/>
      </w:pPr>
      <w:r>
        <w:rPr/>
        <w:t xml:space="preserve">二、市场容量 </w:t>
      </w:r>
    </w:p>
    <w:p>
      <w:pPr>
        <w:spacing w:before="75" w:after="0"/>
      </w:pPr>
      <w:r>
        <w:rPr/>
        <w:t xml:space="preserve">第二节 2021-2026年中国steam教育所属行业总体规模分析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第三节 2021-2026年中国steam教育行业市场供需分析 </w:t>
      </w:r>
    </w:p>
    <w:p>
      <w:pPr>
        <w:spacing w:before="75" w:after="0"/>
      </w:pPr>
      <w:r>
        <w:rPr/>
        <w:t xml:space="preserve">一、中国steam教育行业供给分析 </w:t>
      </w:r>
    </w:p>
    <w:p>
      <w:pPr>
        <w:spacing w:before="75" w:after="0"/>
      </w:pPr>
      <w:r>
        <w:rPr/>
        <w:t xml:space="preserve">二、中国steam教育行业需求分析 </w:t>
      </w:r>
    </w:p>
    <w:p>
      <w:pPr>
        <w:spacing w:before="75" w:after="0"/>
      </w:pPr>
      <w:r>
        <w:rPr/>
        <w:t xml:space="preserve">三、中国steam教育行业供需平衡 </w:t>
      </w:r>
    </w:p>
    <w:p>
      <w:pPr>
        <w:spacing w:before="75" w:after="0"/>
      </w:pPr>
      <w:r>
        <w:rPr/>
        <w:t xml:space="preserve">第四节 2021-2026年中国steam教育所属行业财务指标总体分析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第六章 中国steam教育行业细分市场分析 </w:t>
      </w:r>
    </w:p>
    <w:p>
      <w:pPr>
        <w:spacing w:before="75" w:after="0"/>
      </w:pPr>
      <w:r>
        <w:rPr/>
        <w:t xml:space="preserve">第一节 细分市场 </w:t>
      </w:r>
    </w:p>
    <w:p>
      <w:pPr>
        <w:spacing w:before="75" w:after="0"/>
      </w:pPr>
      <w:r>
        <w:rPr/>
        <w:t xml:space="preserve">一、市场发展特点分析 </w:t>
      </w:r>
    </w:p>
    <w:p>
      <w:pPr>
        <w:spacing w:before="75" w:after="0"/>
      </w:pPr>
      <w:r>
        <w:rPr/>
        <w:t xml:space="preserve">二、目标消费群体 </w:t>
      </w:r>
    </w:p>
    <w:p>
      <w:pPr>
        <w:spacing w:before="75" w:after="0"/>
      </w:pPr>
      <w:r>
        <w:rPr/>
        <w:t xml:space="preserve">三、主要业态现状 </w:t>
      </w:r>
    </w:p>
    <w:p>
      <w:pPr>
        <w:spacing w:before="75" w:after="0"/>
      </w:pPr>
      <w:r>
        <w:rPr/>
        <w:t xml:space="preserve">四、市场规模 </w:t>
      </w:r>
    </w:p>
    <w:p>
      <w:pPr>
        <w:spacing w:before="75" w:after="0"/>
      </w:pPr>
      <w:r>
        <w:rPr/>
        <w:t xml:space="preserve">五、发展潜力 </w:t>
      </w:r>
    </w:p>
    <w:p>
      <w:pPr>
        <w:spacing w:before="75" w:after="0"/>
      </w:pPr>
      <w:r>
        <w:rPr/>
        <w:t xml:space="preserve">第二节 建议 </w:t>
      </w:r>
    </w:p>
    <w:p>
      <w:pPr>
        <w:spacing w:before="75" w:after="0"/>
      </w:pPr>
      <w:r>
        <w:rPr/>
        <w:t xml:space="preserve">一、细分市场研究结论 </w:t>
      </w:r>
    </w:p>
    <w:p>
      <w:pPr>
        <w:spacing w:before="75" w:after="0"/>
      </w:pPr>
      <w:r>
        <w:rPr/>
        <w:t xml:space="preserve">二、细分市场建议 </w:t>
      </w:r>
    </w:p>
    <w:p>
      <w:pPr>
        <w:spacing w:before="75" w:after="0"/>
      </w:pPr>
      <w:r>
        <w:rPr>
          <w:b w:val="1"/>
          <w:bCs w:val="1"/>
        </w:rPr>
        <w:t xml:space="preserve">第七章 steam教育行业目标客户群分析 </w:t>
      </w:r>
    </w:p>
    <w:p>
      <w:pPr>
        <w:spacing w:before="75" w:after="0"/>
      </w:pPr>
      <w:r>
        <w:rPr/>
        <w:t xml:space="preserve">第一节 消费者偏好分析 </w:t>
      </w:r>
    </w:p>
    <w:p>
      <w:pPr>
        <w:spacing w:before="75" w:after="0"/>
      </w:pPr>
      <w:r>
        <w:rPr/>
        <w:t xml:space="preserve">第二节 消费者行为分析 </w:t>
      </w:r>
    </w:p>
    <w:p>
      <w:pPr>
        <w:spacing w:before="75" w:after="0"/>
      </w:pPr>
      <w:r>
        <w:rPr/>
        <w:t xml:space="preserve">第三节 steam教育行业品牌认知度分析 </w:t>
      </w:r>
    </w:p>
    <w:p>
      <w:pPr>
        <w:spacing w:before="75" w:after="0"/>
      </w:pPr>
      <w:r>
        <w:rPr/>
        <w:t xml:space="preserve">第四节 消费人群分析 </w:t>
      </w:r>
    </w:p>
    <w:p>
      <w:pPr>
        <w:spacing w:before="75" w:after="0"/>
      </w:pPr>
      <w:r>
        <w:rPr/>
        <w:t xml:space="preserve">一、年龄分布情况 </w:t>
      </w:r>
    </w:p>
    <w:p>
      <w:pPr>
        <w:spacing w:before="75" w:after="0"/>
      </w:pPr>
      <w:r>
        <w:rPr/>
        <w:t xml:space="preserve">二、性别分布情况 </w:t>
      </w:r>
    </w:p>
    <w:p>
      <w:pPr>
        <w:spacing w:before="75" w:after="0"/>
      </w:pPr>
      <w:r>
        <w:rPr/>
        <w:t xml:space="preserve">三、职业分布情况 </w:t>
      </w:r>
    </w:p>
    <w:p>
      <w:pPr>
        <w:spacing w:before="75" w:after="0"/>
      </w:pPr>
      <w:r>
        <w:rPr/>
        <w:t xml:space="preserve">四、收入分布情况 </w:t>
      </w:r>
    </w:p>
    <w:p>
      <w:pPr>
        <w:spacing w:before="75" w:after="0"/>
      </w:pPr>
      <w:r>
        <w:rPr/>
        <w:t xml:space="preserve">第五节 需求影响因素 </w:t>
      </w:r>
    </w:p>
    <w:p>
      <w:pPr>
        <w:spacing w:before="75" w:after="0"/>
      </w:pPr>
      <w:r>
        <w:rPr/>
        <w:t xml:space="preserve">一、价格 </w:t>
      </w:r>
    </w:p>
    <w:p>
      <w:pPr>
        <w:spacing w:before="75" w:after="0"/>
      </w:pPr>
      <w:r>
        <w:rPr/>
        <w:t xml:space="preserve">二、服务质量 </w:t>
      </w:r>
    </w:p>
    <w:p>
      <w:pPr>
        <w:spacing w:before="75" w:after="0"/>
      </w:pPr>
      <w:r>
        <w:rPr/>
        <w:t xml:space="preserve">三、其他 </w:t>
      </w:r>
    </w:p>
    <w:p>
      <w:pPr>
        <w:spacing w:before="75" w:after="0"/>
      </w:pPr>
      <w:r>
        <w:rPr>
          <w:b w:val="1"/>
          <w:bCs w:val="1"/>
        </w:rPr>
        <w:t xml:space="preserve">第八章 steam教育行业营销模式分析 </w:t>
      </w:r>
    </w:p>
    <w:p>
      <w:pPr>
        <w:spacing w:before="75" w:after="0"/>
      </w:pPr>
      <w:r>
        <w:rPr/>
        <w:t xml:space="preserve">第一节 营销策略组合理论分析 </w:t>
      </w:r>
    </w:p>
    <w:p>
      <w:pPr>
        <w:spacing w:before="75" w:after="0"/>
      </w:pPr>
      <w:r>
        <w:rPr/>
        <w:t xml:space="preserve">第二节 营销模式的基本类型分析 </w:t>
      </w:r>
    </w:p>
    <w:p>
      <w:pPr>
        <w:spacing w:before="75" w:after="0"/>
      </w:pPr>
      <w:r>
        <w:rPr/>
        <w:t xml:space="preserve">第三节 steam教育行业营销现状分析 </w:t>
      </w:r>
    </w:p>
    <w:p>
      <w:pPr>
        <w:spacing w:before="75" w:after="0"/>
      </w:pPr>
      <w:r>
        <w:rPr/>
        <w:t xml:space="preserve">第四节 steam教育行业电子商务的应用情况分析 </w:t>
      </w:r>
    </w:p>
    <w:p>
      <w:pPr>
        <w:spacing w:before="75" w:after="0"/>
      </w:pPr>
      <w:r>
        <w:rPr/>
        <w:t xml:space="preserve">第五节 steam教育行业营销创新发展趋势分析 </w:t>
      </w:r>
    </w:p>
    <w:p>
      <w:pPr>
        <w:spacing w:before="75" w:after="0"/>
      </w:pPr>
      <w:r>
        <w:rPr>
          <w:b w:val="1"/>
          <w:bCs w:val="1"/>
        </w:rPr>
        <w:t xml:space="preserve">第九章 steam教育行业商业模式分析 </w:t>
      </w:r>
    </w:p>
    <w:p>
      <w:pPr>
        <w:spacing w:before="75" w:after="0"/>
      </w:pPr>
      <w:r>
        <w:rPr/>
        <w:t xml:space="preserve">第一节 商业模式的相关概述 </w:t>
      </w:r>
    </w:p>
    <w:p>
      <w:pPr>
        <w:spacing w:before="75" w:after="0"/>
      </w:pPr>
      <w:r>
        <w:rPr/>
        <w:t xml:space="preserve">一、参考模型 </w:t>
      </w:r>
    </w:p>
    <w:p>
      <w:pPr>
        <w:spacing w:before="75" w:after="0"/>
      </w:pPr>
      <w:r>
        <w:rPr/>
        <w:t xml:space="preserve">二、成功特征 </w:t>
      </w:r>
    </w:p>
    <w:p>
      <w:pPr>
        <w:spacing w:before="75" w:after="0"/>
      </w:pPr>
      <w:r>
        <w:rPr/>
        <w:t xml:space="preserve">三、历史发展 </w:t>
      </w:r>
    </w:p>
    <w:p>
      <w:pPr>
        <w:spacing w:before="75" w:after="0"/>
      </w:pPr>
      <w:r>
        <w:rPr/>
        <w:t xml:space="preserve">第二节 steam教育行业主要商业模式案例分析 </w:t>
      </w:r>
    </w:p>
    <w:p>
      <w:pPr>
        <w:spacing w:before="75" w:after="0"/>
      </w:pPr>
      <w:r>
        <w:rPr/>
        <w:t xml:space="preserve">第三节 steam教育行业商业模式创新分析 </w:t>
      </w:r>
    </w:p>
    <w:p>
      <w:pPr>
        <w:spacing w:before="75" w:after="0"/>
      </w:pPr>
      <w:r>
        <w:rPr/>
        <w:t xml:space="preserve">一、商业模式创新的内涵与特征 </w:t>
      </w:r>
    </w:p>
    <w:p>
      <w:pPr>
        <w:spacing w:before="75" w:after="0"/>
      </w:pPr>
      <w:r>
        <w:rPr/>
        <w:t xml:space="preserve">二、商业模式创新的影响因素分析 </w:t>
      </w:r>
    </w:p>
    <w:p>
      <w:pPr>
        <w:spacing w:before="75" w:after="0"/>
      </w:pPr>
      <w:r>
        <w:rPr/>
        <w:t xml:space="preserve">三、商业模式创新的目标与路径 </w:t>
      </w:r>
    </w:p>
    <w:p>
      <w:pPr>
        <w:spacing w:before="75" w:after="0"/>
      </w:pPr>
      <w:r>
        <w:rPr/>
        <w:t xml:space="preserve">四、商业模式创新的实践与启示 </w:t>
      </w:r>
    </w:p>
    <w:p>
      <w:pPr>
        <w:spacing w:before="75" w:after="0"/>
      </w:pPr>
      <w:r>
        <w:rPr/>
        <w:t xml:space="preserve">五、2021-2026年最具颠覆性创新的商业模式分析 </w:t>
      </w:r>
    </w:p>
    <w:p>
      <w:pPr>
        <w:spacing w:before="75" w:after="0"/>
      </w:pPr>
      <w:r>
        <w:rPr/>
        <w:t xml:space="preserve">六、steam教育行业商业模式创新选择 </w:t>
      </w:r>
    </w:p>
    <w:p>
      <w:pPr>
        <w:spacing w:before="75" w:after="0"/>
      </w:pPr>
      <w:r>
        <w:rPr>
          <w:b w:val="1"/>
          <w:bCs w:val="1"/>
        </w:rPr>
        <w:t xml:space="preserve">第十章 中国steam教育行业市场竞争格局分析 </w:t>
      </w:r>
    </w:p>
    <w:p>
      <w:pPr>
        <w:spacing w:before="75" w:after="0"/>
      </w:pPr>
      <w:r>
        <w:rPr/>
        <w:t xml:space="preserve">第一节 中国steam教育行业竞争格局分析 </w:t>
      </w:r>
    </w:p>
    <w:p>
      <w:pPr>
        <w:spacing w:before="75" w:after="0"/>
      </w:pPr>
      <w:r>
        <w:rPr/>
        <w:t xml:space="preserve">一、steam教育行业区域分布格局 </w:t>
      </w:r>
    </w:p>
    <w:p>
      <w:pPr>
        <w:spacing w:before="75" w:after="0"/>
      </w:pPr>
      <w:r>
        <w:rPr/>
        <w:t xml:space="preserve">二、steam教育行业企业规模格局 </w:t>
      </w:r>
    </w:p>
    <w:p>
      <w:pPr>
        <w:spacing w:before="75" w:after="0"/>
      </w:pPr>
      <w:r>
        <w:rPr/>
        <w:t xml:space="preserve">三、steam教育行业企业性质格局 </w:t>
      </w:r>
    </w:p>
    <w:p>
      <w:pPr>
        <w:spacing w:before="75" w:after="0"/>
      </w:pPr>
      <w:r>
        <w:rPr/>
        <w:t xml:space="preserve">第二节 中国steam教育行业竞争五力分析 </w:t>
      </w:r>
    </w:p>
    <w:p>
      <w:pPr>
        <w:spacing w:before="75" w:after="0"/>
      </w:pPr>
      <w:r>
        <w:rPr/>
        <w:t xml:space="preserve">一、steam教育行业上游议价能力 </w:t>
      </w:r>
    </w:p>
    <w:p>
      <w:pPr>
        <w:spacing w:before="75" w:after="0"/>
      </w:pPr>
      <w:r>
        <w:rPr/>
        <w:t xml:space="preserve">二、steam教育行业下游议价能力 </w:t>
      </w:r>
    </w:p>
    <w:p>
      <w:pPr>
        <w:spacing w:before="75" w:after="0"/>
      </w:pPr>
      <w:r>
        <w:rPr/>
        <w:t xml:space="preserve">三、steam教育行业新进入者威胁 </w:t>
      </w:r>
    </w:p>
    <w:p>
      <w:pPr>
        <w:spacing w:before="75" w:after="0"/>
      </w:pPr>
      <w:r>
        <w:rPr/>
        <w:t xml:space="preserve">四、steam教育行业替代产品威胁 </w:t>
      </w:r>
    </w:p>
    <w:p>
      <w:pPr>
        <w:spacing w:before="75" w:after="0"/>
      </w:pPr>
      <w:r>
        <w:rPr/>
        <w:t xml:space="preserve">五、steam教育行业现有企业竞争 </w:t>
      </w:r>
    </w:p>
    <w:p>
      <w:pPr>
        <w:spacing w:before="75" w:after="0"/>
      </w:pPr>
      <w:r>
        <w:rPr/>
        <w:t xml:space="preserve">第三节 中国steam教育行业竞争swot分析 </w:t>
      </w:r>
    </w:p>
    <w:p>
      <w:pPr>
        <w:spacing w:before="75" w:after="0"/>
      </w:pPr>
      <w:r>
        <w:rPr/>
        <w:t xml:space="preserve">一、steam教育行业优势分析(s) </w:t>
      </w:r>
    </w:p>
    <w:p>
      <w:pPr>
        <w:spacing w:before="75" w:after="0"/>
      </w:pPr>
      <w:r>
        <w:rPr/>
        <w:t xml:space="preserve">二、steam教育行业劣势分析(w) </w:t>
      </w:r>
    </w:p>
    <w:p>
      <w:pPr>
        <w:spacing w:before="75" w:after="0"/>
      </w:pPr>
      <w:r>
        <w:rPr/>
        <w:t xml:space="preserve">三、steam教育行业机会分析(o) </w:t>
      </w:r>
    </w:p>
    <w:p>
      <w:pPr>
        <w:spacing w:before="75" w:after="0"/>
      </w:pPr>
      <w:r>
        <w:rPr/>
        <w:t xml:space="preserve">四、steam教育行业威胁分析(t) </w:t>
      </w:r>
    </w:p>
    <w:p>
      <w:pPr>
        <w:spacing w:before="75" w:after="0"/>
      </w:pPr>
      <w:r>
        <w:rPr/>
        <w:t xml:space="preserve">第四节 中国steam教育行业投资兼并重组整合分析 </w:t>
      </w:r>
    </w:p>
    <w:p>
      <w:pPr>
        <w:spacing w:before="75" w:after="0"/>
      </w:pPr>
      <w:r>
        <w:rPr/>
        <w:t xml:space="preserve">一、投资兼并重组现状 </w:t>
      </w:r>
    </w:p>
    <w:p>
      <w:pPr>
        <w:spacing w:before="75" w:after="0"/>
      </w:pPr>
      <w:r>
        <w:rPr/>
        <w:t xml:space="preserve">二、投资兼并重组案例 </w:t>
      </w:r>
    </w:p>
    <w:p>
      <w:pPr>
        <w:spacing w:before="75" w:after="0"/>
      </w:pPr>
      <w:r>
        <w:rPr/>
        <w:t xml:space="preserve">第五节 中国steam教育行业重点企业竞争策略分析 </w:t>
      </w:r>
    </w:p>
    <w:p>
      <w:pPr>
        <w:spacing w:before="75" w:after="0"/>
      </w:pPr>
      <w:r>
        <w:rPr>
          <w:b w:val="1"/>
          <w:bCs w:val="1"/>
        </w:rPr>
        <w:t xml:space="preserve">第十一章 2021-2026年steam素质教育典型企业运营分析 </w:t>
      </w:r>
    </w:p>
    <w:p>
      <w:pPr>
        <w:spacing w:before="75" w:after="0"/>
      </w:pPr>
      <w:r>
        <w:rPr/>
        <w:t xml:space="preserve">第一节 好未来教育集团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三、2021-2026年企业经营状况分析 </w:t>
      </w:r>
    </w:p>
    <w:p>
      <w:pPr>
        <w:spacing w:before="75" w:after="0"/>
      </w:pPr>
      <w:r>
        <w:rPr/>
        <w:t xml:space="preserve">四、2021-2026年企业经营状况分析 </w:t>
      </w:r>
    </w:p>
    <w:p>
      <w:pPr>
        <w:spacing w:before="75" w:after="0"/>
      </w:pPr>
      <w:r>
        <w:rPr/>
        <w:t xml:space="preserve">第二节 达内教育集团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三、2021-2026年企业经营状况分析 </w:t>
      </w:r>
    </w:p>
    <w:p>
      <w:pPr>
        <w:spacing w:before="75" w:after="0"/>
      </w:pPr>
      <w:r>
        <w:rPr/>
        <w:t xml:space="preserve">四、2021-2026年企业经营状况分析 </w:t>
      </w:r>
    </w:p>
    <w:p>
      <w:pPr>
        <w:spacing w:before="75" w:after="0"/>
      </w:pPr>
      <w:r>
        <w:rPr/>
        <w:t xml:space="preserve">第三节 北京盛通印刷股份有限公司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五、核心竞争力分析 </w:t>
      </w:r>
    </w:p>
    <w:p>
      <w:pPr>
        <w:spacing w:before="75" w:after="0"/>
      </w:pPr>
      <w:r>
        <w:rPr/>
        <w:t xml:space="preserve">六、公司发展战略 </w:t>
      </w:r>
    </w:p>
    <w:p>
      <w:pPr>
        <w:spacing w:before="75" w:after="0"/>
      </w:pPr>
      <w:r>
        <w:rPr/>
        <w:t xml:space="preserve">七、未来前景展望 </w:t>
      </w:r>
    </w:p>
    <w:p>
      <w:pPr>
        <w:spacing w:before="75" w:after="0"/>
      </w:pPr>
      <w:r>
        <w:rPr/>
        <w:t xml:space="preserve">第四节 豆神教育科技(北京)股份有限公司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五、核心竞争力分析 </w:t>
      </w:r>
    </w:p>
    <w:p>
      <w:pPr>
        <w:spacing w:before="75" w:after="0"/>
      </w:pPr>
      <w:r>
        <w:rPr/>
        <w:t xml:space="preserve">六、公司发展战略 </w:t>
      </w:r>
    </w:p>
    <w:p>
      <w:pPr>
        <w:spacing w:before="75" w:after="0"/>
      </w:pPr>
      <w:r>
        <w:rPr/>
        <w:t xml:space="preserve">七、未来前景展望 </w:t>
      </w:r>
    </w:p>
    <w:p>
      <w:pPr>
        <w:spacing w:before="75" w:after="0"/>
      </w:pPr>
      <w:r>
        <w:rPr/>
        <w:t xml:space="preserve">第五节 上海新南洋昂立教育科技股份有限公司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五、核心竞争力分析 </w:t>
      </w:r>
    </w:p>
    <w:p>
      <w:pPr>
        <w:spacing w:before="75" w:after="0"/>
      </w:pPr>
      <w:r>
        <w:rPr/>
        <w:t xml:space="preserve">六、公司发展战略 </w:t>
      </w:r>
    </w:p>
    <w:p>
      <w:pPr>
        <w:spacing w:before="75" w:after="0"/>
      </w:pPr>
      <w:r>
        <w:rPr/>
        <w:t xml:space="preserve">七、未来前景展望 </w:t>
      </w:r>
    </w:p>
    <w:p>
      <w:pPr>
        <w:spacing w:before="75" w:after="0"/>
      </w:pPr>
      <w:r>
        <w:rPr/>
        <w:t xml:space="preserve">第六节 其他重点企业 </w:t>
      </w:r>
    </w:p>
    <w:p>
      <w:pPr>
        <w:spacing w:before="75" w:after="0"/>
      </w:pPr>
      <w:r>
        <w:rPr/>
        <w:t xml:space="preserve">一、能力风暴 </w:t>
      </w:r>
    </w:p>
    <w:p>
      <w:pPr>
        <w:spacing w:before="75" w:after="0"/>
      </w:pPr>
      <w:r>
        <w:rPr/>
        <w:t xml:space="preserve">二、编程猫 </w:t>
      </w:r>
    </w:p>
    <w:p>
      <w:pPr>
        <w:spacing w:before="75" w:after="0"/>
      </w:pPr>
      <w:r>
        <w:rPr/>
        <w:t xml:space="preserve">三、寓乐湾 </w:t>
      </w:r>
    </w:p>
    <w:p>
      <w:pPr>
        <w:spacing w:before="75" w:after="0"/>
      </w:pPr>
      <w:r>
        <w:rPr>
          <w:b w:val="1"/>
          <w:bCs w:val="1"/>
        </w:rPr>
        <w:t xml:space="preserve">第十二章 2026-2031年中国steam教育行业发展趋势与前景分析 </w:t>
      </w:r>
    </w:p>
    <w:p>
      <w:pPr>
        <w:spacing w:before="75" w:after="0"/>
      </w:pPr>
      <w:r>
        <w:rPr/>
        <w:t xml:space="preserve">第一节 2026-2031年中国steam教育市场发展前景 </w:t>
      </w:r>
    </w:p>
    <w:p>
      <w:pPr>
        <w:spacing w:before="75" w:after="0"/>
      </w:pPr>
      <w:r>
        <w:rPr/>
        <w:t xml:space="preserve">一、2026-2031年steam教育市场发展潜力 </w:t>
      </w:r>
    </w:p>
    <w:p>
      <w:pPr>
        <w:spacing w:before="75" w:after="0"/>
      </w:pPr>
      <w:r>
        <w:rPr/>
        <w:t xml:space="preserve">二、2026-2031年steam教育市场发展前景展望 </w:t>
      </w:r>
    </w:p>
    <w:p>
      <w:pPr>
        <w:spacing w:before="75" w:after="0"/>
      </w:pPr>
      <w:r>
        <w:rPr/>
        <w:t xml:space="preserve">三、2026-2031年steam教育细分行业发展前景分析 </w:t>
      </w:r>
    </w:p>
    <w:p>
      <w:pPr>
        <w:spacing w:before="75" w:after="0"/>
      </w:pPr>
      <w:r>
        <w:rPr/>
        <w:t xml:space="preserve">第二节 2026-2031年中国steam教育市场发展趋势预测 </w:t>
      </w:r>
    </w:p>
    <w:p>
      <w:pPr>
        <w:spacing w:before="75" w:after="0"/>
      </w:pPr>
      <w:r>
        <w:rPr/>
        <w:t xml:space="preserve">一、2026-2031年steam教育行业发展趋势 </w:t>
      </w:r>
    </w:p>
    <w:p>
      <w:pPr>
        <w:spacing w:before="75" w:after="0"/>
      </w:pPr>
      <w:r>
        <w:rPr/>
        <w:t xml:space="preserve">二、2026-2031年steam教育市场规模预测 </w:t>
      </w:r>
    </w:p>
    <w:p>
      <w:pPr>
        <w:spacing w:before="75" w:after="0"/>
      </w:pPr>
      <w:r>
        <w:rPr/>
        <w:t xml:space="preserve">三、2026-2031年细分市场发展趋势预测 </w:t>
      </w:r>
    </w:p>
    <w:p>
      <w:pPr>
        <w:spacing w:before="75" w:after="0"/>
      </w:pPr>
      <w:r>
        <w:rPr/>
        <w:t xml:space="preserve">第三节 2026-2031年中国steam教育行业供需预测 </w:t>
      </w:r>
    </w:p>
    <w:p>
      <w:pPr>
        <w:spacing w:before="75" w:after="0"/>
      </w:pPr>
      <w:r>
        <w:rPr/>
        <w:t xml:space="preserve">一、2026-2031年中国steam教育行业供给预测 </w:t>
      </w:r>
    </w:p>
    <w:p>
      <w:pPr>
        <w:spacing w:before="75" w:after="0"/>
      </w:pPr>
      <w:r>
        <w:rPr/>
        <w:t xml:space="preserve">二、2026-2031年中国steam教育行业需求预测 </w:t>
      </w:r>
    </w:p>
    <w:p>
      <w:pPr>
        <w:spacing w:before="75" w:after="0"/>
      </w:pPr>
      <w:r>
        <w:rPr/>
        <w:t xml:space="preserve">三、2026-2031年中国steam教育供需平衡预测 </w:t>
      </w:r>
    </w:p>
    <w:p>
      <w:pPr>
        <w:spacing w:before="75" w:after="0"/>
      </w:pPr>
      <w:r>
        <w:rPr/>
        <w:t xml:space="preserve">第四节 影响企业经营的关键趋势 </w:t>
      </w:r>
    </w:p>
    <w:p>
      <w:pPr>
        <w:spacing w:before="75" w:after="0"/>
      </w:pPr>
      <w:r>
        <w:rPr/>
        <w:t xml:space="preserve">一、行业发展有利因素与不利因素 </w:t>
      </w:r>
    </w:p>
    <w:p>
      <w:pPr>
        <w:spacing w:before="75" w:after="0"/>
      </w:pPr>
      <w:r>
        <w:rPr/>
        <w:t xml:space="preserve">二、需求变化趋势及新的商业机遇预测 </w:t>
      </w:r>
    </w:p>
    <w:p>
      <w:pPr>
        <w:spacing w:before="75" w:after="0"/>
      </w:pPr>
      <w:r>
        <w:rPr/>
        <w:t xml:space="preserve">三、服务业开放对steam教育行业的影响 </w:t>
      </w:r>
    </w:p>
    <w:p>
      <w:pPr>
        <w:spacing w:before="75" w:after="0"/>
      </w:pPr>
      <w:r>
        <w:rPr/>
        <w:t xml:space="preserve">四、互联网+背景下steam教育行业的发展趋势 </w:t>
      </w:r>
    </w:p>
    <w:p>
      <w:pPr>
        <w:spacing w:before="75" w:after="0"/>
      </w:pPr>
      <w:r>
        <w:rPr>
          <w:b w:val="1"/>
          <w:bCs w:val="1"/>
        </w:rPr>
        <w:t xml:space="preserve">第十三章 2021-2026年steam素质教育行业投融资分析 </w:t>
      </w:r>
    </w:p>
    <w:p>
      <w:pPr>
        <w:spacing w:before="75" w:after="0"/>
      </w:pPr>
      <w:r>
        <w:rPr/>
        <w:t xml:space="preserve">第一节 2021-2026年steam素质教育行业投融资现状 </w:t>
      </w:r>
    </w:p>
    <w:p>
      <w:pPr>
        <w:spacing w:before="75" w:after="0"/>
      </w:pPr>
      <w:r>
        <w:rPr/>
        <w:t xml:space="preserve">一、总体融资情况 </w:t>
      </w:r>
    </w:p>
    <w:p>
      <w:pPr>
        <w:spacing w:before="75" w:after="0"/>
      </w:pPr>
      <w:r>
        <w:rPr/>
        <w:t xml:space="preserve">二、融资热点分布 </w:t>
      </w:r>
    </w:p>
    <w:p>
      <w:pPr>
        <w:spacing w:before="75" w:after="0"/>
      </w:pPr>
      <w:r>
        <w:rPr/>
        <w:t xml:space="preserve">三、行业融资轮次 </w:t>
      </w:r>
    </w:p>
    <w:p>
      <w:pPr>
        <w:spacing w:before="75" w:after="0"/>
      </w:pPr>
      <w:r>
        <w:rPr/>
        <w:t xml:space="preserve">四、机构投资状况 </w:t>
      </w:r>
    </w:p>
    <w:p>
      <w:pPr>
        <w:spacing w:before="75" w:after="0"/>
      </w:pPr>
      <w:r>
        <w:rPr/>
        <w:t xml:space="preserve">五、融资项目分析 </w:t>
      </w:r>
    </w:p>
    <w:p>
      <w:pPr>
        <w:spacing w:before="75" w:after="0"/>
      </w:pPr>
      <w:r>
        <w:rPr/>
        <w:t xml:space="preserve">六、行业投资趋势 </w:t>
      </w:r>
    </w:p>
    <w:p>
      <w:pPr>
        <w:spacing w:before="75" w:after="0"/>
      </w:pPr>
      <w:r>
        <w:rPr/>
        <w:t xml:space="preserve">第二节 2021-2026年steam素质教育细分赛道投融资状况 </w:t>
      </w:r>
    </w:p>
    <w:p>
      <w:pPr>
        <w:spacing w:before="75" w:after="0"/>
      </w:pPr>
      <w:r>
        <w:rPr/>
        <w:t xml:space="preserve">一、在线素质教育 </w:t>
      </w:r>
    </w:p>
    <w:p>
      <w:pPr>
        <w:spacing w:before="75" w:after="0"/>
      </w:pPr>
      <w:r>
        <w:rPr/>
        <w:t xml:space="preserve">二、科技创新教育 </w:t>
      </w:r>
    </w:p>
    <w:p>
      <w:pPr>
        <w:spacing w:before="75" w:after="0"/>
      </w:pPr>
      <w:r>
        <w:rPr/>
        <w:t xml:space="preserve">三、生活素养教育 </w:t>
      </w:r>
    </w:p>
    <w:p>
      <w:pPr>
        <w:spacing w:before="75" w:after="0"/>
      </w:pPr>
      <w:r>
        <w:rPr/>
        <w:t xml:space="preserve">四、少儿英语教育 </w:t>
      </w:r>
    </w:p>
    <w:p>
      <w:pPr>
        <w:spacing w:before="75" w:after="0"/>
      </w:pPr>
      <w:r>
        <w:rPr/>
        <w:t xml:space="preserve">五、艺术体育教育 </w:t>
      </w:r>
    </w:p>
    <w:p>
      <w:pPr>
        <w:spacing w:before="75" w:after="0"/>
      </w:pPr>
      <w:r>
        <w:rPr/>
        <w:t xml:space="preserve">六、营地教育领域 </w:t>
      </w:r>
    </w:p>
    <w:p>
      <w:pPr>
        <w:spacing w:before="75" w:after="0"/>
      </w:pPr>
      <w:r>
        <w:rPr/>
        <w:t xml:space="preserve">第三节 steam素质教育行业投资价值评估及建议 </w:t>
      </w:r>
    </w:p>
    <w:p>
      <w:pPr>
        <w:spacing w:before="75" w:after="0"/>
      </w:pPr>
      <w:r>
        <w:rPr/>
        <w:t xml:space="preserve">一、投资价值综合评估 </w:t>
      </w:r>
    </w:p>
    <w:p>
      <w:pPr>
        <w:spacing w:before="75" w:after="0"/>
      </w:pPr>
      <w:r>
        <w:rPr/>
        <w:t xml:space="preserve">二、市场进入时机判断 </w:t>
      </w:r>
    </w:p>
    <w:p>
      <w:pPr>
        <w:spacing w:before="75" w:after="0"/>
      </w:pPr>
      <w:r>
        <w:rPr/>
        <w:t xml:space="preserve">三、行业投资壁垒分析 </w:t>
      </w:r>
    </w:p>
    <w:p>
      <w:pPr>
        <w:spacing w:before="75" w:after="0"/>
      </w:pPr>
      <w:r>
        <w:rPr/>
        <w:t xml:space="preserve">四、行业投资风险提示 </w:t>
      </w:r>
    </w:p>
    <w:p>
      <w:pPr>
        <w:spacing w:before="75" w:after="0"/>
      </w:pPr>
      <w:r>
        <w:rPr/>
        <w:t xml:space="preserve">五、行业投资建议 </w:t>
      </w:r>
    </w:p>
    <w:p>
      <w:pPr>
        <w:spacing w:before="75" w:after="0"/>
      </w:pPr>
      <w:r>
        <w:rPr>
          <w:b w:val="1"/>
          <w:bCs w:val="1"/>
        </w:rPr>
        <w:t xml:space="preserve">第十四章 2026-2031年中国steam教育企业投资战略分析 </w:t>
      </w:r>
    </w:p>
    <w:p>
      <w:pPr>
        <w:spacing w:before="75" w:after="0"/>
      </w:pPr>
      <w:r>
        <w:rPr/>
        <w:t xml:space="preserve">第一节 企业投资战略制定基本思路 </w:t>
      </w:r>
    </w:p>
    <w:p>
      <w:pPr>
        <w:spacing w:before="75" w:after="0"/>
      </w:pPr>
      <w:r>
        <w:rPr/>
        <w:t xml:space="preserve">一、企业投资战略的特点 </w:t>
      </w:r>
    </w:p>
    <w:p>
      <w:pPr>
        <w:spacing w:before="75" w:after="0"/>
      </w:pPr>
      <w:r>
        <w:rPr/>
        <w:t xml:space="preserve">二、企业投资战略类型选择 </w:t>
      </w:r>
    </w:p>
    <w:p>
      <w:pPr>
        <w:spacing w:before="75" w:after="0"/>
      </w:pPr>
      <w:r>
        <w:rPr/>
        <w:t xml:space="preserve">三、企业投资战略制定程序 </w:t>
      </w:r>
    </w:p>
    <w:p>
      <w:pPr>
        <w:spacing w:before="75" w:after="0"/>
      </w:pPr>
      <w:r>
        <w:rPr/>
        <w:t xml:space="preserve">第二节 现代企业投资战略的制定 </w:t>
      </w:r>
    </w:p>
    <w:p>
      <w:pPr>
        <w:spacing w:before="75" w:after="0"/>
      </w:pPr>
      <w:r>
        <w:rPr/>
        <w:t xml:space="preserve">一、企业投资战略与总体战略的关系 </w:t>
      </w:r>
    </w:p>
    <w:p>
      <w:pPr>
        <w:spacing w:before="75" w:after="0"/>
      </w:pPr>
      <w:r>
        <w:rPr/>
        <w:t xml:space="preserve">二、产品不同生命周期阶段对制定企业投资战略的要求 </w:t>
      </w:r>
    </w:p>
    <w:p>
      <w:pPr>
        <w:spacing w:before="75" w:after="0"/>
      </w:pPr>
      <w:r>
        <w:rPr/>
        <w:t xml:space="preserve">三、企业投资战略的选择 </w:t>
      </w:r>
    </w:p>
    <w:p>
      <w:pPr>
        <w:spacing w:before="75" w:after="0"/>
      </w:pPr>
      <w:r>
        <w:rPr/>
        <w:t xml:space="preserve">第三节 steam教育企业战略规划策略分析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第十五章 研究结论及建议 </w:t>
      </w:r>
    </w:p>
    <w:p>
      <w:pPr>
        <w:spacing w:before="75" w:after="0"/>
      </w:pPr>
      <w:r>
        <w:rPr/>
        <w:t xml:space="preserve">第一节 研究结论 </w:t>
      </w:r>
    </w:p>
    <w:p>
      <w:pPr>
        <w:spacing w:before="75" w:after="0"/>
      </w:pPr>
      <w:r>
        <w:rPr/>
        <w:t xml:space="preserve">第二节 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图表：steam教育商业模式及特征 </w:t>
      </w:r>
    </w:p>
    <w:p>
      <w:pPr>
        <w:spacing w:before="75" w:after="0"/>
      </w:pPr>
      <w:r>
        <w:rPr/>
        <w:t xml:space="preserve">图表：2021-2026年全球steam教育行业市场规模 </w:t>
      </w:r>
    </w:p>
    <w:p>
      <w:pPr>
        <w:spacing w:before="75" w:after="0"/>
      </w:pPr>
      <w:r>
        <w:rPr/>
        <w:t xml:space="preserve">图表：2026-2031年全球steam教育行业市场规模预测 </w:t>
      </w:r>
    </w:p>
    <w:p>
      <w:pPr>
        <w:spacing w:before="75" w:after="0"/>
      </w:pPr>
      <w:r>
        <w:rPr/>
        <w:t xml:space="preserve">图表：2021-2026年中国steam教育市场规模 </w:t>
      </w:r>
    </w:p>
    <w:p>
      <w:pPr>
        <w:spacing w:before="75" w:after="0"/>
      </w:pPr>
      <w:r>
        <w:rPr/>
        <w:t xml:space="preserve">图表：2021-2026年中国steam教育行业盈利能力 </w:t>
      </w:r>
    </w:p>
    <w:p>
      <w:pPr>
        <w:spacing w:before="75" w:after="0"/>
      </w:pPr>
      <w:r>
        <w:rPr/>
        <w:t xml:space="preserve">图表：2021-2026年中国steam教育行业偿债能力 </w:t>
      </w:r>
    </w:p>
    <w:p>
      <w:pPr>
        <w:spacing w:before="75" w:after="0"/>
      </w:pPr>
      <w:r>
        <w:rPr/>
        <w:t xml:space="preserve">图表：2021-2026年中国steam教育行业营运能力 </w:t>
      </w:r>
    </w:p>
    <w:p>
      <w:pPr>
        <w:spacing w:before="75" w:after="0"/>
      </w:pPr>
      <w:r>
        <w:rPr/>
        <w:t xml:space="preserve">图表：2021-2026年中国steam教育行业的发展能力 </w:t>
      </w:r>
    </w:p>
    <w:p>
      <w:pPr>
        <w:spacing w:before="75" w:after="0"/>
      </w:pPr>
      <w:r>
        <w:rPr/>
        <w:t xml:space="preserve">图表：我国不同阶段家长的子女课程参与情况 </w:t>
      </w:r>
    </w:p>
    <w:p>
      <w:pPr>
        <w:spacing w:before="75" w:after="0"/>
      </w:pPr>
      <w:r>
        <w:rPr/>
        <w:t xml:space="preserve">图表：2021-2026年我国steam教育细分市场规模 </w:t>
      </w:r>
    </w:p>
    <w:p>
      <w:pPr>
        <w:spacing w:before="75" w:after="0"/>
      </w:pPr>
      <w:r>
        <w:rPr/>
        <w:t xml:space="preserve">图表：2021-2026年盛通股份各业务板块的毛利率 </w:t>
      </w:r>
    </w:p>
    <w:p>
      <w:pPr>
        <w:spacing w:before="75" w:after="0"/>
      </w:pPr>
      <w:r>
        <w:rPr/>
        <w:t xml:space="preserve">图表：2021-2026年盛通股份的财务状况 </w:t>
      </w:r>
    </w:p>
    <w:p>
      <w:pPr>
        <w:spacing w:before="75" w:after="0"/>
      </w:pPr>
      <w:r>
        <w:rPr/>
        <w:t xml:space="preserve">图表：2021-2026年*st豆神的各业务板块毛利率 </w:t>
      </w:r>
    </w:p>
    <w:p>
      <w:pPr>
        <w:spacing w:before="75" w:after="0"/>
      </w:pPr>
      <w:r>
        <w:rPr/>
        <w:t xml:space="preserve">图表：2021-2026年*st豆神的财务状况 </w:t>
      </w:r>
    </w:p>
    <w:p>
      <w:pPr>
        <w:spacing w:before="75" w:after="0"/>
      </w:pPr>
      <w:r>
        <w:rPr/>
        <w:t xml:space="preserve">图表：2021-2026年昂立教育各业务板块的毛利率 </w:t>
      </w:r>
    </w:p>
    <w:p>
      <w:pPr>
        <w:spacing w:before="75" w:after="0"/>
      </w:pPr>
      <w:r>
        <w:rPr/>
        <w:t xml:space="preserve">图表：2021-2026年昂立教育的财务状况 </w:t>
      </w:r>
    </w:p>
    <w:p>
      <w:pPr>
        <w:spacing w:before="75" w:after="0"/>
      </w:pPr>
      <w:r>
        <w:rPr/>
        <w:t xml:space="preserve">图表：2026-2031年中国steam教育市场规模预测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STEAM素质教育行业市场发展分析及发展趋势与投资战略研究报告(2026-2031版)</dc:title>
  <dc:description>STEAM素质教育行业市场发展分析及发展趋势与投资战略研究报告(2026-2031版)</dc:description>
  <dc:subject>STEAM素质教育行业市场发展分析及发展趋势与投资战略研究报告(2026-2031版)</dc:subject>
  <cp:keywords>研究报告</cp:keywords>
  <cp:category>研究报告</cp:category>
  <cp:lastModifiedBy>北京中道泰和信息咨询有限公司</cp:lastModifiedBy>
  <dcterms:created xsi:type="dcterms:W3CDTF">2026-03-27T16:20:00+08:00</dcterms:created>
  <dcterms:modified xsi:type="dcterms:W3CDTF">2026-03-27T16:20:00+08:00</dcterms:modified>
</cp:coreProperties>
</file>

<file path=docProps/custom.xml><?xml version="1.0" encoding="utf-8"?>
<Properties xmlns="http://schemas.openxmlformats.org/officeDocument/2006/custom-properties" xmlns:vt="http://schemas.openxmlformats.org/officeDocument/2006/docPropsVTypes"/>
</file>