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中国产权式酒店行业市场发展分析及发展趋势与投资战略研究报告(2024-2029版)</w:t>
      </w:r>
    </w:p>
    <w:p>
      <w:pPr>
        <w:spacing w:after="150"/>
      </w:pPr>
      <w:r>
        <w:rPr>
          <w:b w:val="1"/>
          <w:bCs w:val="1"/>
        </w:rPr>
        <w:t xml:space="preserve">报告简介</w:t>
      </w:r>
    </w:p>
    <w:p>
      <w:pPr>
        <w:spacing w:after="150"/>
      </w:pPr>
      <w:r>
        <w:rPr/>
        <w:t xml:space="preserve">产权式酒店就是由个人投资者买断酒店客房的产权，即开发商以房地产的销售模式将酒店每间客房的独立产权出售给投资者。每一套客房都各拥有独立的产权，投资者如购买商品房一样投资置业，将客房委托给酒店管理公司分取投资回报及获取该物业的增值，同时还获得酒店管理公司赠送的一定期限的免费入住权。其实质就是迎合普通老百姓的不动产投资理财需求。</w:t>
      </w:r>
    </w:p>
    <w:p>
      <w:pPr>
        <w:spacing w:after="150"/>
      </w:pPr>
      <w:r>
        <w:rPr/>
        <w:t xml:space="preserve">产权式酒店作为一种纯粹的投资方式，这类酒店的客户60%是中产家庭投资，40%左右是企业集团购买。对产权式酒店的客户群体进行分析，目前购买者同样也兼具消费者、投资者两重个性。作为消费者，客户享受旅游度假的服务，享受餐饮、娱乐、健身等配套优惠;而作为投资者，客户享受所购买的房间、度假屋的经营利益。</w:t>
      </w:r>
    </w:p>
    <w:p>
      <w:pPr>
        <w:spacing w:after="150"/>
      </w:pPr>
      <w:r>
        <w:rPr/>
        <w:t xml:space="preserve">产权式酒店是旅游房产的重要一类，其实质就是“分时度假+房产投资”。它将酒店的每一单位分别售给投资人，同时投资人委托酒店管理公司经营或分时度假网络管理，获得一定的投资回报。由于客房年度利润分红足以抵消分期付款的费用，并有可观的盈余，因此业主只要投资金额不多的首付，就可不再投入，大约15～20年后取得产权。经营有方的酒店通常还可带来物业的增值效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产权式酒店行业的发展状况进行了深入透彻地分析，对我国行业市场情况、技术现状、供需形势作了详尽研究，重点分析了国内外重点企业、行业发展趋势以及行业投资情况，报告还对产权式酒店下游行业的发展进行了探讨，是产权式酒店及相关企业、投资部门、研究机构准确了解目前中国市场发展动态，把握产权式酒店行业发展方向，为企业经营决策提供重要参考的依据。</w:t>
      </w:r>
    </w:p>
    <w:p>
      <w:pPr>
        <w:spacing w:after="150"/>
      </w:pPr>
      <w:r>
        <w:rPr>
          <w:b w:val="1"/>
          <w:bCs w:val="1"/>
        </w:rPr>
        <w:t xml:space="preserve">报告目录</w:t>
      </w:r>
    </w:p>
    <w:p>
      <w:pPr>
        <w:spacing w:after="150"/>
      </w:pPr>
      <w:r>
        <w:rPr>
          <w:b w:val="1"/>
          <w:bCs w:val="1"/>
        </w:rPr>
        <w:t xml:space="preserve">第一章 产权式酒店行业发展概述</w:t>
      </w:r>
    </w:p>
    <w:p>
      <w:pPr>
        <w:spacing w:after="150"/>
      </w:pPr>
      <w:r>
        <w:rPr/>
        <w:t xml:space="preserve">第一节 产权式酒店的概念</w:t>
      </w:r>
    </w:p>
    <w:p>
      <w:pPr>
        <w:spacing w:after="150"/>
      </w:pPr>
      <w:r>
        <w:rPr/>
        <w:t xml:space="preserve">一、产权式酒店的特点</w:t>
      </w:r>
    </w:p>
    <w:p>
      <w:pPr>
        <w:spacing w:after="150"/>
      </w:pPr>
      <w:r>
        <w:rPr/>
        <w:t xml:space="preserve">二、产权式酒店的分类</w:t>
      </w:r>
    </w:p>
    <w:p>
      <w:pPr>
        <w:spacing w:after="150"/>
      </w:pPr>
      <w:r>
        <w:rPr/>
        <w:t xml:space="preserve">第二节 产权式酒店行业发展成熟度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产权式酒店市场特征分析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全球产权式酒店行业发展分析</w:t>
      </w:r>
    </w:p>
    <w:p>
      <w:pPr>
        <w:spacing w:after="150"/>
      </w:pPr>
      <w:r>
        <w:rPr/>
        <w:t xml:space="preserve">第一节 全球产权式酒店行业发展分析</w:t>
      </w:r>
    </w:p>
    <w:p>
      <w:pPr>
        <w:spacing w:after="150"/>
      </w:pPr>
      <w:r>
        <w:rPr/>
        <w:t xml:space="preserve">一、2019-2023年世界产权式酒店行业发展分析</w:t>
      </w:r>
    </w:p>
    <w:p>
      <w:pPr>
        <w:spacing w:after="150"/>
      </w:pPr>
      <w:r>
        <w:rPr/>
        <w:t xml:space="preserve">二、2022年世界产权式酒店行业发展分析</w:t>
      </w:r>
    </w:p>
    <w:p>
      <w:pPr>
        <w:spacing w:after="150"/>
      </w:pPr>
      <w:r>
        <w:rPr/>
        <w:t xml:space="preserve">三、2023年世界产权式酒店行业发展分析</w:t>
      </w:r>
    </w:p>
    <w:p>
      <w:pPr>
        <w:spacing w:after="150"/>
      </w:pPr>
      <w:r>
        <w:rPr/>
        <w:t xml:space="preserve">第二节 全球产权式酒店市场分析</w:t>
      </w:r>
    </w:p>
    <w:p>
      <w:pPr>
        <w:spacing w:after="150"/>
      </w:pPr>
      <w:r>
        <w:rPr/>
        <w:t xml:space="preserve">一、2023年全球产权式酒店需求分析</w:t>
      </w:r>
    </w:p>
    <w:p>
      <w:pPr>
        <w:spacing w:after="150"/>
      </w:pPr>
      <w:r>
        <w:rPr/>
        <w:t xml:space="preserve">二、2023年欧美产权式酒店需求分析</w:t>
      </w:r>
    </w:p>
    <w:p>
      <w:pPr>
        <w:spacing w:after="150"/>
      </w:pPr>
      <w:r>
        <w:rPr/>
        <w:t xml:space="preserve">三、2023年中外产权式酒店市场对比</w:t>
      </w:r>
    </w:p>
    <w:p>
      <w:pPr>
        <w:spacing w:after="150"/>
      </w:pPr>
      <w:r>
        <w:rPr/>
        <w:t xml:space="preserve">第三节 2019-2023年主要国家或地区产权式酒店行业发展分析</w:t>
      </w:r>
    </w:p>
    <w:p>
      <w:pPr>
        <w:spacing w:after="150"/>
      </w:pPr>
      <w:r>
        <w:rPr/>
        <w:t xml:space="preserve">一、2019-2023年美国产权式酒店行业分析</w:t>
      </w:r>
    </w:p>
    <w:p>
      <w:pPr>
        <w:spacing w:after="150"/>
      </w:pPr>
      <w:r>
        <w:rPr/>
        <w:t xml:space="preserve">二、2019-2023年日本产权式酒店行业分析</w:t>
      </w:r>
    </w:p>
    <w:p>
      <w:pPr>
        <w:spacing w:after="150"/>
      </w:pPr>
      <w:r>
        <w:rPr/>
        <w:t xml:space="preserve">三、2019-2023年欧洲产权式酒店行业分析</w:t>
      </w:r>
    </w:p>
    <w:p>
      <w:pPr>
        <w:spacing w:after="150"/>
      </w:pPr>
      <w:r>
        <w:rPr>
          <w:b w:val="1"/>
          <w:bCs w:val="1"/>
        </w:rPr>
        <w:t xml:space="preserve">第三章 我国产权式酒店行业发展分析</w:t>
      </w:r>
    </w:p>
    <w:p>
      <w:pPr>
        <w:spacing w:after="150"/>
      </w:pPr>
      <w:r>
        <w:rPr/>
        <w:t xml:space="preserve">第一节 中国产权式酒店行业发展状况</w:t>
      </w:r>
    </w:p>
    <w:p>
      <w:pPr>
        <w:spacing w:after="150"/>
      </w:pPr>
      <w:r>
        <w:rPr/>
        <w:t xml:space="preserve">一、2023年产权式酒店行业发展状况分析</w:t>
      </w:r>
    </w:p>
    <w:p>
      <w:pPr>
        <w:spacing w:after="150"/>
      </w:pPr>
      <w:r>
        <w:rPr/>
        <w:t xml:space="preserve">二、2023年中国产权式酒店行业发展动态</w:t>
      </w:r>
    </w:p>
    <w:p>
      <w:pPr>
        <w:spacing w:after="150"/>
      </w:pPr>
      <w:r>
        <w:rPr/>
        <w:t xml:space="preserve">三、2023年产权式酒店行业经营业绩分析</w:t>
      </w:r>
    </w:p>
    <w:p>
      <w:pPr>
        <w:spacing w:after="150"/>
      </w:pPr>
      <w:r>
        <w:rPr/>
        <w:t xml:space="preserve">四、2023年我国产权式酒店行业发展热点</w:t>
      </w:r>
    </w:p>
    <w:p>
      <w:pPr>
        <w:spacing w:after="150"/>
      </w:pPr>
      <w:r>
        <w:rPr/>
        <w:t xml:space="preserve">第二节 中国产权式酒店市场供需状况</w:t>
      </w:r>
    </w:p>
    <w:p>
      <w:pPr>
        <w:spacing w:after="150"/>
      </w:pPr>
      <w:r>
        <w:rPr/>
        <w:t xml:space="preserve">一、2023年中国产权式酒店行业供给能力</w:t>
      </w:r>
    </w:p>
    <w:p>
      <w:pPr>
        <w:spacing w:after="150"/>
      </w:pPr>
      <w:r>
        <w:rPr/>
        <w:t xml:space="preserve">二、2023年中国产权式酒店市场供给分析</w:t>
      </w:r>
    </w:p>
    <w:p>
      <w:pPr>
        <w:spacing w:after="150"/>
      </w:pPr>
      <w:r>
        <w:rPr/>
        <w:t xml:space="preserve">三、2023年中国产权式酒店市场需求分析</w:t>
      </w:r>
    </w:p>
    <w:p>
      <w:pPr>
        <w:spacing w:after="150"/>
      </w:pPr>
      <w:r>
        <w:rPr/>
        <w:t xml:space="preserve">第三节 2019-2023年我国产权式酒店市场分析</w:t>
      </w:r>
    </w:p>
    <w:p>
      <w:pPr>
        <w:spacing w:after="150"/>
      </w:pPr>
      <w:r>
        <w:rPr/>
        <w:t xml:space="preserve">一、2022年产权式酒店市场分析</w:t>
      </w:r>
    </w:p>
    <w:p>
      <w:pPr>
        <w:spacing w:after="150"/>
      </w:pPr>
      <w:r>
        <w:rPr/>
        <w:t xml:space="preserve">二、2023年产权式酒店市场分析</w:t>
      </w:r>
    </w:p>
    <w:p>
      <w:pPr>
        <w:spacing w:after="150"/>
      </w:pPr>
      <w:r>
        <w:rPr>
          <w:b w:val="1"/>
          <w:bCs w:val="1"/>
        </w:rPr>
        <w:t xml:space="preserve">第四章 产权式酒店行业竞争格局分析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产权式酒店行业主要企业竞争力分析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2019-2023年产权式酒店行业竞争格局分析</w:t>
      </w:r>
    </w:p>
    <w:p>
      <w:pPr>
        <w:spacing w:after="150"/>
      </w:pPr>
      <w:r>
        <w:rPr/>
        <w:t xml:space="preserve">一、2023年产权式酒店行业竞争分析</w:t>
      </w:r>
    </w:p>
    <w:p>
      <w:pPr>
        <w:spacing w:after="150"/>
      </w:pPr>
      <w:r>
        <w:rPr/>
        <w:t xml:space="preserve">二、2023年中外产权式酒店产品竞争分析</w:t>
      </w:r>
    </w:p>
    <w:p>
      <w:pPr>
        <w:spacing w:after="150"/>
      </w:pPr>
      <w:r>
        <w:rPr/>
        <w:t xml:space="preserve">三、2019-2023年国内外产权式酒店竞争分析</w:t>
      </w:r>
    </w:p>
    <w:p>
      <w:pPr>
        <w:spacing w:after="150"/>
      </w:pPr>
      <w:r>
        <w:rPr/>
        <w:t xml:space="preserve">四、2019-2023年我国产权式酒店市场竞争分析</w:t>
      </w:r>
    </w:p>
    <w:p>
      <w:pPr>
        <w:spacing w:after="150"/>
      </w:pPr>
      <w:r>
        <w:rPr/>
        <w:t xml:space="preserve">五、2024-2029年国内主要产权式酒店企业动向</w:t>
      </w:r>
    </w:p>
    <w:p>
      <w:pPr>
        <w:spacing w:after="150"/>
      </w:pPr>
      <w:r>
        <w:rPr>
          <w:b w:val="1"/>
          <w:bCs w:val="1"/>
        </w:rPr>
        <w:t xml:space="preserve">第五章 产权式酒店企业竞争策略分析</w:t>
      </w:r>
    </w:p>
    <w:p>
      <w:pPr>
        <w:spacing w:after="150"/>
      </w:pPr>
      <w:r>
        <w:rPr/>
        <w:t xml:space="preserve">第一节 产权式酒店市场竞争策略分析</w:t>
      </w:r>
    </w:p>
    <w:p>
      <w:pPr>
        <w:spacing w:after="150"/>
      </w:pPr>
      <w:r>
        <w:rPr/>
        <w:t xml:space="preserve">一、2023年产权式酒店市场增长潜力分析</w:t>
      </w:r>
    </w:p>
    <w:p>
      <w:pPr>
        <w:spacing w:after="150"/>
      </w:pPr>
      <w:r>
        <w:rPr/>
        <w:t xml:space="preserve">二、现有产权式酒店行业竞争策略分析</w:t>
      </w:r>
    </w:p>
    <w:p>
      <w:pPr>
        <w:spacing w:after="150"/>
      </w:pPr>
      <w:r>
        <w:rPr/>
        <w:t xml:space="preserve">第二节 产权式酒店企业竞争策略分析</w:t>
      </w:r>
    </w:p>
    <w:p>
      <w:pPr>
        <w:spacing w:after="150"/>
      </w:pPr>
      <w:r>
        <w:rPr/>
        <w:t xml:space="preserve">一、2024-2029年我国产权式酒店市场竞争趋势</w:t>
      </w:r>
    </w:p>
    <w:p>
      <w:pPr>
        <w:spacing w:after="150"/>
      </w:pPr>
      <w:r>
        <w:rPr/>
        <w:t xml:space="preserve">二、2024-2029年产权式酒店行业竞争格局展望</w:t>
      </w:r>
    </w:p>
    <w:p>
      <w:pPr>
        <w:spacing w:after="150"/>
      </w:pPr>
      <w:r>
        <w:rPr/>
        <w:t xml:space="preserve">三、2024-2029年产权式酒店行业竞争策略分析</w:t>
      </w:r>
    </w:p>
    <w:p>
      <w:pPr>
        <w:spacing w:after="150"/>
      </w:pPr>
      <w:r>
        <w:rPr>
          <w:b w:val="1"/>
          <w:bCs w:val="1"/>
        </w:rPr>
        <w:t xml:space="preserve">第六章 主要产权式酒店企业竞争分析</w:t>
      </w:r>
    </w:p>
    <w:p>
      <w:pPr>
        <w:spacing w:after="150"/>
      </w:pPr>
      <w:r>
        <w:rPr/>
        <w:t xml:space="preserve">第一节 深圳大梅沙雅兰酒店</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杭州黄龙月亮湾产权式酒店</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三亚卓达产权式酒店项目</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北京金色假日产权式酒店</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成都市紫薇·银座酒店</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三亚海韵度假酒店</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西安颐和宫大酒店</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产权式酒店行业发展趋势分析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2023年产权式酒店行业发展趋势分析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2024-2029年中国产权式酒店市场趋势分析</w:t>
      </w:r>
    </w:p>
    <w:p>
      <w:pPr>
        <w:spacing w:after="150"/>
      </w:pPr>
      <w:r>
        <w:rPr/>
        <w:t xml:space="preserve">一、2019-2023年产权式酒店市场趋势总结</w:t>
      </w:r>
    </w:p>
    <w:p>
      <w:pPr>
        <w:spacing w:after="150"/>
      </w:pPr>
      <w:r>
        <w:rPr/>
        <w:t xml:space="preserve">二、2024-2029年产权式酒店发展趋势分析</w:t>
      </w:r>
    </w:p>
    <w:p>
      <w:pPr>
        <w:spacing w:after="150"/>
      </w:pPr>
      <w:r>
        <w:rPr/>
        <w:t xml:space="preserve">三、2024-2029年产权式酒店市场发展空间</w:t>
      </w:r>
    </w:p>
    <w:p>
      <w:pPr>
        <w:spacing w:after="150"/>
      </w:pPr>
      <w:r>
        <w:rPr/>
        <w:t xml:space="preserve">四、2024-2029年产权式酒店产业政策趋向</w:t>
      </w:r>
    </w:p>
    <w:p>
      <w:pPr>
        <w:spacing w:after="150"/>
      </w:pPr>
      <w:r>
        <w:rPr>
          <w:b w:val="1"/>
          <w:bCs w:val="1"/>
        </w:rPr>
        <w:t xml:space="preserve">第八章 未来产权式酒店行业发展预测</w:t>
      </w:r>
    </w:p>
    <w:p>
      <w:pPr>
        <w:spacing w:after="150"/>
      </w:pPr>
      <w:r>
        <w:rPr/>
        <w:t xml:space="preserve">第一节 未来产权式酒店需求与市场预测</w:t>
      </w:r>
    </w:p>
    <w:p>
      <w:pPr>
        <w:spacing w:after="150"/>
      </w:pPr>
      <w:r>
        <w:rPr/>
        <w:t xml:space="preserve">一、2024-2029年产权式酒店市场规模预测</w:t>
      </w:r>
    </w:p>
    <w:p>
      <w:pPr>
        <w:spacing w:after="150"/>
      </w:pPr>
      <w:r>
        <w:rPr/>
        <w:t xml:space="preserve">二、2024-2029年产权式酒店行业总资产预测</w:t>
      </w:r>
    </w:p>
    <w:p>
      <w:pPr>
        <w:spacing w:after="150"/>
      </w:pPr>
      <w:r>
        <w:rPr/>
        <w:t xml:space="preserve">第二节 2024-2029年中国产权式酒店行业供需预测</w:t>
      </w:r>
    </w:p>
    <w:p>
      <w:pPr>
        <w:spacing w:after="150"/>
      </w:pPr>
      <w:r>
        <w:rPr/>
        <w:t xml:space="preserve">一、2024-2029年中国产权式酒店供给预测</w:t>
      </w:r>
    </w:p>
    <w:p>
      <w:pPr>
        <w:spacing w:after="150"/>
      </w:pPr>
      <w:r>
        <w:rPr/>
        <w:t xml:space="preserve">二、2024-2029年中国产权式酒店需求预测</w:t>
      </w:r>
    </w:p>
    <w:p>
      <w:pPr>
        <w:spacing w:after="150"/>
      </w:pPr>
      <w:r>
        <w:rPr/>
        <w:t xml:space="preserve">三、2024-2029年中国产权式酒店供需平衡预测</w:t>
      </w:r>
    </w:p>
    <w:p>
      <w:pPr>
        <w:spacing w:after="150"/>
      </w:pPr>
      <w:r>
        <w:rPr>
          <w:b w:val="1"/>
          <w:bCs w:val="1"/>
        </w:rPr>
        <w:t xml:space="preserve">第九章 2019-2023年产权式酒店行业投资现状分析</w:t>
      </w:r>
    </w:p>
    <w:p>
      <w:pPr>
        <w:spacing w:after="150"/>
      </w:pPr>
      <w:r>
        <w:rPr/>
        <w:t xml:space="preserve">第一节 2022年产权式酒店行业投资情况分析</w:t>
      </w:r>
    </w:p>
    <w:p>
      <w:pPr>
        <w:spacing w:after="150"/>
      </w:pPr>
      <w:r>
        <w:rPr/>
        <w:t xml:space="preserve">一、2022年总体投资及结构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六、2022年外商投资情况</w:t>
      </w:r>
    </w:p>
    <w:p>
      <w:pPr>
        <w:spacing w:after="150"/>
      </w:pPr>
      <w:r>
        <w:rPr/>
        <w:t xml:space="preserve">第二节 2023年产权式酒店行业投资情况分析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产权式酒店行业投资环境分析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一、2023年产权式酒店行业政策环境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产权式酒店行业投资机会与风险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产权式酒店行业投资效益分析</w:t>
      </w:r>
    </w:p>
    <w:p>
      <w:pPr>
        <w:spacing w:after="150"/>
      </w:pPr>
      <w:r>
        <w:rPr/>
        <w:t xml:space="preserve">一、2019-2023年产权式酒店行业投资状况分析</w:t>
      </w:r>
    </w:p>
    <w:p>
      <w:pPr>
        <w:spacing w:after="150"/>
      </w:pPr>
      <w:r>
        <w:rPr/>
        <w:t xml:space="preserve">二、2024-2029年产权式酒店行业投资效益分析</w:t>
      </w:r>
    </w:p>
    <w:p>
      <w:pPr>
        <w:spacing w:after="150"/>
      </w:pPr>
      <w:r>
        <w:rPr/>
        <w:t xml:space="preserve">三、2024-2029年产权式酒店行业投资趋势预测</w:t>
      </w:r>
    </w:p>
    <w:p>
      <w:pPr>
        <w:spacing w:after="150"/>
      </w:pPr>
      <w:r>
        <w:rPr/>
        <w:t xml:space="preserve">四、2024-2029年产权式酒店行业的投资方向</w:t>
      </w:r>
    </w:p>
    <w:p>
      <w:pPr>
        <w:spacing w:after="150"/>
      </w:pPr>
      <w:r>
        <w:rPr/>
        <w:t xml:space="preserve">五、2024-2029年产权式酒店行业投资的建议</w:t>
      </w:r>
    </w:p>
    <w:p>
      <w:pPr>
        <w:spacing w:after="150"/>
      </w:pPr>
      <w:r>
        <w:rPr/>
        <w:t xml:space="preserve">六、新进入者应注意的障碍因素分析</w:t>
      </w:r>
    </w:p>
    <w:p>
      <w:pPr>
        <w:spacing w:after="150"/>
      </w:pPr>
      <w:r>
        <w:rPr/>
        <w:t xml:space="preserve">第三节 影响产权式酒店行业发展的主要因素</w:t>
      </w:r>
    </w:p>
    <w:p>
      <w:pPr>
        <w:spacing w:after="150"/>
      </w:pPr>
      <w:r>
        <w:rPr/>
        <w:t xml:space="preserve">一、2024-2029年影响产权式酒店行业运行的有利因素分析</w:t>
      </w:r>
    </w:p>
    <w:p>
      <w:pPr>
        <w:spacing w:after="150"/>
      </w:pPr>
      <w:r>
        <w:rPr/>
        <w:t xml:space="preserve">二、2024-2029年影响产权式酒店行业运行的稳定因素分析</w:t>
      </w:r>
    </w:p>
    <w:p>
      <w:pPr>
        <w:spacing w:after="150"/>
      </w:pPr>
      <w:r>
        <w:rPr/>
        <w:t xml:space="preserve">三、2024-2029年影响产权式酒店行业运行的不利因素分析</w:t>
      </w:r>
    </w:p>
    <w:p>
      <w:pPr>
        <w:spacing w:after="150"/>
      </w:pPr>
      <w:r>
        <w:rPr/>
        <w:t xml:space="preserve">四、2024-2029年我国产权式酒店行业发展面临的挑战分析</w:t>
      </w:r>
    </w:p>
    <w:p>
      <w:pPr>
        <w:spacing w:after="150"/>
      </w:pPr>
      <w:r>
        <w:rPr/>
        <w:t xml:space="preserve">五、2024-2029年我国产权式酒店行业发展面临的机遇分析</w:t>
      </w:r>
    </w:p>
    <w:p>
      <w:pPr>
        <w:spacing w:after="150"/>
      </w:pPr>
      <w:r>
        <w:rPr/>
        <w:t xml:space="preserve">第四节 产权式酒店行业投资风险及控制策略分析</w:t>
      </w:r>
    </w:p>
    <w:p>
      <w:pPr>
        <w:spacing w:after="150"/>
      </w:pPr>
      <w:r>
        <w:rPr/>
        <w:t xml:space="preserve">一、2024-2029年产权式酒店行业市场风险及控制策略</w:t>
      </w:r>
    </w:p>
    <w:p>
      <w:pPr>
        <w:spacing w:after="150"/>
      </w:pPr>
      <w:r>
        <w:rPr/>
        <w:t xml:space="preserve">二、2024-2029年产权式酒店行业政策风险及控制策略</w:t>
      </w:r>
    </w:p>
    <w:p>
      <w:pPr>
        <w:spacing w:after="150"/>
      </w:pPr>
      <w:r>
        <w:rPr/>
        <w:t xml:space="preserve">三、2024-2029年产权式酒店行业经营风险及控制策略</w:t>
      </w:r>
    </w:p>
    <w:p>
      <w:pPr>
        <w:spacing w:after="150"/>
      </w:pPr>
      <w:r>
        <w:rPr/>
        <w:t xml:space="preserve">四、2024-2029年产权式酒店行业技术风险及控制策略</w:t>
      </w:r>
    </w:p>
    <w:p>
      <w:pPr>
        <w:spacing w:after="150"/>
      </w:pPr>
      <w:r>
        <w:rPr/>
        <w:t xml:space="preserve">五、2024-2029年产权式酒店同业竞争风险及控制策略</w:t>
      </w:r>
    </w:p>
    <w:p>
      <w:pPr>
        <w:spacing w:after="150"/>
      </w:pPr>
      <w:r>
        <w:rPr/>
        <w:t xml:space="preserve">六、2024-2029年产权式酒店行业其他风险及控制策略</w:t>
      </w:r>
    </w:p>
    <w:p>
      <w:pPr>
        <w:spacing w:after="150"/>
      </w:pPr>
      <w:r>
        <w:rPr>
          <w:b w:val="1"/>
          <w:bCs w:val="1"/>
        </w:rPr>
        <w:t xml:space="preserve">第十二章 产权式酒店行业投资战略研究</w:t>
      </w:r>
    </w:p>
    <w:p>
      <w:pPr>
        <w:spacing w:after="150"/>
      </w:pPr>
      <w:r>
        <w:rPr/>
        <w:t xml:space="preserve">第一节 产权式酒店行业发展战略研究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产权式酒店行业投资战略研究</w:t>
      </w:r>
    </w:p>
    <w:p>
      <w:pPr>
        <w:spacing w:after="150"/>
      </w:pPr>
      <w:r>
        <w:rPr/>
        <w:t xml:space="preserve">一、2022年产权式酒店行业投资战略研究</w:t>
      </w:r>
    </w:p>
    <w:p>
      <w:pPr>
        <w:spacing w:after="150"/>
      </w:pPr>
      <w:r>
        <w:rPr/>
        <w:t xml:space="preserve">二、2023年产权式酒店行业投资战略研究</w:t>
      </w:r>
    </w:p>
    <w:p>
      <w:pPr>
        <w:spacing w:after="150"/>
      </w:pPr>
      <w:r>
        <w:rPr/>
        <w:t xml:space="preserve">三、2024-2029年产权式酒店行业投资形势</w:t>
      </w:r>
    </w:p>
    <w:p>
      <w:pPr>
        <w:spacing w:after="150"/>
      </w:pPr>
      <w:r>
        <w:rPr/>
        <w:t xml:space="preserve">四、2024-2029年产权式酒店行业投资战略</w:t>
      </w:r>
    </w:p>
    <w:p>
      <w:pPr>
        <w:spacing w:after="150"/>
      </w:pPr>
      <w:r>
        <w:rPr>
          <w:b w:val="1"/>
          <w:bCs w:val="1"/>
        </w:rPr>
        <w:t xml:space="preserve">图表目录</w:t>
      </w:r>
    </w:p>
    <w:p>
      <w:pPr>
        <w:spacing w:after="150"/>
      </w:pPr>
      <w:r>
        <w:rPr/>
        <w:t xml:space="preserve">图表：产权式酒店产业链分析</w:t>
      </w:r>
    </w:p>
    <w:p>
      <w:pPr>
        <w:spacing w:after="150"/>
      </w:pPr>
      <w:r>
        <w:rPr/>
        <w:t xml:space="preserve">图表：国际产权式酒店市场规模</w:t>
      </w:r>
    </w:p>
    <w:p>
      <w:pPr>
        <w:spacing w:after="150"/>
      </w:pPr>
      <w:r>
        <w:rPr/>
        <w:t xml:space="preserve">图表：国际产权式酒店生命周期</w:t>
      </w:r>
    </w:p>
    <w:p>
      <w:pPr>
        <w:spacing w:after="150"/>
      </w:pPr>
      <w:r>
        <w:rPr/>
        <w:t xml:space="preserve">图表：2019-2023年中国产权式酒店竞争力分析</w:t>
      </w:r>
    </w:p>
    <w:p>
      <w:pPr>
        <w:spacing w:after="150"/>
      </w:pPr>
      <w:r>
        <w:rPr/>
        <w:t xml:space="preserve">图表：2019-2023年中国产权式酒店行业市场规模</w:t>
      </w:r>
    </w:p>
    <w:p>
      <w:pPr>
        <w:spacing w:after="150"/>
      </w:pPr>
      <w:r>
        <w:rPr/>
        <w:t xml:space="preserve">图表：2019-2023年全球产权式酒店产业市场规模</w:t>
      </w:r>
    </w:p>
    <w:p>
      <w:pPr>
        <w:spacing w:after="150"/>
      </w:pPr>
      <w:r>
        <w:rPr/>
        <w:t xml:space="preserve">图表：2019-2023年产权式酒店重要数据指标比较</w:t>
      </w:r>
    </w:p>
    <w:p>
      <w:pPr>
        <w:spacing w:after="150"/>
      </w:pPr>
      <w:r>
        <w:rPr/>
        <w:t xml:space="preserve">图表：2019-2023年中国产权式酒店行业销售情况分析</w:t>
      </w:r>
    </w:p>
    <w:p>
      <w:pPr>
        <w:spacing w:after="150"/>
      </w:pPr>
      <w:r>
        <w:rPr/>
        <w:t xml:space="preserve">图表：2019-2023年中国产权式酒店行业利润情况分析</w:t>
      </w:r>
    </w:p>
    <w:p>
      <w:pPr>
        <w:spacing w:after="150"/>
      </w:pPr>
      <w:r>
        <w:rPr/>
        <w:t xml:space="preserve">图表：2019-2023年中国产权式酒店行业资产情况分析</w:t>
      </w:r>
    </w:p>
    <w:p>
      <w:pPr>
        <w:spacing w:after="150"/>
      </w:pPr>
      <w:r>
        <w:rPr/>
        <w:t xml:space="preserve">图表：2024-2029年中国产权式酒店市场前景预测</w:t>
      </w:r>
    </w:p>
    <w:p>
      <w:pPr>
        <w:spacing w:after="150"/>
      </w:pPr>
      <w:r>
        <w:rPr/>
        <w:t xml:space="preserve">图表：2024-2029年中国产权式酒店发展前景预测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中国产权式酒店行业市场发展分析及发展趋势与投资战略研究报告(2024-2029版)</dc:title>
  <dc:description>中国产权式酒店行业市场发展分析及发展趋势与投资战略研究报告(2024-2029版)</dc:description>
  <dc:subject>中国产权式酒店行业市场发展分析及发展趋势与投资战略研究报告(2024-2029版)</dc:subject>
  <cp:keywords>研究报告</cp:keywords>
  <cp:category>研究报告</cp:category>
  <cp:lastModifiedBy>北京中道泰和信息咨询有限公司</cp:lastModifiedBy>
  <dcterms:created xsi:type="dcterms:W3CDTF">2024-01-26T08:10:29+08:00</dcterms:created>
  <dcterms:modified xsi:type="dcterms:W3CDTF">2024-01-26T08:10:29+08:00</dcterms:modified>
</cp:coreProperties>
</file>

<file path=docProps/custom.xml><?xml version="1.0" encoding="utf-8"?>
<Properties xmlns="http://schemas.openxmlformats.org/officeDocument/2006/custom-properties" xmlns:vt="http://schemas.openxmlformats.org/officeDocument/2006/docPropsVTypes"/>
</file>