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中国AI教育行业市场发展前景及发展趋势与投资风险研究报告(2026-2031版)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AI教育，是指人工智能多层次教育体系的全民智能教育，涵盖在中小学阶段设置人工智能相关课程。</w:t>
      </w:r>
    </w:p>
    <w:p>
      <w:pPr>
        <w:spacing w:after="150"/>
      </w:pPr>
      <w:r>
        <w:rPr/>
        <w:t xml:space="preserve">不少地方都已经开始探索在义务教育阶段开展人工智能教育，但各地基础和条件各不相同，也面临缺少智能装备支撑、缺少地方教育行政部门、教育教研部门共同参与的顶层设计等难点和问题，通过“政产学研用”的合力尝试，有望能推动人工智能教育朝着更加系统化、科学化的方向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教育行业研究单位等公布和提供的大量资料。报告对我国AI教育行业的供需状况、发展现状、子行业发展变化等进行了分析，重点分析了国内外AI教育行业的发展现状、如何面对行业的发展挑战、行业的发展建议、行业竞争力，以及行业的投资分析和趋势预测等等。报告还综合了AI教育行业的整体发展动态，对行业在产品方面提供了参考建议和具体解决办法。报告对于AI教育产品生产企业、经销商、行业管理部门以及拟进入该行业的投资者具有重要的参考价值，对于研究我国AI教育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全球ai教育所属行业发展分析</w:t>
      </w:r>
    </w:p>
    <w:p>
      <w:pPr>
        <w:spacing w:before="75" w:after="0"/>
      </w:pPr>
      <w:r>
        <w:rPr/>
        <w:t xml:space="preserve">第一节 全球ai教育行业发展轨迹综述</w:t>
      </w:r>
    </w:p>
    <w:p>
      <w:pPr>
        <w:spacing w:before="75" w:after="0"/>
      </w:pPr>
      <w:r>
        <w:rPr/>
        <w:t xml:space="preserve">一、全球ai教育行业发展面临的问题</w:t>
      </w:r>
    </w:p>
    <w:p>
      <w:pPr>
        <w:spacing w:before="75" w:after="0"/>
      </w:pPr>
      <w:r>
        <w:rPr/>
        <w:t xml:space="preserve">二、全球ai教育行业技术发展现状及趋势</w:t>
      </w:r>
    </w:p>
    <w:p>
      <w:pPr>
        <w:spacing w:before="75" w:after="0"/>
      </w:pPr>
      <w:r>
        <w:rPr/>
        <w:t xml:space="preserve">第二节 全球ai教育行业市场情况</w:t>
      </w:r>
    </w:p>
    <w:p>
      <w:pPr>
        <w:spacing w:before="75" w:after="0"/>
      </w:pPr>
      <w:r>
        <w:rPr/>
        <w:t xml:space="preserve">一、全球ai教育产业发展分析</w:t>
      </w:r>
    </w:p>
    <w:p>
      <w:pPr>
        <w:spacing w:before="75" w:after="0"/>
      </w:pPr>
      <w:r>
        <w:rPr/>
        <w:t xml:space="preserve">二、全球ai教育行业研发动态</w:t>
      </w:r>
    </w:p>
    <w:p>
      <w:pPr>
        <w:spacing w:before="75" w:after="0"/>
      </w:pPr>
      <w:r>
        <w:rPr/>
        <w:t xml:space="preserve">三、全球ai教育行业挑战与机会</w:t>
      </w:r>
    </w:p>
    <w:p>
      <w:pPr>
        <w:spacing w:before="75" w:after="0"/>
      </w:pPr>
      <w:r>
        <w:rPr/>
        <w:t xml:space="preserve">第三节 部分国家地区ai教育行业发展状况</w:t>
      </w:r>
    </w:p>
    <w:p>
      <w:pPr>
        <w:spacing w:before="75" w:after="0"/>
      </w:pPr>
      <w:r>
        <w:rPr/>
        <w:t xml:space="preserve">一、2021-2026年美国ai教育行业发展分析</w:t>
      </w:r>
    </w:p>
    <w:p>
      <w:pPr>
        <w:spacing w:before="75" w:after="0"/>
      </w:pPr>
      <w:r>
        <w:rPr/>
        <w:t xml:space="preserve">二、2021-2026年欧洲ai教育行业发展分析</w:t>
      </w:r>
    </w:p>
    <w:p>
      <w:pPr>
        <w:spacing w:before="75" w:after="0"/>
      </w:pPr>
      <w:r>
        <w:rPr/>
        <w:t xml:space="preserve">三、2021-2026年日本ai教育行业发展分析</w:t>
      </w:r>
    </w:p>
    <w:p>
      <w:pPr>
        <w:spacing w:before="75" w:after="0"/>
      </w:pPr>
      <w:r>
        <w:rPr/>
        <w:t xml:space="preserve">四、2021-2026年韩国ai教育行业发展分析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我国ai教育所属行业发展现状</w:t>
      </w:r>
    </w:p>
    <w:p>
      <w:pPr>
        <w:spacing w:before="75" w:after="0"/>
      </w:pPr>
      <w:r>
        <w:rPr/>
        <w:t xml:space="preserve">第一节 中国ai教育行业发展概述</w:t>
      </w:r>
    </w:p>
    <w:p>
      <w:pPr>
        <w:spacing w:before="75" w:after="0"/>
      </w:pPr>
      <w:r>
        <w:rPr/>
        <w:t xml:space="preserve">第二节 我国ai教育行业发展状况</w:t>
      </w:r>
    </w:p>
    <w:p>
      <w:pPr>
        <w:spacing w:before="75" w:after="0"/>
      </w:pPr>
      <w:r>
        <w:rPr/>
        <w:t xml:space="preserve">第三节 2021-2026年中国ai教育行业供需分析</w:t>
      </w:r>
    </w:p>
    <w:p>
      <w:pPr>
        <w:spacing w:before="75" w:after="0"/>
      </w:pPr>
      <w:r>
        <w:rPr/>
        <w:t xml:space="preserve">第四节 ai教育行业产量分析</w:t>
      </w:r>
    </w:p>
    <w:p>
      <w:pPr>
        <w:spacing w:before="75" w:after="0"/>
      </w:pPr>
      <w:r>
        <w:rPr>
          <w:b w:val="1"/>
          <w:bCs w:val="1"/>
        </w:rPr>
        <w:t xml:space="preserve">第三章 中国ai教育行业区域市场分析</w:t>
      </w:r>
    </w:p>
    <w:p>
      <w:pPr>
        <w:spacing w:before="75" w:after="0"/>
      </w:pPr>
      <w:r>
        <w:rPr/>
        <w:t xml:space="preserve">第一节 华北地区ai教育行业分析</w:t>
      </w:r>
    </w:p>
    <w:p>
      <w:pPr>
        <w:spacing w:before="75" w:after="0"/>
      </w:pPr>
      <w:r>
        <w:rPr/>
        <w:t xml:space="preserve">第二节 东北地区ai教育行业分析</w:t>
      </w:r>
    </w:p>
    <w:p>
      <w:pPr>
        <w:spacing w:before="75" w:after="0"/>
      </w:pPr>
      <w:r>
        <w:rPr/>
        <w:t xml:space="preserve">第三节 华东地区ai教育行业分析</w:t>
      </w:r>
    </w:p>
    <w:p>
      <w:pPr>
        <w:spacing w:before="75" w:after="0"/>
      </w:pPr>
      <w:r>
        <w:rPr/>
        <w:t xml:space="preserve">第四节 华南地区ai教育行业分析</w:t>
      </w:r>
    </w:p>
    <w:p>
      <w:pPr>
        <w:spacing w:before="75" w:after="0"/>
      </w:pPr>
      <w:r>
        <w:rPr/>
        <w:t xml:space="preserve">第五节 华中地区ai教育行业分析</w:t>
      </w:r>
    </w:p>
    <w:p>
      <w:pPr>
        <w:spacing w:before="75" w:after="0"/>
      </w:pPr>
      <w:r>
        <w:rPr>
          <w:b w:val="1"/>
          <w:bCs w:val="1"/>
        </w:rPr>
        <w:t xml:space="preserve">第四章 ai教育行业投资与发展前景分析</w:t>
      </w:r>
    </w:p>
    <w:p>
      <w:pPr>
        <w:spacing w:before="75" w:after="0"/>
      </w:pPr>
      <w:r>
        <w:rPr/>
        <w:t xml:space="preserve">第一节 ai教育行业投资情况分析</w:t>
      </w:r>
    </w:p>
    <w:p>
      <w:pPr>
        <w:spacing w:before="75" w:after="0"/>
      </w:pPr>
      <w:r>
        <w:rPr/>
        <w:t xml:space="preserve">一、总体投资结构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四、分地区投资分析</w:t>
      </w:r>
    </w:p>
    <w:p>
      <w:pPr>
        <w:spacing w:before="75" w:after="0"/>
      </w:pPr>
      <w:r>
        <w:rPr/>
        <w:t xml:space="preserve">第二节 ai教育行业投资机会分析</w:t>
      </w:r>
    </w:p>
    <w:p>
      <w:pPr>
        <w:spacing w:before="75" w:after="0"/>
      </w:pPr>
      <w:r>
        <w:rPr/>
        <w:t xml:space="preserve">一、ai教育投资项目分析</w:t>
      </w:r>
    </w:p>
    <w:p>
      <w:pPr>
        <w:spacing w:before="75" w:after="0"/>
      </w:pPr>
      <w:r>
        <w:rPr/>
        <w:t xml:space="preserve">二、可以投资的ai教育模式</w:t>
      </w:r>
    </w:p>
    <w:p>
      <w:pPr>
        <w:spacing w:before="75" w:after="0"/>
      </w:pPr>
      <w:r>
        <w:rPr/>
        <w:t xml:space="preserve">三、ai教育投资机会</w:t>
      </w:r>
    </w:p>
    <w:p>
      <w:pPr>
        <w:spacing w:before="75" w:after="0"/>
      </w:pPr>
      <w:r>
        <w:rPr/>
        <w:t xml:space="preserve">四、ai教育投资新方向</w:t>
      </w:r>
    </w:p>
    <w:p>
      <w:pPr>
        <w:spacing w:before="75" w:after="0"/>
      </w:pPr>
      <w:r>
        <w:rPr/>
        <w:t xml:space="preserve">第三节 ai教育行业发展前景分析</w:t>
      </w:r>
    </w:p>
    <w:p>
      <w:pPr>
        <w:spacing w:before="75" w:after="0"/>
      </w:pPr>
      <w:r>
        <w:rPr/>
        <w:t xml:space="preserve">一、ai教育市场面临的发展商机</w:t>
      </w:r>
    </w:p>
    <w:p>
      <w:pPr>
        <w:spacing w:before="75" w:after="0"/>
      </w:pPr>
      <w:r>
        <w:rPr/>
        <w:t xml:space="preserve">二、2026-2031年ai教育市场的发展前景分析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ai教育所属行业竞争格局分析</w:t>
      </w:r>
    </w:p>
    <w:p>
      <w:pPr>
        <w:spacing w:before="75" w:after="0"/>
      </w:pPr>
      <w:r>
        <w:rPr/>
        <w:t xml:space="preserve">第一节 ai教育行业集中度分析</w:t>
      </w:r>
    </w:p>
    <w:p>
      <w:pPr>
        <w:spacing w:before="75" w:after="0"/>
      </w:pPr>
      <w:r>
        <w:rPr/>
        <w:t xml:space="preserve">第二节 ai教育所属行业主要企业竞争力分析</w:t>
      </w:r>
    </w:p>
    <w:p>
      <w:pPr>
        <w:spacing w:before="75" w:after="0"/>
      </w:pPr>
      <w:r>
        <w:rPr/>
        <w:t xml:space="preserve">第三节 ai教育所属行业竞争格局分析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2021-2026年中国ai教育所属行业发展形势分析</w:t>
      </w:r>
    </w:p>
    <w:p>
      <w:pPr>
        <w:spacing w:before="75" w:after="0"/>
      </w:pPr>
      <w:r>
        <w:rPr/>
        <w:t xml:space="preserve">第一节 ai教育所属行业发展概况</w:t>
      </w:r>
    </w:p>
    <w:p>
      <w:pPr>
        <w:spacing w:before="75" w:after="0"/>
      </w:pPr>
      <w:r>
        <w:rPr/>
        <w:t xml:space="preserve">一、ai教育行业发展特点分析</w:t>
      </w:r>
    </w:p>
    <w:p>
      <w:pPr>
        <w:spacing w:before="75" w:after="0"/>
      </w:pPr>
      <w:r>
        <w:rPr/>
        <w:t xml:space="preserve">二、ai教育行业投资现状分析</w:t>
      </w:r>
    </w:p>
    <w:p>
      <w:pPr>
        <w:spacing w:before="75" w:after="0"/>
      </w:pPr>
      <w:r>
        <w:rPr/>
        <w:t xml:space="preserve">三、ai教育行业总产值分析</w:t>
      </w:r>
    </w:p>
    <w:p>
      <w:pPr>
        <w:spacing w:before="75" w:after="0"/>
      </w:pPr>
      <w:r>
        <w:rPr/>
        <w:t xml:space="preserve">四、ai教育行业技术发展分析</w:t>
      </w:r>
    </w:p>
    <w:p>
      <w:pPr>
        <w:spacing w:before="75" w:after="0"/>
      </w:pPr>
      <w:r>
        <w:rPr/>
        <w:t xml:space="preserve">第二节 2021-2026年ai教育所属行业市场情况分析</w:t>
      </w:r>
    </w:p>
    <w:p>
      <w:pPr>
        <w:spacing w:before="75" w:after="0"/>
      </w:pPr>
      <w:r>
        <w:rPr/>
        <w:t xml:space="preserve">一、ai教育行业市场发展分析</w:t>
      </w:r>
    </w:p>
    <w:p>
      <w:pPr>
        <w:spacing w:before="75" w:after="0"/>
      </w:pPr>
      <w:r>
        <w:rPr/>
        <w:t xml:space="preserve">二、ai教育市场存在的问题</w:t>
      </w:r>
    </w:p>
    <w:p>
      <w:pPr>
        <w:spacing w:before="75" w:after="0"/>
      </w:pPr>
      <w:r>
        <w:rPr/>
        <w:t xml:space="preserve">三、ai教育市场规模分析</w:t>
      </w:r>
    </w:p>
    <w:p>
      <w:pPr>
        <w:spacing w:before="75" w:after="0"/>
      </w:pPr>
      <w:r>
        <w:rPr/>
        <w:t xml:space="preserve">第三节 2021-2026年ai教育所属行业产销状况分析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中国ai教育所属行业整体运行指标分析</w:t>
      </w:r>
    </w:p>
    <w:p>
      <w:pPr>
        <w:spacing w:before="75" w:after="0"/>
      </w:pPr>
      <w:r>
        <w:rPr/>
        <w:t xml:space="preserve">第一节 2021-2026年中国ai教育所属行业总体规模分析</w:t>
      </w:r>
    </w:p>
    <w:p>
      <w:pPr>
        <w:spacing w:before="75" w:after="0"/>
      </w:pPr>
      <w:r>
        <w:rPr/>
        <w:t xml:space="preserve">第二节 中国ai教育所属行业产销分析</w:t>
      </w:r>
    </w:p>
    <w:p>
      <w:pPr>
        <w:spacing w:before="75" w:after="0"/>
      </w:pPr>
      <w:r>
        <w:rPr/>
        <w:t xml:space="preserve">第三节 2021-2026年中国ai教育所属行业财务指标总体分析</w:t>
      </w:r>
    </w:p>
    <w:p>
      <w:pPr>
        <w:spacing w:before="75" w:after="0"/>
      </w:pPr>
      <w:r>
        <w:rPr>
          <w:b w:val="1"/>
          <w:bCs w:val="1"/>
        </w:rPr>
        <w:t xml:space="preserve">第八章 ai教育所属行业盈利能力分析</w:t>
      </w:r>
    </w:p>
    <w:p>
      <w:pPr>
        <w:spacing w:before="75" w:after="0"/>
      </w:pPr>
      <w:r>
        <w:rPr/>
        <w:t xml:space="preserve">第一节 2021-2026年中国ai教育所属行业利润总额分析</w:t>
      </w:r>
    </w:p>
    <w:p>
      <w:pPr>
        <w:spacing w:before="75" w:after="0"/>
      </w:pPr>
      <w:r>
        <w:rPr/>
        <w:t xml:space="preserve">第二节 中国ai教育所属行业销售利润率</w:t>
      </w:r>
    </w:p>
    <w:p>
      <w:pPr>
        <w:spacing w:before="75" w:after="0"/>
      </w:pPr>
      <w:r>
        <w:rPr/>
        <w:t xml:space="preserve">第三节 2021-2026年中国ai教育所属行业总资产利润率分析</w:t>
      </w:r>
    </w:p>
    <w:p>
      <w:pPr>
        <w:spacing w:before="75" w:after="0"/>
      </w:pPr>
      <w:r>
        <w:rPr/>
        <w:t xml:space="preserve">第四节 中国ai教育所属行业产值利税率分析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第九章 ai教育重点企业发展分析</w:t>
      </w:r>
    </w:p>
    <w:p>
      <w:pPr>
        <w:spacing w:before="75" w:after="0"/>
      </w:pPr>
      <w:r>
        <w:rPr/>
        <w:t xml:space="preserve">第一节 新东方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第二节 好未来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第三节 科大讯飞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第四节 乂学教育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第五节 智课教育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第六节 英语流利说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>
          <w:b w:val="1"/>
          <w:bCs w:val="1"/>
        </w:rPr>
        <w:t xml:space="preserve">第十章 ai教育行业投资策略分析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第三节 ai教育行业投资效益分析</w:t>
      </w:r>
    </w:p>
    <w:p>
      <w:pPr>
        <w:spacing w:before="75" w:after="0"/>
      </w:pPr>
      <w:r>
        <w:rPr/>
        <w:t xml:space="preserve">第四节 ai教育行业投资策略研究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2026-2031年ai教育行业投资风险预警</w:t>
      </w:r>
    </w:p>
    <w:p>
      <w:pPr>
        <w:spacing w:before="75" w:after="0"/>
      </w:pPr>
      <w:r>
        <w:rPr/>
        <w:t xml:space="preserve">第一节 影响ai教育行业发展的主要因素</w:t>
      </w:r>
    </w:p>
    <w:p>
      <w:pPr>
        <w:spacing w:before="75" w:after="0"/>
      </w:pPr>
      <w:r>
        <w:rPr/>
        <w:t xml:space="preserve">一、影响ai教育行业运行的有利因素</w:t>
      </w:r>
    </w:p>
    <w:p>
      <w:pPr>
        <w:spacing w:before="75" w:after="0"/>
      </w:pPr>
      <w:r>
        <w:rPr/>
        <w:t xml:space="preserve">二、影响ai教育行业运行的稳定因素</w:t>
      </w:r>
    </w:p>
    <w:p>
      <w:pPr>
        <w:spacing w:before="75" w:after="0"/>
      </w:pPr>
      <w:r>
        <w:rPr/>
        <w:t xml:space="preserve">三、影响ai教育行业运行的不利因素</w:t>
      </w:r>
    </w:p>
    <w:p>
      <w:pPr>
        <w:spacing w:before="75" w:after="0"/>
      </w:pPr>
      <w:r>
        <w:rPr/>
        <w:t xml:space="preserve">四、我国ai教育行业发展面临的挑战</w:t>
      </w:r>
    </w:p>
    <w:p>
      <w:pPr>
        <w:spacing w:before="75" w:after="0"/>
      </w:pPr>
      <w:r>
        <w:rPr/>
        <w:t xml:space="preserve">五、我国ai教育行业发展面临的机遇</w:t>
      </w:r>
    </w:p>
    <w:p>
      <w:pPr>
        <w:spacing w:before="75" w:after="0"/>
      </w:pPr>
      <w:r>
        <w:rPr/>
        <w:t xml:space="preserve">第二节 ai教育行业投资风险预警</w:t>
      </w:r>
    </w:p>
    <w:p>
      <w:pPr>
        <w:spacing w:before="75" w:after="0"/>
      </w:pPr>
      <w:r>
        <w:rPr/>
        <w:t xml:space="preserve">一、2026-2031年ai教育行业市场风险预测</w:t>
      </w:r>
    </w:p>
    <w:p>
      <w:pPr>
        <w:spacing w:before="75" w:after="0"/>
      </w:pPr>
      <w:r>
        <w:rPr/>
        <w:t xml:space="preserve">二、2026-2031年ai教育行业政策风险预测</w:t>
      </w:r>
    </w:p>
    <w:p>
      <w:pPr>
        <w:spacing w:before="75" w:after="0"/>
      </w:pPr>
      <w:r>
        <w:rPr/>
        <w:t xml:space="preserve">三、2026-2031年ai教育行业经营风险预测</w:t>
      </w:r>
    </w:p>
    <w:p>
      <w:pPr>
        <w:spacing w:before="75" w:after="0"/>
      </w:pPr>
      <w:r>
        <w:rPr/>
        <w:t xml:space="preserve">四、2026-2031年ai教育行业技术风险预测</w:t>
      </w:r>
    </w:p>
    <w:p>
      <w:pPr>
        <w:spacing w:before="75" w:after="0"/>
      </w:pPr>
      <w:r>
        <w:rPr/>
        <w:t xml:space="preserve">五、2026-2031年ai教育行业竞争风险预测</w:t>
      </w:r>
    </w:p>
    <w:p>
      <w:pPr>
        <w:spacing w:before="75" w:after="0"/>
      </w:pPr>
      <w:r>
        <w:rPr/>
        <w:t xml:space="preserve">六、2026-2031年ai教育行业其他风险预测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2026-2031年ai教育行业发展趋势分析</w:t>
      </w:r>
    </w:p>
    <w:p>
      <w:pPr>
        <w:spacing w:before="75" w:after="0"/>
      </w:pPr>
      <w:r>
        <w:rPr/>
        <w:t xml:space="preserve">第一节 2026-2031年中国ai教育市场趋势分析</w:t>
      </w:r>
    </w:p>
    <w:p>
      <w:pPr>
        <w:spacing w:before="75" w:after="0"/>
      </w:pPr>
      <w:r>
        <w:rPr/>
        <w:t xml:space="preserve">第二节 2026-2031年ai教育产品发展趋势分析</w:t>
      </w:r>
    </w:p>
    <w:p>
      <w:pPr>
        <w:spacing w:before="75" w:after="0"/>
      </w:pPr>
      <w:r>
        <w:rPr/>
        <w:t xml:space="preserve">第三节 2026-2031年中国ai教育行业供需预测</w:t>
      </w:r>
    </w:p>
    <w:p>
      <w:pPr>
        <w:spacing w:before="75" w:after="0"/>
      </w:pPr>
      <w:r>
        <w:rPr/>
        <w:t xml:space="preserve">第四节 2026-2031年ai教育行业规划建议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ai教育企业管理策略建议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第三节 提高ai教育企业竞争力的策略</w:t>
      </w:r>
    </w:p>
    <w:p>
      <w:pPr>
        <w:spacing w:before="75" w:after="0"/>
      </w:pPr>
      <w:r>
        <w:rPr/>
        <w:t xml:space="preserve">一、提高中国ai教育企业核心竞争力的对策</w:t>
      </w:r>
    </w:p>
    <w:p>
      <w:pPr>
        <w:spacing w:before="75" w:after="0"/>
      </w:pPr>
      <w:r>
        <w:rPr/>
        <w:t xml:space="preserve">二、ai教育企业提升竞争力的主要方向</w:t>
      </w:r>
    </w:p>
    <w:p>
      <w:pPr>
        <w:spacing w:before="75" w:after="0"/>
      </w:pPr>
      <w:r>
        <w:rPr/>
        <w:t xml:space="preserve">三、影响ai教育企业核心竞争力的因素及提升途径</w:t>
      </w:r>
    </w:p>
    <w:p>
      <w:pPr>
        <w:spacing w:before="75" w:after="0"/>
      </w:pPr>
      <w:r>
        <w:rPr/>
        <w:t xml:space="preserve">四、提高ai教育企业竞争力的策略</w:t>
      </w:r>
    </w:p>
    <w:p>
      <w:pPr>
        <w:spacing w:before="75" w:after="0"/>
      </w:pPr>
      <w:r>
        <w:rPr/>
        <w:t xml:space="preserve">第四节 对我国ai教育品牌的战略思考</w:t>
      </w:r>
    </w:p>
    <w:p>
      <w:pPr>
        <w:spacing w:before="75" w:after="0"/>
      </w:pPr>
      <w:r>
        <w:rPr/>
        <w:t xml:space="preserve">一、ai教育实施品牌战略的意义</w:t>
      </w:r>
    </w:p>
    <w:p>
      <w:pPr>
        <w:spacing w:before="75" w:after="0"/>
      </w:pPr>
      <w:r>
        <w:rPr/>
        <w:t xml:space="preserve">二、ai教育企业品牌的现状分析</w:t>
      </w:r>
    </w:p>
    <w:p>
      <w:pPr>
        <w:spacing w:before="75" w:after="0"/>
      </w:pPr>
      <w:r>
        <w:rPr/>
        <w:t xml:space="preserve">三、我国ai教育企业的品牌战略</w:t>
      </w:r>
    </w:p>
    <w:p>
      <w:pPr>
        <w:spacing w:before="75" w:after="0"/>
      </w:pPr>
      <w:r>
        <w:rPr/>
        <w:t xml:space="preserve">四、ai教育品牌战略管理的策略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图表：2021-2026年ai教育产量分析</w:t>
      </w:r>
    </w:p>
    <w:p>
      <w:pPr>
        <w:spacing w:before="75" w:after="0"/>
      </w:pPr>
      <w:r>
        <w:rPr/>
        <w:t xml:space="preserve">图表：2021-2026年ai教育产能分析</w:t>
      </w:r>
    </w:p>
    <w:p>
      <w:pPr>
        <w:spacing w:before="75" w:after="0"/>
      </w:pPr>
      <w:r>
        <w:rPr/>
        <w:t xml:space="preserve">图表：2021-2026年ai教育市场需求分析</w:t>
      </w:r>
    </w:p>
    <w:p>
      <w:pPr>
        <w:spacing w:before="75" w:after="0"/>
      </w:pPr>
      <w:r>
        <w:rPr/>
        <w:t xml:space="preserve">图表：2021-2026年中国ai教育业总体规模企业数量结构</w:t>
      </w:r>
    </w:p>
    <w:p>
      <w:pPr>
        <w:spacing w:before="75" w:after="0"/>
      </w:pPr>
      <w:r>
        <w:rPr/>
        <w:t xml:space="preserve">图表：2021-2026年ai教育行业盈利能力分析</w:t>
      </w:r>
    </w:p>
    <w:p>
      <w:pPr>
        <w:spacing w:before="75" w:after="0"/>
      </w:pPr>
      <w:r>
        <w:rPr/>
        <w:t xml:space="preserve">图表：2021-2026年ai教育行业销售及利润分析</w:t>
      </w:r>
    </w:p>
    <w:p>
      <w:pPr>
        <w:spacing w:before="75" w:after="0"/>
      </w:pPr>
      <w:r>
        <w:rPr/>
        <w:t xml:space="preserve">图表：2021-2026年ai教育行业资产分析</w:t>
      </w:r>
    </w:p>
    <w:p>
      <w:pPr>
        <w:spacing w:before="75" w:after="0"/>
      </w:pPr>
      <w:r>
        <w:rPr/>
        <w:t xml:space="preserve">图表：2021-2026年ai教育行业负债分析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本文地址：https://www.51baogao.cn/baogao/20230512/440805.shtml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2/440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中国AI教育行业市场发展前景及发展趋势与投资风险研究报告(2026-2031版)</dc:title>
  <dc:description>中国AI教育行业市场发展前景及发展趋势与投资风险研究报告(2026-2031版)</dc:description>
  <dc:subject>中国AI教育行业市场发展前景及发展趋势与投资风险研究报告(2026-2031版)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2026-03-27T16:24:00+08:00</dcterms:created>
  <dcterms:modified xsi:type="dcterms:W3CDTF">2026-03-27T16:24:00+08:00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