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中国现代农业行业市场发展分析及发展模式与投资发展研究报告(2024-2029版)</w:t>
      </w:r>
    </w:p>
    <w:p>
      <w:pPr>
        <w:spacing w:after="150"/>
      </w:pPr>
      <w:r>
        <w:rPr>
          <w:b w:val="1"/>
          <w:bCs w:val="1"/>
        </w:rPr>
        <w:t xml:space="preserve">报告简介</w:t>
      </w:r>
    </w:p>
    <w:p>
      <w:pPr>
        <w:spacing w:after="150"/>
      </w:pPr>
      <w:r>
        <w:rPr/>
        <w:t xml:space="preserve">现代农业是在现代工业和现代科学技术基础上发展起来的农业，是萌发于资本主义工业化时期，而在第二次世界大战以后才形成的发达农业。其主要特征是广泛地运用现代科学技术，由顺应自然变为自觉地利用自然和改造自然，由凭借传统经验变为依靠科学，成为科学化的农业，使其建立在植物学、动物学、化学、物理学等科学高度发展的基础上;把工业部门生产的大量物质和能量投入到农业生产中，以换取大量农产品，成为工业化的农业;农业生产走上了区域化、专业化的道路，由自然经济变为高度发达的商品经济，成为商品化、社会化的农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现代农业行业研究单位等公布和提供的大量资料。报告对我国现代农业行业的供需状况、发展现状、子行业发展变化等进行了分析，重点分析了国内外现代农业行业的发展现状、如何面对行业的发展挑战、行业的发展建议、行业竞争力，以及行业的投资分析和趋势预测等等。报告还综合了现代农业行业的整体发展动态，对行业在产品方面提供了参考建议和具体解决办法。报告对于现代农业产品生产企业、经销商、行业管理部门以及拟进入该行业的投资者具有重要的参考价值，对于研究我国现代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现代农业行业市场基本概念</w:t>
      </w:r>
    </w:p>
    <w:p>
      <w:pPr>
        <w:spacing w:after="150"/>
      </w:pPr>
      <w:r>
        <w:rPr/>
        <w:t xml:space="preserve">第一节  现代农业行业的概念</w:t>
      </w:r>
    </w:p>
    <w:p>
      <w:pPr>
        <w:spacing w:after="150"/>
      </w:pPr>
      <w:r>
        <w:rPr/>
        <w:t xml:space="preserve">一、  现代农业行业的特点</w:t>
      </w:r>
    </w:p>
    <w:p>
      <w:pPr>
        <w:spacing w:after="150"/>
      </w:pPr>
      <w:r>
        <w:rPr/>
        <w:t xml:space="preserve">二、  现代农业行业的分类</w:t>
      </w:r>
    </w:p>
    <w:p>
      <w:pPr>
        <w:spacing w:after="150"/>
      </w:pPr>
      <w:r>
        <w:rPr/>
        <w:t xml:space="preserve">第二节  现代农业行业发展成熟度</w:t>
      </w:r>
    </w:p>
    <w:p>
      <w:pPr>
        <w:spacing w:after="150"/>
      </w:pPr>
      <w:r>
        <w:rPr/>
        <w:t xml:space="preserve">一、  行业发展周期分析</w:t>
      </w:r>
    </w:p>
    <w:p>
      <w:pPr>
        <w:spacing w:after="150"/>
      </w:pPr>
      <w:r>
        <w:rPr/>
        <w:t xml:space="preserve">二、  行业中外市场成熟度对比</w:t>
      </w:r>
    </w:p>
    <w:p>
      <w:pPr>
        <w:spacing w:after="150"/>
      </w:pPr>
      <w:r>
        <w:rPr/>
        <w:t xml:space="preserve">三、  行业及其主要子行业成熟度分析</w:t>
      </w:r>
    </w:p>
    <w:p>
      <w:pPr>
        <w:spacing w:after="150"/>
      </w:pPr>
      <w:r>
        <w:rPr/>
        <w:t xml:space="preserve">第三节  现代农业行业市场特征分析</w:t>
      </w:r>
    </w:p>
    <w:p>
      <w:pPr>
        <w:spacing w:after="150"/>
      </w:pPr>
      <w:r>
        <w:rPr/>
        <w:t xml:space="preserve">一、  市场规模</w:t>
      </w:r>
    </w:p>
    <w:p>
      <w:pPr>
        <w:spacing w:after="150"/>
      </w:pPr>
      <w:r>
        <w:rPr/>
        <w:t xml:space="preserve">二、  产业关联度</w:t>
      </w:r>
    </w:p>
    <w:p>
      <w:pPr>
        <w:spacing w:after="150"/>
      </w:pPr>
      <w:r>
        <w:rPr/>
        <w:t xml:space="preserve">三、  影响需求的关键因素</w:t>
      </w:r>
    </w:p>
    <w:p>
      <w:pPr>
        <w:spacing w:after="150"/>
      </w:pPr>
      <w:r>
        <w:rPr/>
        <w:t xml:space="preserve">四、  国内和国际市场</w:t>
      </w:r>
    </w:p>
    <w:p>
      <w:pPr>
        <w:spacing w:after="150"/>
      </w:pPr>
      <w:r>
        <w:rPr/>
        <w:t xml:space="preserve">五、  主要竞争因素</w:t>
      </w:r>
    </w:p>
    <w:p>
      <w:pPr>
        <w:spacing w:after="150"/>
      </w:pPr>
      <w:r>
        <w:rPr/>
        <w:t xml:space="preserve">六、  生命周期</w:t>
      </w:r>
    </w:p>
    <w:p>
      <w:pPr>
        <w:spacing w:after="150"/>
      </w:pPr>
      <w:r>
        <w:rPr>
          <w:b w:val="1"/>
          <w:bCs w:val="1"/>
        </w:rPr>
        <w:t xml:space="preserve">第二章 2019-2023年现代农业行业市场运行环境分析</w:t>
      </w:r>
    </w:p>
    <w:p>
      <w:pPr>
        <w:spacing w:after="150"/>
      </w:pPr>
      <w:r>
        <w:rPr/>
        <w:t xml:space="preserve">第一节  经济环境</w:t>
      </w:r>
    </w:p>
    <w:p>
      <w:pPr>
        <w:spacing w:after="150"/>
      </w:pPr>
      <w:r>
        <w:rPr/>
        <w:t xml:space="preserve">一、  国际经济形势分析</w:t>
      </w:r>
    </w:p>
    <w:p>
      <w:pPr>
        <w:spacing w:after="150"/>
      </w:pPr>
      <w:r>
        <w:rPr/>
        <w:t xml:space="preserve">二、  中国经济运行现状</w:t>
      </w:r>
    </w:p>
    <w:p>
      <w:pPr>
        <w:spacing w:after="150"/>
      </w:pPr>
      <w:r>
        <w:rPr/>
        <w:t xml:space="preserve">三、  经济发展趋势分析</w:t>
      </w:r>
    </w:p>
    <w:p>
      <w:pPr>
        <w:spacing w:after="150"/>
      </w:pPr>
      <w:r>
        <w:rPr/>
        <w:t xml:space="preserve">第二节  产业环境</w:t>
      </w:r>
    </w:p>
    <w:p>
      <w:pPr>
        <w:spacing w:after="150"/>
      </w:pPr>
      <w:r>
        <w:rPr/>
        <w:t xml:space="preserve">一、  农产品行业供需形势</w:t>
      </w:r>
    </w:p>
    <w:p>
      <w:pPr>
        <w:spacing w:after="150"/>
      </w:pPr>
      <w:r>
        <w:rPr/>
        <w:t xml:space="preserve">二、  农产品价格波动情况</w:t>
      </w:r>
    </w:p>
    <w:p>
      <w:pPr>
        <w:spacing w:after="150"/>
      </w:pPr>
      <w:r>
        <w:rPr/>
        <w:t xml:space="preserve">三、  农产品市场运行特点</w:t>
      </w:r>
    </w:p>
    <w:p>
      <w:pPr>
        <w:spacing w:after="150"/>
      </w:pPr>
      <w:r>
        <w:rPr/>
        <w:t xml:space="preserve">四、  农产品冷链物流现状</w:t>
      </w:r>
    </w:p>
    <w:p>
      <w:pPr>
        <w:spacing w:after="150"/>
      </w:pPr>
      <w:r>
        <w:rPr/>
        <w:t xml:space="preserve">第三节  社会环境</w:t>
      </w:r>
    </w:p>
    <w:p>
      <w:pPr>
        <w:spacing w:after="150"/>
      </w:pPr>
      <w:r>
        <w:rPr/>
        <w:t xml:space="preserve">一、  人口环境分析</w:t>
      </w:r>
    </w:p>
    <w:p>
      <w:pPr>
        <w:spacing w:after="150"/>
      </w:pPr>
      <w:r>
        <w:rPr/>
        <w:t xml:space="preserve">二、  居民收入水平</w:t>
      </w:r>
    </w:p>
    <w:p>
      <w:pPr>
        <w:spacing w:after="150"/>
      </w:pPr>
      <w:r>
        <w:rPr/>
        <w:t xml:space="preserve">三、  居民消费结构</w:t>
      </w:r>
    </w:p>
    <w:p>
      <w:pPr>
        <w:spacing w:after="150"/>
      </w:pPr>
      <w:r>
        <w:rPr/>
        <w:t xml:space="preserve">四、  耕地面积现状</w:t>
      </w:r>
    </w:p>
    <w:p>
      <w:pPr>
        <w:spacing w:after="150"/>
      </w:pPr>
      <w:r>
        <w:rPr/>
        <w:t xml:space="preserve">五、  重视粮食安全</w:t>
      </w:r>
    </w:p>
    <w:p>
      <w:pPr>
        <w:spacing w:after="150"/>
      </w:pPr>
      <w:r>
        <w:rPr/>
        <w:t xml:space="preserve">六、  农村环境整治</w:t>
      </w:r>
    </w:p>
    <w:p>
      <w:pPr>
        <w:spacing w:after="150"/>
      </w:pPr>
      <w:r>
        <w:rPr/>
        <w:t xml:space="preserve">第四节  技术环境</w:t>
      </w:r>
    </w:p>
    <w:p>
      <w:pPr>
        <w:spacing w:after="150"/>
      </w:pPr>
      <w:r>
        <w:rPr/>
        <w:t xml:space="preserve">一、  信息技术应用</w:t>
      </w:r>
    </w:p>
    <w:p>
      <w:pPr>
        <w:spacing w:after="150"/>
      </w:pPr>
      <w:r>
        <w:rPr/>
        <w:t xml:space="preserve">二、  物联网的应用</w:t>
      </w:r>
    </w:p>
    <w:p>
      <w:pPr>
        <w:spacing w:after="150"/>
      </w:pPr>
      <w:r>
        <w:rPr/>
        <w:t xml:space="preserve">三、  生物技术应用</w:t>
      </w:r>
    </w:p>
    <w:p>
      <w:pPr>
        <w:spacing w:after="150"/>
      </w:pPr>
      <w:r>
        <w:rPr/>
        <w:t xml:space="preserve">四、  农业机械技术</w:t>
      </w:r>
    </w:p>
    <w:p>
      <w:pPr>
        <w:spacing w:after="150"/>
      </w:pPr>
      <w:r>
        <w:rPr/>
        <w:t xml:space="preserve">第五节  外部环境转变的影响</w:t>
      </w:r>
    </w:p>
    <w:p>
      <w:pPr>
        <w:spacing w:after="150"/>
      </w:pPr>
      <w:r>
        <w:rPr/>
        <w:t xml:space="preserve">一、  政策制度转变</w:t>
      </w:r>
    </w:p>
    <w:p>
      <w:pPr>
        <w:spacing w:after="150"/>
      </w:pPr>
      <w:r>
        <w:rPr/>
        <w:t xml:space="preserve">二、  产业结构升级</w:t>
      </w:r>
    </w:p>
    <w:p>
      <w:pPr>
        <w:spacing w:after="150"/>
      </w:pPr>
      <w:r>
        <w:rPr/>
        <w:t xml:space="preserve">三、  经营方式转变</w:t>
      </w:r>
    </w:p>
    <w:p>
      <w:pPr>
        <w:spacing w:after="150"/>
      </w:pPr>
      <w:r>
        <w:rPr/>
        <w:t xml:space="preserve">四、  商业业态变化</w:t>
      </w:r>
    </w:p>
    <w:p>
      <w:pPr>
        <w:spacing w:after="150"/>
      </w:pPr>
      <w:r>
        <w:rPr>
          <w:b w:val="1"/>
          <w:bCs w:val="1"/>
        </w:rPr>
        <w:t xml:space="preserve">第三章 2019-2023年现代农业行业市场政策环境分析</w:t>
      </w:r>
    </w:p>
    <w:p>
      <w:pPr>
        <w:spacing w:after="150"/>
      </w:pPr>
      <w:r>
        <w:rPr/>
        <w:t xml:space="preserve">第一节  农产品批发市场用地政策分析</w:t>
      </w:r>
    </w:p>
    <w:p>
      <w:pPr>
        <w:spacing w:after="150"/>
      </w:pPr>
      <w:r>
        <w:rPr/>
        <w:t xml:space="preserve">一、  用地政策动态</w:t>
      </w:r>
    </w:p>
    <w:p>
      <w:pPr>
        <w:spacing w:after="150"/>
      </w:pPr>
      <w:r>
        <w:rPr/>
        <w:t xml:space="preserve">二、  用地政策问题</w:t>
      </w:r>
    </w:p>
    <w:p>
      <w:pPr>
        <w:spacing w:after="150"/>
      </w:pPr>
      <w:r>
        <w:rPr/>
        <w:t xml:space="preserve">三、  政策发展建议</w:t>
      </w:r>
    </w:p>
    <w:p>
      <w:pPr>
        <w:spacing w:after="150"/>
      </w:pPr>
      <w:r>
        <w:rPr/>
        <w:t xml:space="preserve">第二节  进一步加强农产品供应链体系建设</w:t>
      </w:r>
    </w:p>
    <w:p>
      <w:pPr>
        <w:spacing w:after="150"/>
      </w:pPr>
      <w:r>
        <w:rPr/>
        <w:t xml:space="preserve">一、  总体要求</w:t>
      </w:r>
    </w:p>
    <w:p>
      <w:pPr>
        <w:spacing w:after="150"/>
      </w:pPr>
      <w:r>
        <w:rPr/>
        <w:t xml:space="preserve">二、  工作内容</w:t>
      </w:r>
    </w:p>
    <w:p>
      <w:pPr>
        <w:spacing w:after="150"/>
      </w:pPr>
      <w:r>
        <w:rPr/>
        <w:t xml:space="preserve">三、  政策支持</w:t>
      </w:r>
    </w:p>
    <w:p>
      <w:pPr>
        <w:spacing w:after="150"/>
      </w:pPr>
      <w:r>
        <w:rPr/>
        <w:t xml:space="preserve">四、  工作程序</w:t>
      </w:r>
    </w:p>
    <w:p>
      <w:pPr>
        <w:spacing w:after="150"/>
      </w:pPr>
      <w:r>
        <w:rPr/>
        <w:t xml:space="preserve">五、  工作要求</w:t>
      </w:r>
    </w:p>
    <w:p>
      <w:pPr>
        <w:spacing w:after="150"/>
      </w:pPr>
      <w:r>
        <w:rPr/>
        <w:t xml:space="preserve">第三节  中国现代农业未来发展规划政策指引</w:t>
      </w:r>
    </w:p>
    <w:p>
      <w:pPr>
        <w:spacing w:after="150"/>
      </w:pPr>
      <w:r>
        <w:rPr/>
        <w:t xml:space="preserve">一、  现代种业规划</w:t>
      </w:r>
    </w:p>
    <w:p>
      <w:pPr>
        <w:spacing w:after="150"/>
      </w:pPr>
      <w:r>
        <w:rPr/>
        <w:t xml:space="preserve">二、  兴农战略规划</w:t>
      </w:r>
    </w:p>
    <w:p>
      <w:pPr>
        <w:spacing w:after="150"/>
      </w:pPr>
      <w:r>
        <w:rPr/>
        <w:t xml:space="preserve">三、  “十四五”规划纲要</w:t>
      </w:r>
    </w:p>
    <w:p>
      <w:pPr>
        <w:spacing w:after="150"/>
      </w:pPr>
      <w:r>
        <w:rPr/>
        <w:t xml:space="preserve">四、  乡村产业发展规划</w:t>
      </w:r>
    </w:p>
    <w:p>
      <w:pPr>
        <w:spacing w:after="150"/>
      </w:pPr>
      <w:r>
        <w:rPr/>
        <w:t xml:space="preserve">五、  现代农业配套政策</w:t>
      </w:r>
    </w:p>
    <w:p>
      <w:pPr>
        <w:spacing w:after="150"/>
      </w:pPr>
      <w:r>
        <w:rPr/>
        <w:t xml:space="preserve">六、  农机购置补贴指导意见</w:t>
      </w:r>
    </w:p>
    <w:p>
      <w:pPr>
        <w:spacing w:after="150"/>
      </w:pPr>
      <w:r>
        <w:rPr/>
        <w:t xml:space="preserve">七、  2022年中央一号文件分布</w:t>
      </w:r>
    </w:p>
    <w:p>
      <w:pPr>
        <w:spacing w:after="150"/>
      </w:pPr>
      <w:r>
        <w:rPr/>
        <w:t xml:space="preserve">八、  2022年重点强农惠农政策</w:t>
      </w:r>
    </w:p>
    <w:p>
      <w:pPr>
        <w:spacing w:after="150"/>
      </w:pPr>
      <w:r>
        <w:rPr/>
        <w:t xml:space="preserve">第四节  现代农业行业市场其他相关政策分析</w:t>
      </w:r>
    </w:p>
    <w:p>
      <w:pPr>
        <w:spacing w:after="150"/>
      </w:pPr>
      <w:r>
        <w:rPr/>
        <w:t xml:space="preserve">一、  农业生产政策</w:t>
      </w:r>
    </w:p>
    <w:p>
      <w:pPr>
        <w:spacing w:after="150"/>
      </w:pPr>
      <w:r>
        <w:rPr/>
        <w:t xml:space="preserve">二、  土地税收政策</w:t>
      </w:r>
    </w:p>
    <w:p>
      <w:pPr>
        <w:spacing w:after="150"/>
      </w:pPr>
      <w:r>
        <w:rPr/>
        <w:t xml:space="preserve">三、  冷链物流政策</w:t>
      </w:r>
    </w:p>
    <w:p>
      <w:pPr>
        <w:spacing w:after="150"/>
      </w:pPr>
      <w:r>
        <w:rPr/>
        <w:t xml:space="preserve">四、  经营主体政策</w:t>
      </w:r>
    </w:p>
    <w:p>
      <w:pPr>
        <w:spacing w:after="150"/>
      </w:pPr>
      <w:r>
        <w:rPr/>
        <w:t xml:space="preserve">五、  公益性农批市场</w:t>
      </w:r>
    </w:p>
    <w:p>
      <w:pPr>
        <w:spacing w:after="150"/>
      </w:pPr>
      <w:r>
        <w:rPr>
          <w:b w:val="1"/>
          <w:bCs w:val="1"/>
        </w:rPr>
        <w:t xml:space="preserve">第四章 2019-2023年中国现代农业行业市场总体发展分析</w:t>
      </w:r>
    </w:p>
    <w:p>
      <w:pPr>
        <w:spacing w:after="150"/>
      </w:pPr>
      <w:r>
        <w:rPr/>
        <w:t xml:space="preserve">第一节  现代农业行业市场发展情况综述</w:t>
      </w:r>
    </w:p>
    <w:p>
      <w:pPr>
        <w:spacing w:after="150"/>
      </w:pPr>
      <w:r>
        <w:rPr/>
        <w:t xml:space="preserve">一、  我国农产品批发市场发展历程</w:t>
      </w:r>
    </w:p>
    <w:p>
      <w:pPr>
        <w:spacing w:after="150"/>
      </w:pPr>
      <w:r>
        <w:rPr/>
        <w:t xml:space="preserve">二、  我国农产品批发市场的必要性</w:t>
      </w:r>
    </w:p>
    <w:p>
      <w:pPr>
        <w:spacing w:after="150"/>
      </w:pPr>
      <w:r>
        <w:rPr/>
        <w:t xml:space="preserve">三、  我国农业批发市场作用分析</w:t>
      </w:r>
    </w:p>
    <w:p>
      <w:pPr>
        <w:spacing w:after="150"/>
      </w:pPr>
      <w:r>
        <w:rPr/>
        <w:t xml:space="preserve">第二节  我国农产品批发市场现状分析</w:t>
      </w:r>
    </w:p>
    <w:p>
      <w:pPr>
        <w:spacing w:after="150"/>
      </w:pPr>
      <w:r>
        <w:rPr/>
        <w:t xml:space="preserve">一、  市场发展现状</w:t>
      </w:r>
    </w:p>
    <w:p>
      <w:pPr>
        <w:spacing w:after="150"/>
      </w:pPr>
      <w:r>
        <w:rPr/>
        <w:t xml:space="preserve">二、  市场交易状况</w:t>
      </w:r>
    </w:p>
    <w:p>
      <w:pPr>
        <w:spacing w:after="150"/>
      </w:pPr>
      <w:r>
        <w:rPr/>
        <w:t xml:space="preserve">三、  市场批发种类</w:t>
      </w:r>
    </w:p>
    <w:p>
      <w:pPr>
        <w:spacing w:after="150"/>
      </w:pPr>
      <w:r>
        <w:rPr/>
        <w:t xml:space="preserve">四、  市场新特点分析</w:t>
      </w:r>
    </w:p>
    <w:p>
      <w:pPr>
        <w:spacing w:after="150"/>
      </w:pPr>
      <w:r>
        <w:rPr/>
        <w:t xml:space="preserve">五、  市场发展策略</w:t>
      </w:r>
    </w:p>
    <w:p>
      <w:pPr>
        <w:spacing w:after="150"/>
      </w:pPr>
      <w:r>
        <w:rPr/>
        <w:t xml:space="preserve">六、  行业发展新形势</w:t>
      </w:r>
    </w:p>
    <w:p>
      <w:pPr>
        <w:spacing w:after="150"/>
      </w:pPr>
      <w:r>
        <w:rPr/>
        <w:t xml:space="preserve">七、  行业转型目标</w:t>
      </w:r>
    </w:p>
    <w:p>
      <w:pPr>
        <w:spacing w:after="150"/>
      </w:pPr>
      <w:r>
        <w:rPr/>
        <w:t xml:space="preserve">第三节  公益性农产品批发市场发展情况</w:t>
      </w:r>
    </w:p>
    <w:p>
      <w:pPr>
        <w:spacing w:after="150"/>
      </w:pPr>
      <w:r>
        <w:rPr/>
        <w:t xml:space="preserve">一、  市场发展现状</w:t>
      </w:r>
    </w:p>
    <w:p>
      <w:pPr>
        <w:spacing w:after="150"/>
      </w:pPr>
      <w:r>
        <w:rPr/>
        <w:t xml:space="preserve">二、  示范市场名单</w:t>
      </w:r>
    </w:p>
    <w:p>
      <w:pPr>
        <w:spacing w:after="150"/>
      </w:pPr>
      <w:r>
        <w:rPr/>
        <w:t xml:space="preserve">三、  市场模式分析</w:t>
      </w:r>
    </w:p>
    <w:p>
      <w:pPr>
        <w:spacing w:after="150"/>
      </w:pPr>
      <w:r>
        <w:rPr/>
        <w:t xml:space="preserve">四、  审定标准及实现机制</w:t>
      </w:r>
    </w:p>
    <w:p>
      <w:pPr>
        <w:spacing w:after="150"/>
      </w:pPr>
      <w:r>
        <w:rPr/>
        <w:t xml:space="preserve">五、  市场建设措施</w:t>
      </w:r>
    </w:p>
    <w:p>
      <w:pPr>
        <w:spacing w:after="150"/>
      </w:pPr>
      <w:r>
        <w:rPr/>
        <w:t xml:space="preserve">六、  市场发展机遇</w:t>
      </w:r>
    </w:p>
    <w:p>
      <w:pPr>
        <w:spacing w:after="150"/>
      </w:pPr>
      <w:r>
        <w:rPr/>
        <w:t xml:space="preserve">第四节  现代农业市场物流行业发展情况</w:t>
      </w:r>
    </w:p>
    <w:p>
      <w:pPr>
        <w:spacing w:after="150"/>
      </w:pPr>
      <w:r>
        <w:rPr/>
        <w:t xml:space="preserve">一、  市场发展意义</w:t>
      </w:r>
    </w:p>
    <w:p>
      <w:pPr>
        <w:spacing w:after="150"/>
      </w:pPr>
      <w:r>
        <w:rPr/>
        <w:t xml:space="preserve">二、  配送模式分析</w:t>
      </w:r>
    </w:p>
    <w:p>
      <w:pPr>
        <w:spacing w:after="150"/>
      </w:pPr>
      <w:r>
        <w:rPr/>
        <w:t xml:space="preserve">三、  行业政策机遇</w:t>
      </w:r>
    </w:p>
    <w:p>
      <w:pPr>
        <w:spacing w:after="150"/>
      </w:pPr>
      <w:r>
        <w:rPr/>
        <w:t xml:space="preserve">四、  市场发展特点</w:t>
      </w:r>
    </w:p>
    <w:p>
      <w:pPr>
        <w:spacing w:after="150"/>
      </w:pPr>
      <w:r>
        <w:rPr/>
        <w:t xml:space="preserve">五、  主要物流园区</w:t>
      </w:r>
    </w:p>
    <w:p>
      <w:pPr>
        <w:spacing w:after="150"/>
      </w:pPr>
      <w:r>
        <w:rPr/>
        <w:t xml:space="preserve">六、  行业发展建议</w:t>
      </w:r>
    </w:p>
    <w:p>
      <w:pPr>
        <w:spacing w:after="150"/>
      </w:pPr>
      <w:r>
        <w:rPr/>
        <w:t xml:space="preserve">七、  行业发展趋势</w:t>
      </w:r>
    </w:p>
    <w:p>
      <w:pPr>
        <w:spacing w:after="150"/>
      </w:pPr>
      <w:r>
        <w:rPr/>
        <w:t xml:space="preserve">第五节  新冠肺炎疫情对农产品批发市场影响分析</w:t>
      </w:r>
    </w:p>
    <w:p>
      <w:pPr>
        <w:spacing w:after="150"/>
      </w:pPr>
      <w:r>
        <w:rPr/>
        <w:t xml:space="preserve">一、  疫情对农产品批发市场的影响</w:t>
      </w:r>
    </w:p>
    <w:p>
      <w:pPr>
        <w:spacing w:after="150"/>
      </w:pPr>
      <w:r>
        <w:rPr/>
        <w:t xml:space="preserve">二、  农批市场标准化智能化改造势在必行</w:t>
      </w:r>
    </w:p>
    <w:p>
      <w:pPr>
        <w:spacing w:after="150"/>
      </w:pPr>
      <w:r>
        <w:rPr/>
        <w:t xml:space="preserve">三、  农产品数字化流通发展趋势</w:t>
      </w:r>
    </w:p>
    <w:p>
      <w:pPr>
        <w:spacing w:after="150"/>
      </w:pPr>
      <w:r>
        <w:rPr>
          <w:b w:val="1"/>
          <w:bCs w:val="1"/>
        </w:rPr>
        <w:t xml:space="preserve">第五章 中国现代农业行业市场发展模式分析</w:t>
      </w:r>
    </w:p>
    <w:p>
      <w:pPr>
        <w:spacing w:after="150"/>
      </w:pPr>
      <w:r>
        <w:rPr/>
        <w:t xml:space="preserve">第一节  国际农产品批发市场发展模式</w:t>
      </w:r>
    </w:p>
    <w:p>
      <w:pPr>
        <w:spacing w:after="150"/>
      </w:pPr>
      <w:r>
        <w:rPr/>
        <w:t xml:space="preserve">一、  美国市场发展模式</w:t>
      </w:r>
    </w:p>
    <w:p>
      <w:pPr>
        <w:spacing w:after="150"/>
      </w:pPr>
      <w:r>
        <w:rPr/>
        <w:t xml:space="preserve">二、  日本市场发展模式</w:t>
      </w:r>
    </w:p>
    <w:p>
      <w:pPr>
        <w:spacing w:after="150"/>
      </w:pPr>
      <w:r>
        <w:rPr/>
        <w:t xml:space="preserve">三、  中国台湾市场模式</w:t>
      </w:r>
    </w:p>
    <w:p>
      <w:pPr>
        <w:spacing w:after="150"/>
      </w:pPr>
      <w:r>
        <w:rPr/>
        <w:t xml:space="preserve">第二节  我国农产品批发市场产地发展模式分析</w:t>
      </w:r>
    </w:p>
    <w:p>
      <w:pPr>
        <w:spacing w:after="150"/>
      </w:pPr>
      <w:r>
        <w:rPr/>
        <w:t xml:space="preserve">一、  定位及发展布局</w:t>
      </w:r>
    </w:p>
    <w:p>
      <w:pPr>
        <w:spacing w:after="150"/>
      </w:pPr>
      <w:r>
        <w:rPr/>
        <w:t xml:space="preserve">二、  市场的运营模式</w:t>
      </w:r>
    </w:p>
    <w:p>
      <w:pPr>
        <w:spacing w:after="150"/>
      </w:pPr>
      <w:r>
        <w:rPr/>
        <w:t xml:space="preserve">三、  政府的支持方式</w:t>
      </w:r>
    </w:p>
    <w:p>
      <w:pPr>
        <w:spacing w:after="150"/>
      </w:pPr>
      <w:r>
        <w:rPr/>
        <w:t xml:space="preserve">第三节  中国现代农业行业市场流通模式分析</w:t>
      </w:r>
    </w:p>
    <w:p>
      <w:pPr>
        <w:spacing w:after="150"/>
      </w:pPr>
      <w:r>
        <w:rPr/>
        <w:t xml:space="preserve">一、  农产品传统交易模式及特点分析</w:t>
      </w:r>
    </w:p>
    <w:p>
      <w:pPr>
        <w:spacing w:after="150"/>
      </w:pPr>
      <w:r>
        <w:rPr/>
        <w:t xml:space="preserve">二、  农产品电子交易模式及特点分析</w:t>
      </w:r>
    </w:p>
    <w:p>
      <w:pPr>
        <w:spacing w:after="150"/>
      </w:pPr>
      <w:r>
        <w:rPr/>
        <w:t xml:space="preserve">三、  “互联网+农产品”交易模式及特点</w:t>
      </w:r>
    </w:p>
    <w:p>
      <w:pPr>
        <w:spacing w:after="150"/>
      </w:pPr>
      <w:r>
        <w:rPr/>
        <w:t xml:space="preserve">四、  “互联网+农场品”交易模式发展分析</w:t>
      </w:r>
    </w:p>
    <w:p>
      <w:pPr>
        <w:spacing w:after="150"/>
      </w:pPr>
      <w:r>
        <w:rPr/>
        <w:t xml:space="preserve">五、  互联网背景下农产品流通模式创新</w:t>
      </w:r>
    </w:p>
    <w:p>
      <w:pPr>
        <w:spacing w:after="150"/>
      </w:pPr>
      <w:r>
        <w:rPr/>
        <w:t xml:space="preserve">第四节  完善农产品批发市场发展模式的策略选择</w:t>
      </w:r>
    </w:p>
    <w:p>
      <w:pPr>
        <w:spacing w:after="150"/>
      </w:pPr>
      <w:r>
        <w:rPr/>
        <w:t xml:space="preserve">一、  加强法律体系建设</w:t>
      </w:r>
    </w:p>
    <w:p>
      <w:pPr>
        <w:spacing w:after="150"/>
      </w:pPr>
      <w:r>
        <w:rPr/>
        <w:t xml:space="preserve">二、  建立现代企业制度</w:t>
      </w:r>
    </w:p>
    <w:p>
      <w:pPr>
        <w:spacing w:after="150"/>
      </w:pPr>
      <w:r>
        <w:rPr/>
        <w:t xml:space="preserve">三、  积极培育市场主体</w:t>
      </w:r>
    </w:p>
    <w:p>
      <w:pPr>
        <w:spacing w:after="150"/>
      </w:pPr>
      <w:r>
        <w:rPr/>
        <w:t xml:space="preserve">四、  加快市场硬件建设</w:t>
      </w:r>
    </w:p>
    <w:p>
      <w:pPr>
        <w:spacing w:after="150"/>
      </w:pPr>
      <w:r>
        <w:rPr/>
        <w:t xml:space="preserve">五、  互联网背景下建议</w:t>
      </w:r>
    </w:p>
    <w:p>
      <w:pPr>
        <w:spacing w:after="150"/>
      </w:pPr>
      <w:r>
        <w:rPr/>
        <w:t xml:space="preserve">六、  拓展市场内涵和外延</w:t>
      </w:r>
    </w:p>
    <w:p>
      <w:pPr>
        <w:spacing w:after="150"/>
      </w:pPr>
      <w:r>
        <w:rPr/>
        <w:t xml:space="preserve">七、  现代化发展的建议</w:t>
      </w:r>
    </w:p>
    <w:p>
      <w:pPr>
        <w:spacing w:after="150"/>
      </w:pPr>
      <w:r>
        <w:rPr>
          <w:b w:val="1"/>
          <w:bCs w:val="1"/>
        </w:rPr>
        <w:t xml:space="preserve">第六章 2019-2023年中国农产品国际贸易分析</w:t>
      </w:r>
    </w:p>
    <w:p>
      <w:pPr>
        <w:spacing w:after="150"/>
      </w:pPr>
      <w:r>
        <w:rPr/>
        <w:t xml:space="preserve">第一节  我国农产品国际贸易现状分析</w:t>
      </w:r>
    </w:p>
    <w:p>
      <w:pPr>
        <w:spacing w:after="150"/>
      </w:pPr>
      <w:r>
        <w:rPr/>
        <w:t xml:space="preserve">一、  国际贸易规模</w:t>
      </w:r>
    </w:p>
    <w:p>
      <w:pPr>
        <w:spacing w:after="150"/>
      </w:pPr>
      <w:r>
        <w:rPr/>
        <w:t xml:space="preserve">二、  贸易特点分析</w:t>
      </w:r>
    </w:p>
    <w:p>
      <w:pPr>
        <w:spacing w:after="150"/>
      </w:pPr>
      <w:r>
        <w:rPr/>
        <w:t xml:space="preserve">三、  市场走势分析</w:t>
      </w:r>
    </w:p>
    <w:p>
      <w:pPr>
        <w:spacing w:after="150"/>
      </w:pPr>
      <w:r>
        <w:rPr/>
        <w:t xml:space="preserve">第二节  新冠肺炎疫情影响农产品国际贸易发展</w:t>
      </w:r>
    </w:p>
    <w:p>
      <w:pPr>
        <w:spacing w:after="150"/>
      </w:pPr>
      <w:r>
        <w:rPr/>
        <w:t xml:space="preserve">一、  疫情对农产品贸易的影响</w:t>
      </w:r>
    </w:p>
    <w:p>
      <w:pPr>
        <w:spacing w:after="150"/>
      </w:pPr>
      <w:r>
        <w:rPr/>
        <w:t xml:space="preserve">二、  农产品国际贸易面临的风险</w:t>
      </w:r>
    </w:p>
    <w:p>
      <w:pPr>
        <w:spacing w:after="150"/>
      </w:pPr>
      <w:r>
        <w:rPr/>
        <w:t xml:space="preserve">三、  规避农产品贸易风险的对策</w:t>
      </w:r>
    </w:p>
    <w:p>
      <w:pPr>
        <w:spacing w:after="150"/>
      </w:pPr>
      <w:r>
        <w:rPr/>
        <w:t xml:space="preserve">第三节  农产品国际贸易对我国经济增长的影响</w:t>
      </w:r>
    </w:p>
    <w:p>
      <w:pPr>
        <w:spacing w:after="150"/>
      </w:pPr>
      <w:r>
        <w:rPr/>
        <w:t xml:space="preserve">一、  影响中国cpi</w:t>
      </w:r>
    </w:p>
    <w:p>
      <w:pPr>
        <w:spacing w:after="150"/>
      </w:pPr>
      <w:r>
        <w:rPr/>
        <w:t xml:space="preserve">二、  影响产业结构</w:t>
      </w:r>
    </w:p>
    <w:p>
      <w:pPr>
        <w:spacing w:after="150"/>
      </w:pPr>
      <w:r>
        <w:rPr/>
        <w:t xml:space="preserve">三、  影响经济增速</w:t>
      </w:r>
    </w:p>
    <w:p>
      <w:pPr>
        <w:spacing w:after="150"/>
      </w:pPr>
      <w:r>
        <w:rPr/>
        <w:t xml:space="preserve">第四节  中国农产品国际贸易发展策略分析</w:t>
      </w:r>
    </w:p>
    <w:p>
      <w:pPr>
        <w:spacing w:after="150"/>
      </w:pPr>
      <w:r>
        <w:rPr/>
        <w:t xml:space="preserve">一、  产业结构调整优化</w:t>
      </w:r>
    </w:p>
    <w:p>
      <w:pPr>
        <w:spacing w:after="150"/>
      </w:pPr>
      <w:r>
        <w:rPr/>
        <w:t xml:space="preserve">二、  增强综合生产能力</w:t>
      </w:r>
    </w:p>
    <w:p>
      <w:pPr>
        <w:spacing w:after="150"/>
      </w:pPr>
      <w:r>
        <w:rPr/>
        <w:t xml:space="preserve">三、  获取优势定价权利</w:t>
      </w:r>
    </w:p>
    <w:p>
      <w:pPr>
        <w:spacing w:after="150"/>
      </w:pPr>
      <w:r>
        <w:rPr/>
        <w:t xml:space="preserve">四、  积极应对贸易壁垒</w:t>
      </w:r>
    </w:p>
    <w:p>
      <w:pPr>
        <w:spacing w:after="150"/>
      </w:pPr>
      <w:r>
        <w:rPr/>
        <w:t xml:space="preserve">五、  发展绿色生态农业</w:t>
      </w:r>
    </w:p>
    <w:p>
      <w:pPr>
        <w:spacing w:after="150"/>
      </w:pPr>
      <w:r>
        <w:rPr/>
        <w:t xml:space="preserve">六、  把握数字经济趋势</w:t>
      </w:r>
    </w:p>
    <w:p>
      <w:pPr>
        <w:spacing w:after="150"/>
      </w:pPr>
      <w:r>
        <w:rPr/>
        <w:t xml:space="preserve">第五节  “一带一路”背景下农产品国际贸易风险及防控分析</w:t>
      </w:r>
    </w:p>
    <w:p>
      <w:pPr>
        <w:spacing w:after="150"/>
      </w:pPr>
      <w:r>
        <w:rPr/>
        <w:t xml:space="preserve">一、  发展农产品国际贸易重要性</w:t>
      </w:r>
    </w:p>
    <w:p>
      <w:pPr>
        <w:spacing w:after="150"/>
      </w:pPr>
      <w:r>
        <w:rPr/>
        <w:t xml:space="preserve">二、  “一带一路”对农产品国际贸易影响</w:t>
      </w:r>
    </w:p>
    <w:p>
      <w:pPr>
        <w:spacing w:after="150"/>
      </w:pPr>
      <w:r>
        <w:rPr/>
        <w:t xml:space="preserve">三、  “一带一路”下农产品国际贸易风险</w:t>
      </w:r>
    </w:p>
    <w:p>
      <w:pPr>
        <w:spacing w:after="150"/>
      </w:pPr>
      <w:r>
        <w:rPr/>
        <w:t xml:space="preserve">四、  “一带一路”下农产品国际贸易防控措施</w:t>
      </w:r>
    </w:p>
    <w:p>
      <w:pPr>
        <w:spacing w:after="150"/>
      </w:pPr>
      <w:r>
        <w:rPr/>
        <w:t xml:space="preserve">五、  “一带一路”下农产品国际贸易注意事项</w:t>
      </w:r>
    </w:p>
    <w:p>
      <w:pPr>
        <w:spacing w:after="150"/>
      </w:pPr>
      <w:r>
        <w:rPr>
          <w:b w:val="1"/>
          <w:bCs w:val="1"/>
        </w:rPr>
        <w:t xml:space="preserve">第七章 2019-2023年中国现代农业行业市场电商应用分析</w:t>
      </w:r>
    </w:p>
    <w:p>
      <w:pPr>
        <w:spacing w:after="150"/>
      </w:pPr>
      <w:r>
        <w:rPr/>
        <w:t xml:space="preserve">第一节  现代农业行业市场电子商务的框架构建</w:t>
      </w:r>
    </w:p>
    <w:p>
      <w:pPr>
        <w:spacing w:after="150"/>
      </w:pPr>
      <w:r>
        <w:rPr/>
        <w:t xml:space="preserve">一、  加工企业为核心</w:t>
      </w:r>
    </w:p>
    <w:p>
      <w:pPr>
        <w:spacing w:after="150"/>
      </w:pPr>
      <w:r>
        <w:rPr/>
        <w:t xml:space="preserve">二、  农民合作社为核心</w:t>
      </w:r>
    </w:p>
    <w:p>
      <w:pPr>
        <w:spacing w:after="150"/>
      </w:pPr>
      <w:r>
        <w:rPr/>
        <w:t xml:space="preserve">三、  批发市场为核心</w:t>
      </w:r>
    </w:p>
    <w:p>
      <w:pPr>
        <w:spacing w:after="150"/>
      </w:pPr>
      <w:r>
        <w:rPr/>
        <w:t xml:space="preserve">四、  零售企业为核心</w:t>
      </w:r>
    </w:p>
    <w:p>
      <w:pPr>
        <w:spacing w:after="150"/>
      </w:pPr>
      <w:r>
        <w:rPr/>
        <w:t xml:space="preserve">第二节  现代农业行业市场电子商务运行机制</w:t>
      </w:r>
    </w:p>
    <w:p>
      <w:pPr>
        <w:spacing w:after="150"/>
      </w:pPr>
      <w:r>
        <w:rPr/>
        <w:t xml:space="preserve">一、  运行机制流程</w:t>
      </w:r>
    </w:p>
    <w:p>
      <w:pPr>
        <w:spacing w:after="150"/>
      </w:pPr>
      <w:r>
        <w:rPr/>
        <w:t xml:space="preserve">二、  生产过程分析</w:t>
      </w:r>
    </w:p>
    <w:p>
      <w:pPr>
        <w:spacing w:after="150"/>
      </w:pPr>
      <w:r>
        <w:rPr/>
        <w:t xml:space="preserve">三、  具体操作分析</w:t>
      </w:r>
    </w:p>
    <w:p>
      <w:pPr>
        <w:spacing w:after="150"/>
      </w:pPr>
      <w:r>
        <w:rPr/>
        <w:t xml:space="preserve">第三节  电子商务给现代农业行业市场带来的变化</w:t>
      </w:r>
    </w:p>
    <w:p>
      <w:pPr>
        <w:spacing w:after="150"/>
      </w:pPr>
      <w:r>
        <w:rPr/>
        <w:t xml:space="preserve">一、  流通环节的变化</w:t>
      </w:r>
    </w:p>
    <w:p>
      <w:pPr>
        <w:spacing w:after="150"/>
      </w:pPr>
      <w:r>
        <w:rPr/>
        <w:t xml:space="preserve">二、  交易方式的变化</w:t>
      </w:r>
    </w:p>
    <w:p>
      <w:pPr>
        <w:spacing w:after="150"/>
      </w:pPr>
      <w:r>
        <w:rPr/>
        <w:t xml:space="preserve">三、  交易过程的变化</w:t>
      </w:r>
    </w:p>
    <w:p>
      <w:pPr>
        <w:spacing w:after="150"/>
      </w:pPr>
      <w:r>
        <w:rPr/>
        <w:t xml:space="preserve">第四节  现代专业市场电子商务模式发展对策</w:t>
      </w:r>
    </w:p>
    <w:p>
      <w:pPr>
        <w:spacing w:after="150"/>
      </w:pPr>
      <w:r>
        <w:rPr/>
        <w:t xml:space="preserve">一、  拓宽产品内涵</w:t>
      </w:r>
    </w:p>
    <w:p>
      <w:pPr>
        <w:spacing w:after="150"/>
      </w:pPr>
      <w:r>
        <w:rPr/>
        <w:t xml:space="preserve">二、  整合产品资源</w:t>
      </w:r>
    </w:p>
    <w:p>
      <w:pPr>
        <w:spacing w:after="150"/>
      </w:pPr>
      <w:r>
        <w:rPr/>
        <w:t xml:space="preserve">三、  流通技术建设</w:t>
      </w:r>
    </w:p>
    <w:p>
      <w:pPr>
        <w:spacing w:after="150"/>
      </w:pPr>
      <w:r>
        <w:rPr/>
        <w:t xml:space="preserve">四、  健全产品体系</w:t>
      </w:r>
    </w:p>
    <w:p>
      <w:pPr>
        <w:spacing w:after="150"/>
      </w:pPr>
      <w:r>
        <w:rPr>
          <w:b w:val="1"/>
          <w:bCs w:val="1"/>
        </w:rPr>
        <w:t xml:space="preserve">第八章 2019-2023年主要区域现代农业行业市场发展分析</w:t>
      </w:r>
    </w:p>
    <w:p>
      <w:pPr>
        <w:spacing w:after="150"/>
      </w:pPr>
      <w:r>
        <w:rPr/>
        <w:t xml:space="preserve">第一节  山东省</w:t>
      </w:r>
    </w:p>
    <w:p>
      <w:pPr>
        <w:spacing w:after="150"/>
      </w:pPr>
      <w:r>
        <w:rPr/>
        <w:t xml:space="preserve">一、  市场监管环境</w:t>
      </w:r>
    </w:p>
    <w:p>
      <w:pPr>
        <w:spacing w:after="150"/>
      </w:pPr>
      <w:r>
        <w:rPr/>
        <w:t xml:space="preserve">二、  市场发展现状</w:t>
      </w:r>
    </w:p>
    <w:p>
      <w:pPr>
        <w:spacing w:after="150"/>
      </w:pPr>
      <w:r>
        <w:rPr/>
        <w:t xml:space="preserve">三、  主要市场发展</w:t>
      </w:r>
    </w:p>
    <w:p>
      <w:pPr>
        <w:spacing w:after="150"/>
      </w:pPr>
      <w:r>
        <w:rPr/>
        <w:t xml:space="preserve">四、  对外贸易情况</w:t>
      </w:r>
    </w:p>
    <w:p>
      <w:pPr>
        <w:spacing w:after="150"/>
      </w:pPr>
      <w:r>
        <w:rPr/>
        <w:t xml:space="preserve">五、  竞争优势分析</w:t>
      </w:r>
    </w:p>
    <w:p>
      <w:pPr>
        <w:spacing w:after="150"/>
      </w:pPr>
      <w:r>
        <w:rPr/>
        <w:t xml:space="preserve">第二节  河南省</w:t>
      </w:r>
    </w:p>
    <w:p>
      <w:pPr>
        <w:spacing w:after="150"/>
      </w:pPr>
      <w:r>
        <w:rPr/>
        <w:t xml:space="preserve">一、  行业发展政策</w:t>
      </w:r>
    </w:p>
    <w:p>
      <w:pPr>
        <w:spacing w:after="150"/>
      </w:pPr>
      <w:r>
        <w:rPr/>
        <w:t xml:space="preserve">二、  农业生产状况</w:t>
      </w:r>
    </w:p>
    <w:p>
      <w:pPr>
        <w:spacing w:after="150"/>
      </w:pPr>
      <w:r>
        <w:rPr/>
        <w:t xml:space="preserve">三、  农产品物流模式</w:t>
      </w:r>
    </w:p>
    <w:p>
      <w:pPr>
        <w:spacing w:after="150"/>
      </w:pPr>
      <w:r>
        <w:rPr/>
        <w:t xml:space="preserve">四、  冷链物流发展分析</w:t>
      </w:r>
    </w:p>
    <w:p>
      <w:pPr>
        <w:spacing w:after="150"/>
      </w:pPr>
      <w:r>
        <w:rPr/>
        <w:t xml:space="preserve">第三节  广东省</w:t>
      </w:r>
    </w:p>
    <w:p>
      <w:pPr>
        <w:spacing w:after="150"/>
      </w:pPr>
      <w:r>
        <w:rPr/>
        <w:t xml:space="preserve">一、  行业发展政策</w:t>
      </w:r>
    </w:p>
    <w:p>
      <w:pPr>
        <w:spacing w:after="150"/>
      </w:pPr>
      <w:r>
        <w:rPr/>
        <w:t xml:space="preserve">二、  冷链物流发展</w:t>
      </w:r>
    </w:p>
    <w:p>
      <w:pPr>
        <w:spacing w:after="150"/>
      </w:pPr>
      <w:r>
        <w:rPr/>
        <w:t xml:space="preserve">三、  市场供需情况</w:t>
      </w:r>
    </w:p>
    <w:p>
      <w:pPr>
        <w:spacing w:after="150"/>
      </w:pPr>
      <w:r>
        <w:rPr/>
        <w:t xml:space="preserve">四、  市场发展对策</w:t>
      </w:r>
    </w:p>
    <w:p>
      <w:pPr>
        <w:spacing w:after="150"/>
      </w:pPr>
      <w:r>
        <w:rPr/>
        <w:t xml:space="preserve">第四节  上海市</w:t>
      </w:r>
    </w:p>
    <w:p>
      <w:pPr>
        <w:spacing w:after="150"/>
      </w:pPr>
      <w:r>
        <w:rPr/>
        <w:t xml:space="preserve">一、  市场发展状况</w:t>
      </w:r>
    </w:p>
    <w:p>
      <w:pPr>
        <w:spacing w:after="150"/>
      </w:pPr>
      <w:r>
        <w:rPr/>
        <w:t xml:space="preserve">二、  标准市场建设</w:t>
      </w:r>
    </w:p>
    <w:p>
      <w:pPr>
        <w:spacing w:after="150"/>
      </w:pPr>
      <w:r>
        <w:rPr/>
        <w:t xml:space="preserve">三、  发展问题分析</w:t>
      </w:r>
    </w:p>
    <w:p>
      <w:pPr>
        <w:spacing w:after="150"/>
      </w:pPr>
      <w:r>
        <w:rPr/>
        <w:t xml:space="preserve">四、  发展保障措施</w:t>
      </w:r>
    </w:p>
    <w:p>
      <w:pPr>
        <w:spacing w:after="150"/>
      </w:pPr>
      <w:r>
        <w:rPr/>
        <w:t xml:space="preserve">第五节  江苏省</w:t>
      </w:r>
    </w:p>
    <w:p>
      <w:pPr>
        <w:spacing w:after="150"/>
      </w:pPr>
      <w:r>
        <w:rPr/>
        <w:t xml:space="preserve">一、  行业发展政策</w:t>
      </w:r>
    </w:p>
    <w:p>
      <w:pPr>
        <w:spacing w:after="150"/>
      </w:pPr>
      <w:r>
        <w:rPr/>
        <w:t xml:space="preserve">二、  市场发展优势</w:t>
      </w:r>
    </w:p>
    <w:p>
      <w:pPr>
        <w:spacing w:after="150"/>
      </w:pPr>
      <w:r>
        <w:rPr/>
        <w:t xml:space="preserve">三、  发展实践分析</w:t>
      </w:r>
    </w:p>
    <w:p>
      <w:pPr>
        <w:spacing w:after="150"/>
      </w:pPr>
      <w:r>
        <w:rPr/>
        <w:t xml:space="preserve">四、  市场发展成果</w:t>
      </w:r>
    </w:p>
    <w:p>
      <w:pPr>
        <w:spacing w:after="150"/>
      </w:pPr>
      <w:r>
        <w:rPr/>
        <w:t xml:space="preserve">五、  市场发展问题</w:t>
      </w:r>
    </w:p>
    <w:p>
      <w:pPr>
        <w:spacing w:after="150"/>
      </w:pPr>
      <w:r>
        <w:rPr/>
        <w:t xml:space="preserve">六、  农批发展方向</w:t>
      </w:r>
    </w:p>
    <w:p>
      <w:pPr>
        <w:spacing w:after="150"/>
      </w:pPr>
      <w:r>
        <w:rPr/>
        <w:t xml:space="preserve">第六节  其他地区</w:t>
      </w:r>
    </w:p>
    <w:p>
      <w:pPr>
        <w:spacing w:after="150"/>
      </w:pPr>
      <w:r>
        <w:rPr/>
        <w:t xml:space="preserve">一、  辽宁省</w:t>
      </w:r>
    </w:p>
    <w:p>
      <w:pPr>
        <w:spacing w:after="150"/>
      </w:pPr>
      <w:r>
        <w:rPr/>
        <w:t xml:space="preserve">二、  河北省</w:t>
      </w:r>
    </w:p>
    <w:p>
      <w:pPr>
        <w:spacing w:after="150"/>
      </w:pPr>
      <w:r>
        <w:rPr/>
        <w:t xml:space="preserve">三、  北京市</w:t>
      </w:r>
    </w:p>
    <w:p>
      <w:pPr>
        <w:spacing w:after="150"/>
      </w:pPr>
      <w:r>
        <w:rPr>
          <w:b w:val="1"/>
          <w:bCs w:val="1"/>
        </w:rPr>
        <w:t xml:space="preserve">第九章 2019-2023年中国农产品批发市场的转型升级分析</w:t>
      </w:r>
    </w:p>
    <w:p>
      <w:pPr>
        <w:spacing w:after="150"/>
      </w:pPr>
      <w:r>
        <w:rPr/>
        <w:t xml:space="preserve">第一节  农产品批发市场转型升级实践及作用力分析</w:t>
      </w:r>
    </w:p>
    <w:p>
      <w:pPr>
        <w:spacing w:after="150"/>
      </w:pPr>
      <w:r>
        <w:rPr/>
        <w:t xml:space="preserve">一、  市场的转型升级实践</w:t>
      </w:r>
    </w:p>
    <w:p>
      <w:pPr>
        <w:spacing w:after="150"/>
      </w:pPr>
      <w:r>
        <w:rPr/>
        <w:t xml:space="preserve">二、  市场发展作用力分析</w:t>
      </w:r>
    </w:p>
    <w:p>
      <w:pPr>
        <w:spacing w:after="150"/>
      </w:pPr>
      <w:r>
        <w:rPr/>
        <w:t xml:space="preserve">三、  市场转型的提升策略</w:t>
      </w:r>
    </w:p>
    <w:p>
      <w:pPr>
        <w:spacing w:after="150"/>
      </w:pPr>
      <w:r>
        <w:rPr/>
        <w:t xml:space="preserve">第二节  农产品批发市场智慧化转型研究</w:t>
      </w:r>
    </w:p>
    <w:p>
      <w:pPr>
        <w:spacing w:after="150"/>
      </w:pPr>
      <w:r>
        <w:rPr/>
        <w:t xml:space="preserve">一、  农产品批发市场流通领域重要地位</w:t>
      </w:r>
    </w:p>
    <w:p>
      <w:pPr>
        <w:spacing w:after="150"/>
      </w:pPr>
      <w:r>
        <w:rPr/>
        <w:t xml:space="preserve">二、  农产品批发市场智慧化转型迫切性</w:t>
      </w:r>
    </w:p>
    <w:p>
      <w:pPr>
        <w:spacing w:after="150"/>
      </w:pPr>
      <w:r>
        <w:rPr/>
        <w:t xml:space="preserve">三、  农产品批发市场智慧化转型的路径</w:t>
      </w:r>
    </w:p>
    <w:p>
      <w:pPr>
        <w:spacing w:after="150"/>
      </w:pPr>
      <w:r>
        <w:rPr/>
        <w:t xml:space="preserve">四、  农产品批发市场智慧化升级的策略</w:t>
      </w:r>
    </w:p>
    <w:p>
      <w:pPr>
        <w:spacing w:after="150"/>
      </w:pPr>
      <w:r>
        <w:rPr/>
        <w:t xml:space="preserve">第三节  我国生鲜农产品批发市场的数字化转型研究</w:t>
      </w:r>
    </w:p>
    <w:p>
      <w:pPr>
        <w:spacing w:after="150"/>
      </w:pPr>
      <w:r>
        <w:rPr/>
        <w:t xml:space="preserve">一、  生鲜农产品批发市场现状</w:t>
      </w:r>
    </w:p>
    <w:p>
      <w:pPr>
        <w:spacing w:after="150"/>
      </w:pPr>
      <w:r>
        <w:rPr/>
        <w:t xml:space="preserve">二、  生鲜农产品批发市场问题</w:t>
      </w:r>
    </w:p>
    <w:p>
      <w:pPr>
        <w:spacing w:after="150"/>
      </w:pPr>
      <w:r>
        <w:rPr/>
        <w:t xml:space="preserve">三、  生鲜农产品数字化转型方向</w:t>
      </w:r>
    </w:p>
    <w:p>
      <w:pPr>
        <w:spacing w:after="150"/>
      </w:pPr>
      <w:r>
        <w:rPr/>
        <w:t xml:space="preserve">四、  生鲜农产品批发市场转型案例</w:t>
      </w:r>
    </w:p>
    <w:p>
      <w:pPr>
        <w:spacing w:after="150"/>
      </w:pPr>
      <w:r>
        <w:rPr/>
        <w:t xml:space="preserve">第四节  大数据下的农产品批发市场转型升级对策研究</w:t>
      </w:r>
    </w:p>
    <w:p>
      <w:pPr>
        <w:spacing w:after="150"/>
      </w:pPr>
      <w:r>
        <w:rPr/>
        <w:t xml:space="preserve">一、  中国农产品批发市场的发展现状</w:t>
      </w:r>
    </w:p>
    <w:p>
      <w:pPr>
        <w:spacing w:after="150"/>
      </w:pPr>
      <w:r>
        <w:rPr/>
        <w:t xml:space="preserve">二、  大数据对传统批发市场的重要性</w:t>
      </w:r>
    </w:p>
    <w:p>
      <w:pPr>
        <w:spacing w:after="150"/>
      </w:pPr>
      <w:r>
        <w:rPr/>
        <w:t xml:space="preserve">三、  大数据推动农产品批发市场转型问题</w:t>
      </w:r>
    </w:p>
    <w:p>
      <w:pPr>
        <w:spacing w:after="150"/>
      </w:pPr>
      <w:r>
        <w:rPr/>
        <w:t xml:space="preserve">四、  大数据下农产品批发市场转型的建议</w:t>
      </w:r>
    </w:p>
    <w:p>
      <w:pPr>
        <w:spacing w:after="150"/>
      </w:pPr>
      <w:r>
        <w:rPr/>
        <w:t xml:space="preserve">第五节  我国农产品批发市场发展问题分析</w:t>
      </w:r>
    </w:p>
    <w:p>
      <w:pPr>
        <w:spacing w:after="150"/>
      </w:pPr>
      <w:r>
        <w:rPr/>
        <w:t xml:space="preserve">一、  农产品批发市场基础设施不健全</w:t>
      </w:r>
    </w:p>
    <w:p>
      <w:pPr>
        <w:spacing w:after="150"/>
      </w:pPr>
      <w:r>
        <w:rPr/>
        <w:t xml:space="preserve">二、  农产品批发市场融资存在困难</w:t>
      </w:r>
    </w:p>
    <w:p>
      <w:pPr>
        <w:spacing w:after="150"/>
      </w:pPr>
      <w:r>
        <w:rPr/>
        <w:t xml:space="preserve">三、  农产品批发市场信息化支撑不足</w:t>
      </w:r>
    </w:p>
    <w:p>
      <w:pPr>
        <w:spacing w:after="150"/>
      </w:pPr>
      <w:r>
        <w:rPr/>
        <w:t xml:space="preserve">四、  农产品批发市场运营管理能力低</w:t>
      </w:r>
    </w:p>
    <w:p>
      <w:pPr>
        <w:spacing w:after="150"/>
      </w:pPr>
      <w:r>
        <w:rPr/>
        <w:t xml:space="preserve">第六节  传统农产品批发市场发展转型对策</w:t>
      </w:r>
    </w:p>
    <w:p>
      <w:pPr>
        <w:spacing w:after="150"/>
      </w:pPr>
      <w:r>
        <w:rPr/>
        <w:t xml:space="preserve">一、  市场的主体组织化</w:t>
      </w:r>
    </w:p>
    <w:p>
      <w:pPr>
        <w:spacing w:after="150"/>
      </w:pPr>
      <w:r>
        <w:rPr/>
        <w:t xml:space="preserve">二、  建设市场硬件设施</w:t>
      </w:r>
    </w:p>
    <w:p>
      <w:pPr>
        <w:spacing w:after="150"/>
      </w:pPr>
      <w:r>
        <w:rPr/>
        <w:t xml:space="preserve">三、  引用互联网技术</w:t>
      </w:r>
    </w:p>
    <w:p>
      <w:pPr>
        <w:spacing w:after="150"/>
      </w:pPr>
      <w:r>
        <w:rPr/>
        <w:t xml:space="preserve">四、  开拓电子商务市场</w:t>
      </w:r>
    </w:p>
    <w:p>
      <w:pPr>
        <w:spacing w:after="150"/>
      </w:pPr>
      <w:r>
        <w:rPr/>
        <w:t xml:space="preserve">五、  相关政策投入支持</w:t>
      </w:r>
    </w:p>
    <w:p>
      <w:pPr>
        <w:spacing w:after="150"/>
      </w:pPr>
      <w:r>
        <w:rPr>
          <w:b w:val="1"/>
          <w:bCs w:val="1"/>
        </w:rPr>
        <w:t xml:space="preserve">第十章 2019-2023年中国重点农产品批发市场发展分析</w:t>
      </w:r>
    </w:p>
    <w:p>
      <w:pPr>
        <w:spacing w:after="150"/>
      </w:pPr>
      <w:r>
        <w:rPr/>
        <w:t xml:space="preserve">第一节  北京</w:t>
      </w:r>
    </w:p>
    <w:p>
      <w:pPr>
        <w:spacing w:after="150"/>
      </w:pPr>
      <w:r>
        <w:rPr/>
        <w:t xml:space="preserve">一、  北京新发地农产品批发市场</w:t>
      </w:r>
    </w:p>
    <w:p>
      <w:pPr>
        <w:spacing w:after="150"/>
      </w:pPr>
      <w:r>
        <w:rPr/>
        <w:t xml:space="preserve">二、  岳各庄农副产品批发市场</w:t>
      </w:r>
    </w:p>
    <w:p>
      <w:pPr>
        <w:spacing w:after="150"/>
      </w:pPr>
      <w:r>
        <w:rPr/>
        <w:t xml:space="preserve">第二节  天津</w:t>
      </w:r>
    </w:p>
    <w:p>
      <w:pPr>
        <w:spacing w:after="150"/>
      </w:pPr>
      <w:r>
        <w:rPr/>
        <w:t xml:space="preserve">一、  天津市红旗农贸综合批发市场</w:t>
      </w:r>
    </w:p>
    <w:p>
      <w:pPr>
        <w:spacing w:after="150"/>
      </w:pPr>
      <w:r>
        <w:rPr/>
        <w:t xml:space="preserve">二、  天津市金钟农产品批发市场</w:t>
      </w:r>
    </w:p>
    <w:p>
      <w:pPr>
        <w:spacing w:after="150"/>
      </w:pPr>
      <w:r>
        <w:rPr/>
        <w:t xml:space="preserve">第三节  河北</w:t>
      </w:r>
    </w:p>
    <w:p>
      <w:pPr>
        <w:spacing w:after="150"/>
      </w:pPr>
      <w:r>
        <w:rPr/>
        <w:t xml:space="preserve">一、  石家庄桥西蔬菜中心批发市场</w:t>
      </w:r>
    </w:p>
    <w:p>
      <w:pPr>
        <w:spacing w:after="150"/>
      </w:pPr>
      <w:r>
        <w:rPr/>
        <w:t xml:space="preserve">二、  河北省永年县南大堡蔬菜批发市场</w:t>
      </w:r>
    </w:p>
    <w:p>
      <w:pPr>
        <w:spacing w:after="150"/>
      </w:pPr>
      <w:r>
        <w:rPr/>
        <w:t xml:space="preserve">第四节  辽宁</w:t>
      </w:r>
    </w:p>
    <w:p>
      <w:pPr>
        <w:spacing w:after="150"/>
      </w:pPr>
      <w:r>
        <w:rPr/>
        <w:t xml:space="preserve">一、  北票蔬菜批发市场</w:t>
      </w:r>
    </w:p>
    <w:p>
      <w:pPr>
        <w:spacing w:after="150"/>
      </w:pPr>
      <w:r>
        <w:rPr/>
        <w:t xml:space="preserve">二、  辽宁朝阳市果菜批发市场</w:t>
      </w:r>
    </w:p>
    <w:p>
      <w:pPr>
        <w:spacing w:after="150"/>
      </w:pPr>
      <w:r>
        <w:rPr/>
        <w:t xml:space="preserve">第五节  吉林</w:t>
      </w:r>
    </w:p>
    <w:p>
      <w:pPr>
        <w:spacing w:after="150"/>
      </w:pPr>
      <w:r>
        <w:rPr/>
        <w:t xml:space="preserve">一、  吉林长春蔬菜中心批发市场</w:t>
      </w:r>
    </w:p>
    <w:p>
      <w:pPr>
        <w:spacing w:after="150"/>
      </w:pPr>
      <w:r>
        <w:rPr/>
        <w:t xml:space="preserve">二、  吉林市东北亚农产品批发市场</w:t>
      </w:r>
    </w:p>
    <w:p>
      <w:pPr>
        <w:spacing w:after="150"/>
      </w:pPr>
      <w:r>
        <w:rPr/>
        <w:t xml:space="preserve">第六节  上海</w:t>
      </w:r>
    </w:p>
    <w:p>
      <w:pPr>
        <w:spacing w:after="150"/>
      </w:pPr>
      <w:r>
        <w:rPr/>
        <w:t xml:space="preserve">一、  上海市江桥批发市场</w:t>
      </w:r>
    </w:p>
    <w:p>
      <w:pPr>
        <w:spacing w:after="150"/>
      </w:pPr>
      <w:r>
        <w:rPr/>
        <w:t xml:space="preserve">二、  上海江杨农产品批发市场</w:t>
      </w:r>
    </w:p>
    <w:p>
      <w:pPr>
        <w:spacing w:after="150"/>
      </w:pPr>
      <w:r>
        <w:rPr/>
        <w:t xml:space="preserve">第七节  江苏</w:t>
      </w:r>
    </w:p>
    <w:p>
      <w:pPr>
        <w:spacing w:after="150"/>
      </w:pPr>
      <w:r>
        <w:rPr/>
        <w:t xml:space="preserve">一、  江苏淮海蔬菜批发交易市场</w:t>
      </w:r>
    </w:p>
    <w:p>
      <w:pPr>
        <w:spacing w:after="150"/>
      </w:pPr>
      <w:r>
        <w:rPr/>
        <w:t xml:space="preserve">二、  南京农副产品物流中心</w:t>
      </w:r>
    </w:p>
    <w:p>
      <w:pPr>
        <w:spacing w:after="150"/>
      </w:pPr>
      <w:r>
        <w:rPr/>
        <w:t xml:space="preserve">第八节  其他</w:t>
      </w:r>
    </w:p>
    <w:p>
      <w:pPr>
        <w:spacing w:after="150"/>
      </w:pPr>
      <w:r>
        <w:rPr/>
        <w:t xml:space="preserve">一、  山西太原市河西农副产品市场</w:t>
      </w:r>
    </w:p>
    <w:p>
      <w:pPr>
        <w:spacing w:after="150"/>
      </w:pPr>
      <w:r>
        <w:rPr/>
        <w:t xml:space="preserve">二、  内蒙古包头市友谊蔬菜批发市场</w:t>
      </w:r>
    </w:p>
    <w:p>
      <w:pPr>
        <w:spacing w:after="150"/>
      </w:pPr>
      <w:r>
        <w:rPr/>
        <w:t xml:space="preserve">三、  黑龙江哈达果菜批发市场</w:t>
      </w:r>
    </w:p>
    <w:p>
      <w:pPr>
        <w:spacing w:after="150"/>
      </w:pPr>
      <w:r>
        <w:rPr>
          <w:b w:val="1"/>
          <w:bCs w:val="1"/>
        </w:rPr>
        <w:t xml:space="preserve">第十一章 国际农产品批发市场的发展分析</w:t>
      </w:r>
    </w:p>
    <w:p>
      <w:pPr>
        <w:spacing w:after="150"/>
      </w:pPr>
      <w:r>
        <w:rPr/>
        <w:t xml:space="preserve">第一节  国际农产品批发市场的模式分析</w:t>
      </w:r>
    </w:p>
    <w:p>
      <w:pPr>
        <w:spacing w:after="150"/>
      </w:pPr>
      <w:r>
        <w:rPr/>
        <w:t xml:space="preserve">一、  北美模式</w:t>
      </w:r>
    </w:p>
    <w:p>
      <w:pPr>
        <w:spacing w:after="150"/>
      </w:pPr>
      <w:r>
        <w:rPr/>
        <w:t xml:space="preserve">二、  欧洲模式</w:t>
      </w:r>
    </w:p>
    <w:p>
      <w:pPr>
        <w:spacing w:after="150"/>
      </w:pPr>
      <w:r>
        <w:rPr/>
        <w:t xml:space="preserve">三、  日本模式</w:t>
      </w:r>
    </w:p>
    <w:p>
      <w:pPr>
        <w:spacing w:after="150"/>
      </w:pPr>
      <w:r>
        <w:rPr/>
        <w:t xml:space="preserve">第二节  美国农产品批发市场发展分析</w:t>
      </w:r>
    </w:p>
    <w:p>
      <w:pPr>
        <w:spacing w:after="150"/>
      </w:pPr>
      <w:r>
        <w:rPr/>
        <w:t xml:space="preserve">一、  市场重要性</w:t>
      </w:r>
    </w:p>
    <w:p>
      <w:pPr>
        <w:spacing w:after="150"/>
      </w:pPr>
      <w:r>
        <w:rPr/>
        <w:t xml:space="preserve">二、  市场运作体制</w:t>
      </w:r>
    </w:p>
    <w:p>
      <w:pPr>
        <w:spacing w:after="150"/>
      </w:pPr>
      <w:r>
        <w:rPr/>
        <w:t xml:space="preserve">三、  批发商经营规模化</w:t>
      </w:r>
    </w:p>
    <w:p>
      <w:pPr>
        <w:spacing w:after="150"/>
      </w:pPr>
      <w:r>
        <w:rPr/>
        <w:t xml:space="preserve">第三节  日本农产品批发市场发展分析</w:t>
      </w:r>
    </w:p>
    <w:p>
      <w:pPr>
        <w:spacing w:after="150"/>
      </w:pPr>
      <w:r>
        <w:rPr/>
        <w:t xml:space="preserve">一、  功能和分类</w:t>
      </w:r>
    </w:p>
    <w:p>
      <w:pPr>
        <w:spacing w:after="150"/>
      </w:pPr>
      <w:r>
        <w:rPr/>
        <w:t xml:space="preserve">二、  市场发展特点</w:t>
      </w:r>
    </w:p>
    <w:p>
      <w:pPr>
        <w:spacing w:after="150"/>
      </w:pPr>
      <w:r>
        <w:rPr/>
        <w:t xml:space="preserve">三、  运作方式</w:t>
      </w:r>
    </w:p>
    <w:p>
      <w:pPr>
        <w:spacing w:after="150"/>
      </w:pPr>
      <w:r>
        <w:rPr/>
        <w:t xml:space="preserve">四、  管理制度</w:t>
      </w:r>
    </w:p>
    <w:p>
      <w:pPr>
        <w:spacing w:after="150"/>
      </w:pPr>
      <w:r>
        <w:rPr/>
        <w:t xml:space="preserve">第四节  国际主要经验总结及启示</w:t>
      </w:r>
    </w:p>
    <w:p>
      <w:pPr>
        <w:spacing w:after="150"/>
      </w:pPr>
      <w:r>
        <w:rPr/>
        <w:t xml:space="preserve">一、  交易方式创新</w:t>
      </w:r>
    </w:p>
    <w:p>
      <w:pPr>
        <w:spacing w:after="150"/>
      </w:pPr>
      <w:r>
        <w:rPr/>
        <w:t xml:space="preserve">二、  发挥行业协会作用</w:t>
      </w:r>
    </w:p>
    <w:p>
      <w:pPr>
        <w:spacing w:after="150"/>
      </w:pPr>
      <w:r>
        <w:rPr/>
        <w:t xml:space="preserve">三、  培育现代批发商</w:t>
      </w:r>
    </w:p>
    <w:p>
      <w:pPr>
        <w:spacing w:after="150"/>
      </w:pPr>
      <w:r>
        <w:rPr/>
        <w:t xml:space="preserve">四、  服务设施和法制建设</w:t>
      </w:r>
    </w:p>
    <w:p>
      <w:pPr>
        <w:spacing w:after="150"/>
      </w:pPr>
      <w:r>
        <w:rPr>
          <w:b w:val="1"/>
          <w:bCs w:val="1"/>
        </w:rPr>
        <w:t xml:space="preserve">第十二章 现代农业行业市场典型运营企业分析</w:t>
      </w:r>
    </w:p>
    <w:p>
      <w:pPr>
        <w:spacing w:after="150"/>
      </w:pPr>
      <w:r>
        <w:rPr/>
        <w:t xml:space="preserve">第一节  深圳市农产品股份有限公司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中国农产品交易集团</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东莞市信立实业有限公司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浙江新农都实业有限公司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中国供销集团有限公司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b w:val="1"/>
          <w:bCs w:val="1"/>
        </w:rPr>
        <w:t xml:space="preserve">第十三章 2019-2023年中国现代农业行业市场的投资潜力分析</w:t>
      </w:r>
    </w:p>
    <w:p>
      <w:pPr>
        <w:spacing w:after="150"/>
      </w:pPr>
      <w:r>
        <w:rPr/>
        <w:t xml:space="preserve">第一节  投资价值分析</w:t>
      </w:r>
    </w:p>
    <w:p>
      <w:pPr>
        <w:spacing w:after="150"/>
      </w:pPr>
      <w:r>
        <w:rPr/>
        <w:t xml:space="preserve">一、  特性优势</w:t>
      </w:r>
    </w:p>
    <w:p>
      <w:pPr>
        <w:spacing w:after="150"/>
      </w:pPr>
      <w:r>
        <w:rPr/>
        <w:t xml:space="preserve">二、  产业优势</w:t>
      </w:r>
    </w:p>
    <w:p>
      <w:pPr>
        <w:spacing w:after="150"/>
      </w:pPr>
      <w:r>
        <w:rPr/>
        <w:t xml:space="preserve">三、  发展空间</w:t>
      </w:r>
    </w:p>
    <w:p>
      <w:pPr>
        <w:spacing w:after="150"/>
      </w:pPr>
      <w:r>
        <w:rPr/>
        <w:t xml:space="preserve">四、  成长速度</w:t>
      </w:r>
    </w:p>
    <w:p>
      <w:pPr>
        <w:spacing w:after="150"/>
      </w:pPr>
      <w:r>
        <w:rPr/>
        <w:t xml:space="preserve">五、  重估价值</w:t>
      </w:r>
    </w:p>
    <w:p>
      <w:pPr>
        <w:spacing w:after="150"/>
      </w:pPr>
      <w:r>
        <w:rPr/>
        <w:t xml:space="preserve">第二节  投资特性分析</w:t>
      </w:r>
    </w:p>
    <w:p>
      <w:pPr>
        <w:spacing w:after="150"/>
      </w:pPr>
      <w:r>
        <w:rPr/>
        <w:t xml:space="preserve">一、  周期长且投资额大</w:t>
      </w:r>
    </w:p>
    <w:p>
      <w:pPr>
        <w:spacing w:after="150"/>
      </w:pPr>
      <w:r>
        <w:rPr/>
        <w:t xml:space="preserve">二、  不可逆转性</w:t>
      </w:r>
    </w:p>
    <w:p>
      <w:pPr>
        <w:spacing w:after="150"/>
      </w:pPr>
      <w:r>
        <w:rPr/>
        <w:t xml:space="preserve">三、  投资多样性</w:t>
      </w:r>
    </w:p>
    <w:p>
      <w:pPr>
        <w:spacing w:after="150"/>
      </w:pPr>
      <w:r>
        <w:rPr/>
        <w:t xml:space="preserve">四、  连续性和不可间断性</w:t>
      </w:r>
    </w:p>
    <w:p>
      <w:pPr>
        <w:spacing w:after="150"/>
      </w:pPr>
      <w:r>
        <w:rPr/>
        <w:t xml:space="preserve">五、  肩负社会责任</w:t>
      </w:r>
    </w:p>
    <w:p>
      <w:pPr>
        <w:spacing w:after="150"/>
      </w:pPr>
      <w:r>
        <w:rPr/>
        <w:t xml:space="preserve">第三节  投资形势分析</w:t>
      </w:r>
    </w:p>
    <w:p>
      <w:pPr>
        <w:spacing w:after="150"/>
      </w:pPr>
      <w:r>
        <w:rPr/>
        <w:t xml:space="preserve">一、  市场投资新模式</w:t>
      </w:r>
    </w:p>
    <w:p>
      <w:pPr>
        <w:spacing w:after="150"/>
      </w:pPr>
      <w:r>
        <w:rPr/>
        <w:t xml:space="preserve">二、  政策带来的机遇</w:t>
      </w:r>
    </w:p>
    <w:p>
      <w:pPr>
        <w:spacing w:after="150"/>
      </w:pPr>
      <w:r>
        <w:rPr/>
        <w:t xml:space="preserve">三、  电商带来的机遇</w:t>
      </w:r>
    </w:p>
    <w:p>
      <w:pPr>
        <w:spacing w:after="150"/>
      </w:pPr>
      <w:r>
        <w:rPr/>
        <w:t xml:space="preserve">四、  项目投资下沉机会</w:t>
      </w:r>
    </w:p>
    <w:p>
      <w:pPr>
        <w:spacing w:after="150"/>
      </w:pPr>
      <w:r>
        <w:rPr>
          <w:b w:val="1"/>
          <w:bCs w:val="1"/>
        </w:rPr>
        <w:t xml:space="preserve">第十四章 2024-2029年现代农业行业市场投资项目的选择分析</w:t>
      </w:r>
    </w:p>
    <w:p>
      <w:pPr>
        <w:spacing w:after="150"/>
      </w:pPr>
      <w:r>
        <w:rPr/>
        <w:t xml:space="preserve">第一节  投资项目的选择因素</w:t>
      </w:r>
    </w:p>
    <w:p>
      <w:pPr>
        <w:spacing w:after="150"/>
      </w:pPr>
      <w:r>
        <w:rPr/>
        <w:t xml:space="preserve">一、  环境因素(宏观、局部)</w:t>
      </w:r>
    </w:p>
    <w:p>
      <w:pPr>
        <w:spacing w:after="150"/>
      </w:pPr>
      <w:r>
        <w:rPr/>
        <w:t xml:space="preserve">二、  竞争因素</w:t>
      </w:r>
    </w:p>
    <w:p>
      <w:pPr>
        <w:spacing w:after="150"/>
      </w:pPr>
      <w:r>
        <w:rPr/>
        <w:t xml:space="preserve">三、  交易品种因素</w:t>
      </w:r>
    </w:p>
    <w:p>
      <w:pPr>
        <w:spacing w:after="150"/>
      </w:pPr>
      <w:r>
        <w:rPr/>
        <w:t xml:space="preserve">四、  规划设计</w:t>
      </w:r>
    </w:p>
    <w:p>
      <w:pPr>
        <w:spacing w:after="150"/>
      </w:pPr>
      <w:r>
        <w:rPr/>
        <w:t xml:space="preserve">五、  财务成果</w:t>
      </w:r>
    </w:p>
    <w:p>
      <w:pPr>
        <w:spacing w:after="150"/>
      </w:pPr>
      <w:r>
        <w:rPr/>
        <w:t xml:space="preserve">第二节  投资项目选择的原则</w:t>
      </w:r>
    </w:p>
    <w:p>
      <w:pPr>
        <w:spacing w:after="150"/>
      </w:pPr>
      <w:r>
        <w:rPr/>
        <w:t xml:space="preserve">一、  顺势而为</w:t>
      </w:r>
    </w:p>
    <w:p>
      <w:pPr>
        <w:spacing w:after="150"/>
      </w:pPr>
      <w:r>
        <w:rPr/>
        <w:t xml:space="preserve">二、  谨慎选址</w:t>
      </w:r>
    </w:p>
    <w:p>
      <w:pPr>
        <w:spacing w:after="150"/>
      </w:pPr>
      <w:r>
        <w:rPr/>
        <w:t xml:space="preserve">三、  招商先行</w:t>
      </w:r>
    </w:p>
    <w:p>
      <w:pPr>
        <w:spacing w:after="150"/>
      </w:pPr>
      <w:r>
        <w:rPr/>
        <w:t xml:space="preserve">四、  整体规划</w:t>
      </w:r>
    </w:p>
    <w:p>
      <w:pPr>
        <w:spacing w:after="150"/>
      </w:pPr>
      <w:r>
        <w:rPr/>
        <w:t xml:space="preserve">五、  均衡赢利</w:t>
      </w:r>
    </w:p>
    <w:p>
      <w:pPr>
        <w:spacing w:after="150"/>
      </w:pPr>
      <w:r>
        <w:rPr/>
        <w:t xml:space="preserve">第三节  投资项目可行性研究的内容</w:t>
      </w:r>
    </w:p>
    <w:p>
      <w:pPr>
        <w:spacing w:after="150"/>
      </w:pPr>
      <w:r>
        <w:rPr/>
        <w:t xml:space="preserve">一、  基本概念</w:t>
      </w:r>
    </w:p>
    <w:p>
      <w:pPr>
        <w:spacing w:after="150"/>
      </w:pPr>
      <w:r>
        <w:rPr/>
        <w:t xml:space="preserve">二、  主要作用</w:t>
      </w:r>
    </w:p>
    <w:p>
      <w:pPr>
        <w:spacing w:after="150"/>
      </w:pPr>
      <w:r>
        <w:rPr/>
        <w:t xml:space="preserve">三、  包含内容</w:t>
      </w:r>
    </w:p>
    <w:p>
      <w:pPr>
        <w:spacing w:after="150"/>
      </w:pPr>
      <w:r>
        <w:rPr/>
        <w:t xml:space="preserve">第四节  投资项目可行性研究的实施步骤</w:t>
      </w:r>
    </w:p>
    <w:p>
      <w:pPr>
        <w:spacing w:after="150"/>
      </w:pPr>
      <w:r>
        <w:rPr/>
        <w:t xml:space="preserve">一、  市场调研</w:t>
      </w:r>
    </w:p>
    <w:p>
      <w:pPr>
        <w:spacing w:after="150"/>
      </w:pPr>
      <w:r>
        <w:rPr/>
        <w:t xml:space="preserve">二、  区域定位</w:t>
      </w:r>
    </w:p>
    <w:p>
      <w:pPr>
        <w:spacing w:after="150"/>
      </w:pPr>
      <w:r>
        <w:rPr/>
        <w:t xml:space="preserve">三、  功能设计</w:t>
      </w:r>
    </w:p>
    <w:p>
      <w:pPr>
        <w:spacing w:after="150"/>
      </w:pPr>
      <w:r>
        <w:rPr/>
        <w:t xml:space="preserve">四、  布局规划</w:t>
      </w:r>
    </w:p>
    <w:p>
      <w:pPr>
        <w:spacing w:after="150"/>
      </w:pPr>
      <w:r>
        <w:rPr/>
        <w:t xml:space="preserve">五、  财务分析</w:t>
      </w:r>
    </w:p>
    <w:p>
      <w:pPr>
        <w:spacing w:after="150"/>
      </w:pPr>
      <w:r>
        <w:rPr/>
        <w:t xml:space="preserve">第五节  投资项目的财务分析</w:t>
      </w:r>
    </w:p>
    <w:p>
      <w:pPr>
        <w:spacing w:after="150"/>
      </w:pPr>
      <w:r>
        <w:rPr/>
        <w:t xml:space="preserve">一、  财务模型的基本假设</w:t>
      </w:r>
    </w:p>
    <w:p>
      <w:pPr>
        <w:spacing w:after="150"/>
      </w:pPr>
      <w:r>
        <w:rPr/>
        <w:t xml:space="preserve">二、  投资标准财务模型</w:t>
      </w:r>
    </w:p>
    <w:p>
      <w:pPr>
        <w:spacing w:after="150"/>
      </w:pPr>
      <w:r>
        <w:rPr/>
        <w:t xml:space="preserve">三、  项目敏感性分析</w:t>
      </w:r>
    </w:p>
    <w:p>
      <w:pPr>
        <w:spacing w:after="150"/>
      </w:pPr>
      <w:r>
        <w:rPr/>
        <w:t xml:space="preserve">四、  总体结论简述</w:t>
      </w:r>
    </w:p>
    <w:p>
      <w:pPr>
        <w:spacing w:after="150"/>
      </w:pPr>
      <w:r>
        <w:rPr>
          <w:b w:val="1"/>
          <w:bCs w:val="1"/>
        </w:rPr>
        <w:t xml:space="preserve">第十五章 2024-2029年中国现代农业行业市场的投资风险预警</w:t>
      </w:r>
    </w:p>
    <w:p>
      <w:pPr>
        <w:spacing w:after="150"/>
      </w:pPr>
      <w:r>
        <w:rPr/>
        <w:t xml:space="preserve">第一节  投资风险分析</w:t>
      </w:r>
    </w:p>
    <w:p>
      <w:pPr>
        <w:spacing w:after="150"/>
      </w:pPr>
      <w:r>
        <w:rPr/>
        <w:t xml:space="preserve">一、  国际风险</w:t>
      </w:r>
    </w:p>
    <w:p>
      <w:pPr>
        <w:spacing w:after="150"/>
      </w:pPr>
      <w:r>
        <w:rPr/>
        <w:t xml:space="preserve">二、  政府风险</w:t>
      </w:r>
    </w:p>
    <w:p>
      <w:pPr>
        <w:spacing w:after="150"/>
      </w:pPr>
      <w:r>
        <w:rPr/>
        <w:t xml:space="preserve">三、  环境风险</w:t>
      </w:r>
    </w:p>
    <w:p>
      <w:pPr>
        <w:spacing w:after="150"/>
      </w:pPr>
      <w:r>
        <w:rPr/>
        <w:t xml:space="preserve">四、  法律风险</w:t>
      </w:r>
    </w:p>
    <w:p>
      <w:pPr>
        <w:spacing w:after="150"/>
      </w:pPr>
      <w:r>
        <w:rPr/>
        <w:t xml:space="preserve">五、  金融风险</w:t>
      </w:r>
    </w:p>
    <w:p>
      <w:pPr>
        <w:spacing w:after="150"/>
      </w:pPr>
      <w:r>
        <w:rPr/>
        <w:t xml:space="preserve">六、  自然灾害及事故风险</w:t>
      </w:r>
    </w:p>
    <w:p>
      <w:pPr>
        <w:spacing w:after="150"/>
      </w:pPr>
      <w:r>
        <w:rPr/>
        <w:t xml:space="preserve">七、  财务风险</w:t>
      </w:r>
    </w:p>
    <w:p>
      <w:pPr>
        <w:spacing w:after="150"/>
      </w:pPr>
      <w:r>
        <w:rPr/>
        <w:t xml:space="preserve">八、  经营风险</w:t>
      </w:r>
    </w:p>
    <w:p>
      <w:pPr>
        <w:spacing w:after="150"/>
      </w:pPr>
      <w:r>
        <w:rPr/>
        <w:t xml:space="preserve">九、  管理风险</w:t>
      </w:r>
    </w:p>
    <w:p>
      <w:pPr>
        <w:spacing w:after="150"/>
      </w:pPr>
      <w:r>
        <w:rPr/>
        <w:t xml:space="preserve">十、  信用风险</w:t>
      </w:r>
    </w:p>
    <w:p>
      <w:pPr>
        <w:spacing w:after="150"/>
      </w:pPr>
      <w:r>
        <w:rPr/>
        <w:t xml:space="preserve">第二节  主要应对措施</w:t>
      </w:r>
    </w:p>
    <w:p>
      <w:pPr>
        <w:spacing w:after="150"/>
      </w:pPr>
      <w:r>
        <w:rPr/>
        <w:t xml:space="preserve">一、  风险规避措施</w:t>
      </w:r>
    </w:p>
    <w:p>
      <w:pPr>
        <w:spacing w:after="150"/>
      </w:pPr>
      <w:r>
        <w:rPr/>
        <w:t xml:space="preserve">二、  风险遏制措施</w:t>
      </w:r>
    </w:p>
    <w:p>
      <w:pPr>
        <w:spacing w:after="150"/>
      </w:pPr>
      <w:r>
        <w:rPr/>
        <w:t xml:space="preserve">三、  风险转移措施</w:t>
      </w:r>
    </w:p>
    <w:p>
      <w:pPr>
        <w:spacing w:after="150"/>
      </w:pPr>
      <w:r>
        <w:rPr/>
        <w:t xml:space="preserve">四、  风险化解措施</w:t>
      </w:r>
    </w:p>
    <w:p>
      <w:pPr>
        <w:spacing w:after="150"/>
      </w:pPr>
      <w:r>
        <w:rPr/>
        <w:t xml:space="preserve">五、  风险消减措施</w:t>
      </w:r>
    </w:p>
    <w:p>
      <w:pPr>
        <w:spacing w:after="150"/>
      </w:pPr>
      <w:r>
        <w:rPr/>
        <w:t xml:space="preserve">六、  风险容忍措施</w:t>
      </w:r>
    </w:p>
    <w:p>
      <w:pPr>
        <w:spacing w:after="150"/>
      </w:pPr>
      <w:r>
        <w:rPr/>
        <w:t xml:space="preserve">七、  风险分担措施</w:t>
      </w:r>
    </w:p>
    <w:p>
      <w:pPr>
        <w:spacing w:after="150"/>
      </w:pPr>
      <w:r>
        <w:rPr/>
        <w:t xml:space="preserve">第三节  项目风险评估</w:t>
      </w:r>
    </w:p>
    <w:p>
      <w:pPr>
        <w:spacing w:after="150"/>
      </w:pPr>
      <w:r>
        <w:rPr/>
        <w:t xml:space="preserve">一、  新建市场</w:t>
      </w:r>
    </w:p>
    <w:p>
      <w:pPr>
        <w:spacing w:after="150"/>
      </w:pPr>
      <w:r>
        <w:rPr/>
        <w:t xml:space="preserve">二、  扩建市场</w:t>
      </w:r>
    </w:p>
    <w:p>
      <w:pPr>
        <w:spacing w:after="150"/>
      </w:pPr>
      <w:r>
        <w:rPr/>
        <w:t xml:space="preserve">三、  改建市场</w:t>
      </w:r>
    </w:p>
    <w:p>
      <w:pPr>
        <w:spacing w:after="150"/>
      </w:pPr>
      <w:r>
        <w:rPr/>
        <w:t xml:space="preserve">四、  迁建市场</w:t>
      </w:r>
    </w:p>
    <w:p>
      <w:pPr>
        <w:spacing w:after="150"/>
      </w:pPr>
      <w:r>
        <w:rPr>
          <w:b w:val="1"/>
          <w:bCs w:val="1"/>
        </w:rPr>
        <w:t xml:space="preserve">第十六章 2024-2029年中国现代农业行业市场前景预测</w:t>
      </w:r>
    </w:p>
    <w:p>
      <w:pPr>
        <w:spacing w:after="150"/>
      </w:pPr>
      <w:r>
        <w:rPr/>
        <w:t xml:space="preserve">第一节  中国现代农业行业市场发展前景及趋势</w:t>
      </w:r>
    </w:p>
    <w:p>
      <w:pPr>
        <w:spacing w:after="150"/>
      </w:pPr>
      <w:r>
        <w:rPr/>
        <w:t xml:space="preserve">一、  农产品批发市场发展空间</w:t>
      </w:r>
    </w:p>
    <w:p>
      <w:pPr>
        <w:spacing w:after="150"/>
      </w:pPr>
      <w:r>
        <w:rPr/>
        <w:t xml:space="preserve">二、  农产品批发市场发展机遇</w:t>
      </w:r>
    </w:p>
    <w:p>
      <w:pPr>
        <w:spacing w:after="150"/>
      </w:pPr>
      <w:r>
        <w:rPr/>
        <w:t xml:space="preserve">三、  农产品批发市场发展趋势</w:t>
      </w:r>
    </w:p>
    <w:p>
      <w:pPr>
        <w:spacing w:after="150"/>
      </w:pPr>
      <w:r>
        <w:rPr/>
        <w:t xml:space="preserve">四、  农产品批发市场发展前景</w:t>
      </w:r>
    </w:p>
    <w:p>
      <w:pPr>
        <w:spacing w:after="150"/>
      </w:pPr>
      <w:r>
        <w:rPr/>
        <w:t xml:space="preserve">第二节  中国农产品批发市场发展方向</w:t>
      </w:r>
    </w:p>
    <w:p>
      <w:pPr>
        <w:spacing w:after="150"/>
      </w:pPr>
      <w:r>
        <w:rPr/>
        <w:t xml:space="preserve">一、  功能综合化</w:t>
      </w:r>
    </w:p>
    <w:p>
      <w:pPr>
        <w:spacing w:after="150"/>
      </w:pPr>
      <w:r>
        <w:rPr/>
        <w:t xml:space="preserve">二、  品种多样化</w:t>
      </w:r>
    </w:p>
    <w:p>
      <w:pPr>
        <w:spacing w:after="150"/>
      </w:pPr>
      <w:r>
        <w:rPr/>
        <w:t xml:space="preserve">三、  交易简便化</w:t>
      </w:r>
    </w:p>
    <w:p>
      <w:pPr>
        <w:spacing w:after="150"/>
      </w:pPr>
      <w:r>
        <w:rPr/>
        <w:t xml:space="preserve">四、  产品安全化</w:t>
      </w:r>
    </w:p>
    <w:p>
      <w:pPr>
        <w:spacing w:after="150"/>
      </w:pPr>
      <w:r>
        <w:rPr/>
        <w:t xml:space="preserve">五、  建设标准化</w:t>
      </w:r>
    </w:p>
    <w:p>
      <w:pPr>
        <w:spacing w:after="150"/>
      </w:pPr>
      <w:r>
        <w:rPr/>
        <w:t xml:space="preserve">第三节  2024-2029年中国农产品专业市场预测分析</w:t>
      </w:r>
    </w:p>
    <w:p>
      <w:pPr>
        <w:spacing w:after="150"/>
      </w:pPr>
      <w:r>
        <w:rPr>
          <w:b w:val="1"/>
          <w:bCs w:val="1"/>
        </w:rPr>
        <w:t xml:space="preserve">图表目录</w:t>
      </w:r>
    </w:p>
    <w:p>
      <w:pPr>
        <w:spacing w:after="150"/>
      </w:pPr>
      <w:r>
        <w:rPr/>
        <w:t xml:space="preserve">图表：2019-2023年国内外稻米价格走势对比</w:t>
      </w:r>
    </w:p>
    <w:p>
      <w:pPr>
        <w:spacing w:after="150"/>
      </w:pPr>
      <w:r>
        <w:rPr/>
        <w:t xml:space="preserve">图表：2019-2023年国内外小麦价格走势对比</w:t>
      </w:r>
    </w:p>
    <w:p>
      <w:pPr>
        <w:spacing w:after="150"/>
      </w:pPr>
      <w:r>
        <w:rPr/>
        <w:t xml:space="preserve">图表：2019-2023年国内外玉米价格走势对比</w:t>
      </w:r>
    </w:p>
    <w:p>
      <w:pPr>
        <w:spacing w:after="150"/>
      </w:pPr>
      <w:r>
        <w:rPr/>
        <w:t xml:space="preserve">图表：2019-2023年国内外大豆价格走势对比</w:t>
      </w:r>
    </w:p>
    <w:p>
      <w:pPr>
        <w:spacing w:after="150"/>
      </w:pPr>
      <w:r>
        <w:rPr/>
        <w:t xml:space="preserve">图表：2019-2023年国内外棉花价格走势对比</w:t>
      </w:r>
    </w:p>
    <w:p>
      <w:pPr>
        <w:spacing w:after="150"/>
      </w:pPr>
      <w:r>
        <w:rPr/>
        <w:t xml:space="preserve">图表：2019-2023年国内外油料价格走势对比</w:t>
      </w:r>
    </w:p>
    <w:p>
      <w:pPr>
        <w:spacing w:after="150"/>
      </w:pPr>
      <w:r>
        <w:rPr/>
        <w:t xml:space="preserve">图表：2019-2023年国内外食糖价格走势对比</w:t>
      </w:r>
    </w:p>
    <w:p>
      <w:pPr>
        <w:spacing w:after="150"/>
      </w:pPr>
      <w:r>
        <w:rPr/>
        <w:t xml:space="preserve">图表：2019-2023年国内外食糖价格走势对比</w:t>
      </w:r>
    </w:p>
    <w:p>
      <w:pPr>
        <w:spacing w:after="150"/>
      </w:pPr>
      <w:r>
        <w:rPr/>
        <w:t xml:space="preserve">图表：2019-2023年农产品行业企业数量及亏损情况</w:t>
      </w:r>
    </w:p>
    <w:p>
      <w:pPr>
        <w:spacing w:after="150"/>
      </w:pPr>
      <w:r>
        <w:rPr/>
        <w:t xml:space="preserve">图表：2022年中国主要农产品产量及增速</w:t>
      </w:r>
    </w:p>
    <w:p>
      <w:pPr>
        <w:spacing w:after="150"/>
      </w:pPr>
      <w:r>
        <w:rPr/>
        <w:t xml:space="preserve">图表：2019-2023年农产品行业收入及利润情况</w:t>
      </w:r>
    </w:p>
    <w:p>
      <w:pPr>
        <w:spacing w:after="150"/>
      </w:pPr>
      <w:r>
        <w:rPr/>
        <w:t xml:space="preserve">图表：2019-2023年食品类居民消费价格指数情况</w:t>
      </w:r>
    </w:p>
    <w:p>
      <w:pPr>
        <w:spacing w:after="150"/>
      </w:pPr>
      <w:r>
        <w:rPr/>
        <w:t xml:space="preserve">图表：2019-2023年食品类不同细分居民消费价格指数情况</w:t>
      </w:r>
    </w:p>
    <w:p>
      <w:pPr>
        <w:spacing w:after="150"/>
      </w:pPr>
      <w:r>
        <w:rPr/>
        <w:t xml:space="preserve">图表：2019-2023年农产品行业出口交货值情况</w:t>
      </w:r>
    </w:p>
    <w:p>
      <w:pPr>
        <w:spacing w:after="150"/>
      </w:pPr>
      <w:r>
        <w:rPr/>
        <w:t xml:space="preserve">图表：2019-2023年农产品行业成本费用情况</w:t>
      </w:r>
    </w:p>
    <w:p>
      <w:pPr>
        <w:spacing w:after="150"/>
      </w:pPr>
      <w:r>
        <w:rPr/>
        <w:t xml:space="preserve">图表：中国农产品冷链物流发展历程</w:t>
      </w:r>
    </w:p>
    <w:p>
      <w:pPr>
        <w:spacing w:after="150"/>
      </w:pPr>
      <w:r>
        <w:rPr/>
        <w:t xml:space="preserve">图表：中国与发达国家农产品运输率比较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中国现代农业行业市场发展分析及发展模式与投资发展研究报告(2024-2029版)</dc:title>
  <dc:description>中国现代农业行业市场发展分析及发展模式与投资发展研究报告(2024-2029版)</dc:description>
  <dc:subject>中国现代农业行业市场发展分析及发展模式与投资发展研究报告(2024-2029版)</dc:subject>
  <cp:keywords>研究报告</cp:keywords>
  <cp:category>研究报告</cp:category>
  <cp:lastModifiedBy>北京中道泰和信息咨询有限公司</cp:lastModifiedBy>
  <dcterms:created xsi:type="dcterms:W3CDTF">2024-01-26T08:06:36+08:00</dcterms:created>
  <dcterms:modified xsi:type="dcterms:W3CDTF">2024-01-26T08:06:36+08:00</dcterms:modified>
</cp:coreProperties>
</file>

<file path=docProps/custom.xml><?xml version="1.0" encoding="utf-8"?>
<Properties xmlns="http://schemas.openxmlformats.org/officeDocument/2006/custom-properties" xmlns:vt="http://schemas.openxmlformats.org/officeDocument/2006/docPropsVTypes"/>
</file>