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中国珠宝首饰行业市场调研分析及竞争形势与投资发展研究报告(2024-2029版)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从珠宝类专利申请的国别来看，通过对国际专利数据库的数据分析表明，自2010年起，中国的专利申请量就一举超过美国跃居世界第一并连续保持至今。</w:t>
      </w:r>
    </w:p>
    <w:p>
      <w:pPr>
        <w:spacing w:after="150"/>
      </w:pPr>
      <w:r>
        <w:rPr/>
        <w:t xml:space="preserve">新生消费群体规模庞大。“85及90后”约3.26亿人，占比23.61%，巨大的人口基数为市场注入新活力。且20-35岁年轻一代消费主力进入工作领域，逐渐掌握消费自主权。新生消费群体更具消费活力，黄金珠宝消费呈现出常态化和个性化消费趋势。年轻一代消费主力经济独立掌握消费自主权，超强的购买力。具有“情绪型”消费特征，想买就买不需等到特定时机和特定地点。与以往追求产品保值、贵价的中年消费群体不同，在富裕的时代下成长的年轻消费一代，对彰显个性设计款式饰品更有消费热情。饰品的购买主要需求为满足日常彰显个性需求，消费呈现出日常化购买趋势。在三四线消费渠道日趋完善、中产阶级崛起以及千禧一代和Z时代进入消费市场情形下，驱动黄金珠宝增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珠宝首饰行业的发展状况进行了深入透彻地分析，对我国行业市场情况、技术现状、供需形势作了详尽研究，重点分析了国内外重点企业、行业发展趋势以及行业投资情况，报告还对珠宝首饰下游行业的发展进行了探讨，是珠宝首饰及相关企业、投资部门、研究机构准确了解目前中国市场发展动态，把握珠宝首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珠宝首饰行业发展概述</w:t>
      </w:r>
    </w:p>
    <w:p>
      <w:pPr>
        <w:spacing w:after="150"/>
      </w:pPr>
      <w:r>
        <w:rPr/>
        <w:t xml:space="preserve">第一节 珠宝首饰的概念</w:t>
      </w:r>
    </w:p>
    <w:p>
      <w:pPr>
        <w:spacing w:after="150"/>
      </w:pPr>
      <w:r>
        <w:rPr/>
        <w:t xml:space="preserve">一、珠宝首饰的特点</w:t>
      </w:r>
    </w:p>
    <w:p>
      <w:pPr>
        <w:spacing w:after="150"/>
      </w:pPr>
      <w:r>
        <w:rPr/>
        <w:t xml:space="preserve">二、珠宝首饰的分类</w:t>
      </w:r>
    </w:p>
    <w:p>
      <w:pPr>
        <w:spacing w:after="150"/>
      </w:pPr>
      <w:r>
        <w:rPr/>
        <w:t xml:space="preserve">第二节 珠宝首饰行业发展成熟度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珠宝首饰市场特征分析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全球珠宝首饰行业发展分析</w:t>
      </w:r>
    </w:p>
    <w:p>
      <w:pPr>
        <w:spacing w:after="150"/>
      </w:pPr>
      <w:r>
        <w:rPr/>
        <w:t xml:space="preserve">第一节 全球珠宝首饰行业发展分析</w:t>
      </w:r>
    </w:p>
    <w:p>
      <w:pPr>
        <w:spacing w:after="150"/>
      </w:pPr>
      <w:r>
        <w:rPr/>
        <w:t xml:space="preserve">一、2019-2023年世界珠宝首饰行业发展分析</w:t>
      </w:r>
    </w:p>
    <w:p>
      <w:pPr>
        <w:spacing w:after="150"/>
      </w:pPr>
      <w:r>
        <w:rPr/>
        <w:t xml:space="preserve">二、2019-2023世界珠宝首饰行业发展分析</w:t>
      </w:r>
    </w:p>
    <w:p>
      <w:pPr>
        <w:spacing w:after="150"/>
      </w:pPr>
      <w:r>
        <w:rPr/>
        <w:t xml:space="preserve">三、2023年世界珠宝首饰行业发展分析</w:t>
      </w:r>
    </w:p>
    <w:p>
      <w:pPr>
        <w:spacing w:after="150"/>
      </w:pPr>
      <w:r>
        <w:rPr/>
        <w:t xml:space="preserve">第二节 全球珠宝首饰市场分析</w:t>
      </w:r>
    </w:p>
    <w:p>
      <w:pPr>
        <w:spacing w:after="150"/>
      </w:pPr>
      <w:r>
        <w:rPr/>
        <w:t xml:space="preserve">一、2023年全球珠宝首饰需求分析</w:t>
      </w:r>
    </w:p>
    <w:p>
      <w:pPr>
        <w:spacing w:after="150"/>
      </w:pPr>
      <w:r>
        <w:rPr/>
        <w:t xml:space="preserve">二、2023年欧美珠宝首饰需求分析</w:t>
      </w:r>
    </w:p>
    <w:p>
      <w:pPr>
        <w:spacing w:after="150"/>
      </w:pPr>
      <w:r>
        <w:rPr/>
        <w:t xml:space="preserve">三、2023年中外珠宝首饰市场对比</w:t>
      </w:r>
    </w:p>
    <w:p>
      <w:pPr>
        <w:spacing w:after="150"/>
      </w:pPr>
      <w:r>
        <w:rPr/>
        <w:t xml:space="preserve">第三节 2019-2023年主要国家或地区珠宝首饰行业发展分析</w:t>
      </w:r>
    </w:p>
    <w:p>
      <w:pPr>
        <w:spacing w:after="150"/>
      </w:pPr>
      <w:r>
        <w:rPr/>
        <w:t xml:space="preserve">一、2019-2023年美国珠宝首饰行业分析</w:t>
      </w:r>
    </w:p>
    <w:p>
      <w:pPr>
        <w:spacing w:after="150"/>
      </w:pPr>
      <w:r>
        <w:rPr/>
        <w:t xml:space="preserve">二、2019-2023年日本珠宝首饰行业分析</w:t>
      </w:r>
    </w:p>
    <w:p>
      <w:pPr>
        <w:spacing w:after="150"/>
      </w:pPr>
      <w:r>
        <w:rPr/>
        <w:t xml:space="preserve">三、2019-2023年欧洲珠宝首饰行业分析</w:t>
      </w:r>
    </w:p>
    <w:p>
      <w:pPr>
        <w:spacing w:after="150"/>
      </w:pPr>
      <w:r>
        <w:rPr>
          <w:b w:val="1"/>
          <w:bCs w:val="1"/>
        </w:rPr>
        <w:t xml:space="preserve">第三章 我国珠宝首饰行业发展分析</w:t>
      </w:r>
    </w:p>
    <w:p>
      <w:pPr>
        <w:spacing w:after="150"/>
      </w:pPr>
      <w:r>
        <w:rPr/>
        <w:t xml:space="preserve">第一节 中国珠宝首饰行业发展状况</w:t>
      </w:r>
    </w:p>
    <w:p>
      <w:pPr>
        <w:spacing w:after="150"/>
      </w:pPr>
      <w:r>
        <w:rPr/>
        <w:t xml:space="preserve">一、2023年珠宝首饰行业发展状况分析</w:t>
      </w:r>
    </w:p>
    <w:p>
      <w:pPr>
        <w:spacing w:after="150"/>
      </w:pPr>
      <w:r>
        <w:rPr/>
        <w:t xml:space="preserve">二、2023年中国珠宝首饰行业发展动态</w:t>
      </w:r>
    </w:p>
    <w:p>
      <w:pPr>
        <w:spacing w:after="150"/>
      </w:pPr>
      <w:r>
        <w:rPr/>
        <w:t xml:space="preserve">三、2023年珠宝首饰行业经营业绩分析</w:t>
      </w:r>
    </w:p>
    <w:p>
      <w:pPr>
        <w:spacing w:after="150"/>
      </w:pPr>
      <w:r>
        <w:rPr/>
        <w:t xml:space="preserve">四、2023年我国珠宝首饰行业发展热点</w:t>
      </w:r>
    </w:p>
    <w:p>
      <w:pPr>
        <w:spacing w:after="150"/>
      </w:pPr>
      <w:r>
        <w:rPr/>
        <w:t xml:space="preserve">第二节 中国珠宝首饰市场供需状况</w:t>
      </w:r>
    </w:p>
    <w:p>
      <w:pPr>
        <w:spacing w:after="150"/>
      </w:pPr>
      <w:r>
        <w:rPr/>
        <w:t xml:space="preserve">一、2023年中国珠宝首饰行业供给能力</w:t>
      </w:r>
    </w:p>
    <w:p>
      <w:pPr>
        <w:spacing w:after="150"/>
      </w:pPr>
      <w:r>
        <w:rPr/>
        <w:t xml:space="preserve">二、2023年中国珠宝首饰市场供给分析</w:t>
      </w:r>
    </w:p>
    <w:p>
      <w:pPr>
        <w:spacing w:after="150"/>
      </w:pPr>
      <w:r>
        <w:rPr/>
        <w:t xml:space="preserve">三、2023年中国珠宝首饰市场需求分析</w:t>
      </w:r>
    </w:p>
    <w:p>
      <w:pPr>
        <w:spacing w:after="150"/>
      </w:pPr>
      <w:r>
        <w:rPr/>
        <w:t xml:space="preserve">第三节 2019-2023年我国珠宝首饰市场分析</w:t>
      </w:r>
    </w:p>
    <w:p>
      <w:pPr>
        <w:spacing w:after="150"/>
      </w:pPr>
      <w:r>
        <w:rPr/>
        <w:t xml:space="preserve">一、2019-2023珠宝首饰市场分析</w:t>
      </w:r>
    </w:p>
    <w:p>
      <w:pPr>
        <w:spacing w:after="150"/>
      </w:pPr>
      <w:r>
        <w:rPr/>
        <w:t xml:space="preserve">二、2023年珠宝首饰市场分析</w:t>
      </w:r>
    </w:p>
    <w:p>
      <w:pPr>
        <w:spacing w:after="150"/>
      </w:pPr>
      <w:r>
        <w:rPr>
          <w:b w:val="1"/>
          <w:bCs w:val="1"/>
        </w:rPr>
        <w:t xml:space="preserve">第四章 珠宝首饰行业竞争格局分析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珠宝首饰行业主要企业竞争力分析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2019-2023年珠宝首饰行业竞争格局分析</w:t>
      </w:r>
    </w:p>
    <w:p>
      <w:pPr>
        <w:spacing w:after="150"/>
      </w:pPr>
      <w:r>
        <w:rPr/>
        <w:t xml:space="preserve">一、2023年珠宝首饰行业竞争分析</w:t>
      </w:r>
    </w:p>
    <w:p>
      <w:pPr>
        <w:spacing w:after="150"/>
      </w:pPr>
      <w:r>
        <w:rPr/>
        <w:t xml:space="preserve">二、2023年中外珠宝首饰产品竞争分析</w:t>
      </w:r>
    </w:p>
    <w:p>
      <w:pPr>
        <w:spacing w:after="150"/>
      </w:pPr>
      <w:r>
        <w:rPr/>
        <w:t xml:space="preserve">三、2019-2023年国内外珠宝首饰竞争分析</w:t>
      </w:r>
    </w:p>
    <w:p>
      <w:pPr>
        <w:spacing w:after="150"/>
      </w:pPr>
      <w:r>
        <w:rPr/>
        <w:t xml:space="preserve">四、2019-2023年我国珠宝首饰市场竞争分析</w:t>
      </w:r>
    </w:p>
    <w:p>
      <w:pPr>
        <w:spacing w:after="150"/>
      </w:pPr>
      <w:r>
        <w:rPr/>
        <w:t xml:space="preserve">五、2024-2029年国内主要珠宝首饰企业动向</w:t>
      </w:r>
    </w:p>
    <w:p>
      <w:pPr>
        <w:spacing w:after="150"/>
      </w:pPr>
      <w:r>
        <w:rPr>
          <w:b w:val="1"/>
          <w:bCs w:val="1"/>
        </w:rPr>
        <w:t xml:space="preserve">第五章 珠宝首饰企业竞争策略分析</w:t>
      </w:r>
    </w:p>
    <w:p>
      <w:pPr>
        <w:spacing w:after="150"/>
      </w:pPr>
      <w:r>
        <w:rPr/>
        <w:t xml:space="preserve">第一节 珠宝首饰市场竞争策略分析</w:t>
      </w:r>
    </w:p>
    <w:p>
      <w:pPr>
        <w:spacing w:after="150"/>
      </w:pPr>
      <w:r>
        <w:rPr/>
        <w:t xml:space="preserve">一、2023年珠宝首饰市场增长潜力分析</w:t>
      </w:r>
    </w:p>
    <w:p>
      <w:pPr>
        <w:spacing w:after="150"/>
      </w:pPr>
      <w:r>
        <w:rPr/>
        <w:t xml:space="preserve">二、现有珠宝首饰行业竞争策略分析</w:t>
      </w:r>
    </w:p>
    <w:p>
      <w:pPr>
        <w:spacing w:after="150"/>
      </w:pPr>
      <w:r>
        <w:rPr/>
        <w:t xml:space="preserve">第二节 珠宝首饰企业竞争策略分析</w:t>
      </w:r>
    </w:p>
    <w:p>
      <w:pPr>
        <w:spacing w:after="150"/>
      </w:pPr>
      <w:r>
        <w:rPr/>
        <w:t xml:space="preserve">一、2024-2029年我国珠宝首饰市场竞争趋势</w:t>
      </w:r>
    </w:p>
    <w:p>
      <w:pPr>
        <w:spacing w:after="150"/>
      </w:pPr>
      <w:r>
        <w:rPr/>
        <w:t xml:space="preserve">二、2024-2029年珠宝首饰行业竞争格局展望</w:t>
      </w:r>
    </w:p>
    <w:p>
      <w:pPr>
        <w:spacing w:after="150"/>
      </w:pPr>
      <w:r>
        <w:rPr/>
        <w:t xml:space="preserve">三、2024-2029年珠宝首饰行业竞争策略分析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主要珠宝首饰企业竞争分析</w:t>
      </w:r>
    </w:p>
    <w:p>
      <w:pPr>
        <w:spacing w:after="150"/>
      </w:pPr>
      <w:r>
        <w:rPr/>
        <w:t xml:space="preserve">第一节 上海老凤祥有限公司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周大福珠宝集团有限公司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六福珠宝(北京)有限公司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广东潮宏基实业股份有限公司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浙江越王珠宝有限公司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浙江明牌珠宝股份有限公司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北京戴梦得首饰制造有限责任公司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上海老庙黄金有限公司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珠宝首饰行业发展趋势分析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2023年珠宝首饰行业发展趋势分析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2024-2029年中国珠宝首饰市场趋势分析</w:t>
      </w:r>
    </w:p>
    <w:p>
      <w:pPr>
        <w:spacing w:after="150"/>
      </w:pPr>
      <w:r>
        <w:rPr/>
        <w:t xml:space="preserve">一、2019-2023年珠宝首饰市场趋势总结</w:t>
      </w:r>
    </w:p>
    <w:p>
      <w:pPr>
        <w:spacing w:after="150"/>
      </w:pPr>
      <w:r>
        <w:rPr/>
        <w:t xml:space="preserve">二、2024-2029年珠宝首饰发展趋势分析</w:t>
      </w:r>
    </w:p>
    <w:p>
      <w:pPr>
        <w:spacing w:after="150"/>
      </w:pPr>
      <w:r>
        <w:rPr/>
        <w:t xml:space="preserve">三、2024-2029年珠宝首饰市场发展空间</w:t>
      </w:r>
    </w:p>
    <w:p>
      <w:pPr>
        <w:spacing w:after="150"/>
      </w:pPr>
      <w:r>
        <w:rPr/>
        <w:t xml:space="preserve">四、2024-2029年珠宝首饰产业政策趋向</w:t>
      </w:r>
    </w:p>
    <w:p>
      <w:pPr>
        <w:spacing w:after="150"/>
      </w:pPr>
      <w:r>
        <w:rPr>
          <w:b w:val="1"/>
          <w:bCs w:val="1"/>
        </w:rPr>
        <w:t xml:space="preserve">第八章 未来珠宝首饰行业发展预测</w:t>
      </w:r>
    </w:p>
    <w:p>
      <w:pPr>
        <w:spacing w:after="150"/>
      </w:pPr>
      <w:r>
        <w:rPr/>
        <w:t xml:space="preserve">第一节 未来珠宝首饰需求与市场预测</w:t>
      </w:r>
    </w:p>
    <w:p>
      <w:pPr>
        <w:spacing w:after="150"/>
      </w:pPr>
      <w:r>
        <w:rPr/>
        <w:t xml:space="preserve">一、2024-2029年珠宝首饰市场规模预测</w:t>
      </w:r>
    </w:p>
    <w:p>
      <w:pPr>
        <w:spacing w:after="150"/>
      </w:pPr>
      <w:r>
        <w:rPr/>
        <w:t xml:space="preserve">二、2024-2029年珠宝首饰行业总资产预测</w:t>
      </w:r>
    </w:p>
    <w:p>
      <w:pPr>
        <w:spacing w:after="150"/>
      </w:pPr>
      <w:r>
        <w:rPr/>
        <w:t xml:space="preserve">第二节 2024-2029年中国珠宝首饰行业供需预测</w:t>
      </w:r>
    </w:p>
    <w:p>
      <w:pPr>
        <w:spacing w:after="150"/>
      </w:pPr>
      <w:r>
        <w:rPr/>
        <w:t xml:space="preserve">一、2024-2029年中国珠宝首饰供给预测</w:t>
      </w:r>
    </w:p>
    <w:p>
      <w:pPr>
        <w:spacing w:after="150"/>
      </w:pPr>
      <w:r>
        <w:rPr/>
        <w:t xml:space="preserve">二、2024-2029年中国珠宝首饰需求预测</w:t>
      </w:r>
    </w:p>
    <w:p>
      <w:pPr>
        <w:spacing w:after="150"/>
      </w:pPr>
      <w:r>
        <w:rPr/>
        <w:t xml:space="preserve">三、2024-2029年中国珠宝首饰供需平衡预测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2019-2023年珠宝首饰行业投资现状分析</w:t>
      </w:r>
    </w:p>
    <w:p>
      <w:pPr>
        <w:spacing w:after="150"/>
      </w:pPr>
      <w:r>
        <w:rPr/>
        <w:t xml:space="preserve">第一节 2019-2023珠宝首饰行业投资情况分析</w:t>
      </w:r>
    </w:p>
    <w:p>
      <w:pPr>
        <w:spacing w:after="150"/>
      </w:pPr>
      <w:r>
        <w:rPr/>
        <w:t xml:space="preserve">一、2019-2023总体投资及结构</w:t>
      </w:r>
    </w:p>
    <w:p>
      <w:pPr>
        <w:spacing w:after="150"/>
      </w:pPr>
      <w:r>
        <w:rPr/>
        <w:t xml:space="preserve">二、2019-2023投资规模情况</w:t>
      </w:r>
    </w:p>
    <w:p>
      <w:pPr>
        <w:spacing w:after="150"/>
      </w:pPr>
      <w:r>
        <w:rPr/>
        <w:t xml:space="preserve">三、2019-2023投资增速情况</w:t>
      </w:r>
    </w:p>
    <w:p>
      <w:pPr>
        <w:spacing w:after="150"/>
      </w:pPr>
      <w:r>
        <w:rPr/>
        <w:t xml:space="preserve">四、2019-2023分行业投资分析</w:t>
      </w:r>
    </w:p>
    <w:p>
      <w:pPr>
        <w:spacing w:after="150"/>
      </w:pPr>
      <w:r>
        <w:rPr/>
        <w:t xml:space="preserve">五、2019-2023分地区投资分析</w:t>
      </w:r>
    </w:p>
    <w:p>
      <w:pPr>
        <w:spacing w:after="150"/>
      </w:pPr>
      <w:r>
        <w:rPr/>
        <w:t xml:space="preserve">六、2019-2023外商投资情况</w:t>
      </w:r>
    </w:p>
    <w:p>
      <w:pPr>
        <w:spacing w:after="150"/>
      </w:pPr>
      <w:r>
        <w:rPr/>
        <w:t xml:space="preserve">第二节 2023年珠宝首饰行业投资情况分析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珠宝首饰行业投资环境分析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一、2023年珠宝首饰行业政策环境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珠宝首饰行业投资机会与风险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珠宝首饰行业投资效益分析</w:t>
      </w:r>
    </w:p>
    <w:p>
      <w:pPr>
        <w:spacing w:after="150"/>
      </w:pPr>
      <w:r>
        <w:rPr/>
        <w:t xml:space="preserve">一、2019-2023年珠宝首饰行业投资状况分析</w:t>
      </w:r>
    </w:p>
    <w:p>
      <w:pPr>
        <w:spacing w:after="150"/>
      </w:pPr>
      <w:r>
        <w:rPr/>
        <w:t xml:space="preserve">二、2024-2029年珠宝首饰行业投资效益分析</w:t>
      </w:r>
    </w:p>
    <w:p>
      <w:pPr>
        <w:spacing w:after="150"/>
      </w:pPr>
      <w:r>
        <w:rPr/>
        <w:t xml:space="preserve">三、2024-2029年珠宝首饰行业投资趋势预测</w:t>
      </w:r>
    </w:p>
    <w:p>
      <w:pPr>
        <w:spacing w:after="150"/>
      </w:pPr>
      <w:r>
        <w:rPr/>
        <w:t xml:space="preserve">四、2024-2029年珠宝首饰行业的投资方向</w:t>
      </w:r>
    </w:p>
    <w:p>
      <w:pPr>
        <w:spacing w:after="150"/>
      </w:pPr>
      <w:r>
        <w:rPr/>
        <w:t xml:space="preserve">五、2024-2029年珠宝首饰行业投资的建议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影响珠宝首饰行业发展的主要因素</w:t>
      </w:r>
    </w:p>
    <w:p>
      <w:pPr>
        <w:spacing w:after="150"/>
      </w:pPr>
      <w:r>
        <w:rPr/>
        <w:t xml:space="preserve">一、2024-2029年影响珠宝首饰行业运行的有利因素分析</w:t>
      </w:r>
    </w:p>
    <w:p>
      <w:pPr>
        <w:spacing w:after="150"/>
      </w:pPr>
      <w:r>
        <w:rPr/>
        <w:t xml:space="preserve">二、2024-2029年影响珠宝首饰行业运行的稳定因素分析</w:t>
      </w:r>
    </w:p>
    <w:p>
      <w:pPr>
        <w:spacing w:after="150"/>
      </w:pPr>
      <w:r>
        <w:rPr/>
        <w:t xml:space="preserve">三、2024-2029年影响珠宝首饰行业运行的不利因素分析</w:t>
      </w:r>
    </w:p>
    <w:p>
      <w:pPr>
        <w:spacing w:after="150"/>
      </w:pPr>
      <w:r>
        <w:rPr/>
        <w:t xml:space="preserve">四、2024-2029年我国珠宝首饰行业发展面临的挑战分析</w:t>
      </w:r>
    </w:p>
    <w:p>
      <w:pPr>
        <w:spacing w:after="150"/>
      </w:pPr>
      <w:r>
        <w:rPr/>
        <w:t xml:space="preserve">五、2024-2029年我国珠宝首饰行业发展面临的机遇分析</w:t>
      </w:r>
    </w:p>
    <w:p>
      <w:pPr>
        <w:spacing w:after="150"/>
      </w:pPr>
      <w:r>
        <w:rPr/>
        <w:t xml:space="preserve">第四节 珠宝首饰行业投资风险及控制策略分析</w:t>
      </w:r>
    </w:p>
    <w:p>
      <w:pPr>
        <w:spacing w:after="150"/>
      </w:pPr>
      <w:r>
        <w:rPr/>
        <w:t xml:space="preserve">一、2024-2029年珠宝首饰行业市场风险及控制策略</w:t>
      </w:r>
    </w:p>
    <w:p>
      <w:pPr>
        <w:spacing w:after="150"/>
      </w:pPr>
      <w:r>
        <w:rPr/>
        <w:t xml:space="preserve">二、2024-2029年珠宝首饰行业政策风险及控制策略</w:t>
      </w:r>
    </w:p>
    <w:p>
      <w:pPr>
        <w:spacing w:after="150"/>
      </w:pPr>
      <w:r>
        <w:rPr/>
        <w:t xml:space="preserve">三、2024-2029年珠宝首饰行业经营风险及控制策略</w:t>
      </w:r>
    </w:p>
    <w:p>
      <w:pPr>
        <w:spacing w:after="150"/>
      </w:pPr>
      <w:r>
        <w:rPr/>
        <w:t xml:space="preserve">四、2024-2029年珠宝首饰行业技术风险及控制策略</w:t>
      </w:r>
    </w:p>
    <w:p>
      <w:pPr>
        <w:spacing w:after="150"/>
      </w:pPr>
      <w:r>
        <w:rPr/>
        <w:t xml:space="preserve">五、2024-2029年珠宝首饰同业竞争风险及控制策略</w:t>
      </w:r>
    </w:p>
    <w:p>
      <w:pPr>
        <w:spacing w:after="150"/>
      </w:pPr>
      <w:r>
        <w:rPr/>
        <w:t xml:space="preserve">六、2024-2029年珠宝首饰行业其他风险及控制策略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珠宝首饰行业投资战略研究</w:t>
      </w:r>
    </w:p>
    <w:p>
      <w:pPr>
        <w:spacing w:after="150"/>
      </w:pPr>
      <w:r>
        <w:rPr/>
        <w:t xml:space="preserve">第一节 珠宝首饰行业发展战略研究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珠宝首饰行业投资战略研究</w:t>
      </w:r>
    </w:p>
    <w:p>
      <w:pPr>
        <w:spacing w:after="150"/>
      </w:pPr>
      <w:r>
        <w:rPr/>
        <w:t xml:space="preserve">一、2019-2023珠宝首饰行业投资战略研究</w:t>
      </w:r>
    </w:p>
    <w:p>
      <w:pPr>
        <w:spacing w:after="150"/>
      </w:pPr>
      <w:r>
        <w:rPr/>
        <w:t xml:space="preserve">二、2023年珠宝首饰行业投资战略研究</w:t>
      </w:r>
    </w:p>
    <w:p>
      <w:pPr>
        <w:spacing w:after="150"/>
      </w:pPr>
      <w:r>
        <w:rPr/>
        <w:t xml:space="preserve">三、2024-2029年珠宝首饰行业投资形势</w:t>
      </w:r>
    </w:p>
    <w:p>
      <w:pPr>
        <w:spacing w:after="150"/>
      </w:pPr>
      <w:r>
        <w:rPr/>
        <w:t xml:space="preserve">四、2024-2029年珠宝首饰行业投资战略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图表：珠宝首饰产业链分析</w:t>
      </w:r>
    </w:p>
    <w:p>
      <w:pPr>
        <w:spacing w:after="150"/>
      </w:pPr>
      <w:r>
        <w:rPr/>
        <w:t xml:space="preserve">图表：国际珠宝首饰市场规模</w:t>
      </w:r>
    </w:p>
    <w:p>
      <w:pPr>
        <w:spacing w:after="150"/>
      </w:pPr>
      <w:r>
        <w:rPr/>
        <w:t xml:space="preserve">图表：国际珠宝首饰生命周期</w:t>
      </w:r>
    </w:p>
    <w:p>
      <w:pPr>
        <w:spacing w:after="150"/>
      </w:pPr>
      <w:r>
        <w:rPr/>
        <w:t xml:space="preserve">图表：2019-2023年中国珠宝首饰竞争力分析</w:t>
      </w:r>
    </w:p>
    <w:p>
      <w:pPr>
        <w:spacing w:after="150"/>
      </w:pPr>
      <w:r>
        <w:rPr/>
        <w:t xml:space="preserve">图表：2019-2023年中国珠宝首饰行业市场规模</w:t>
      </w:r>
    </w:p>
    <w:p>
      <w:pPr>
        <w:spacing w:after="150"/>
      </w:pPr>
      <w:r>
        <w:rPr/>
        <w:t xml:space="preserve">图表：2019-2023年全球珠宝首饰产业市场规模</w:t>
      </w:r>
    </w:p>
    <w:p>
      <w:pPr>
        <w:spacing w:after="150"/>
      </w:pPr>
      <w:r>
        <w:rPr/>
        <w:t xml:space="preserve">图表：2019-2023年珠宝首饰重要数据指标比较</w:t>
      </w:r>
    </w:p>
    <w:p>
      <w:pPr>
        <w:spacing w:after="150"/>
      </w:pPr>
      <w:r>
        <w:rPr/>
        <w:t xml:space="preserve">图表：2019-2023年中国珠宝首饰行业销售情况分析</w:t>
      </w:r>
    </w:p>
    <w:p>
      <w:pPr>
        <w:spacing w:after="150"/>
      </w:pPr>
      <w:r>
        <w:rPr/>
        <w:t xml:space="preserve">图表：2019-2023年中国珠宝首饰行业利润情况分析</w:t>
      </w:r>
    </w:p>
    <w:p>
      <w:pPr>
        <w:spacing w:after="150"/>
      </w:pPr>
      <w:r>
        <w:rPr/>
        <w:t xml:space="preserve">图表：2019-2023年中国珠宝首饰行业资产情况分析</w:t>
      </w:r>
    </w:p>
    <w:p>
      <w:pPr>
        <w:spacing w:after="150"/>
      </w:pPr>
      <w:r>
        <w:rPr/>
        <w:t xml:space="preserve">图表：2024-2029年中国珠宝首饰市场前景预测</w:t>
      </w:r>
    </w:p>
    <w:p>
      <w:pPr>
        <w:spacing w:after="150"/>
      </w:pPr>
      <w:r>
        <w:rPr/>
        <w:t xml:space="preserve">图表：2024-2029年中国珠宝首饰发展前景预测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中国珠宝首饰行业市场调研分析及竞争形势与投资发展研究报告(2024-2029版)</dc:title>
  <dc:description>中国珠宝首饰行业市场调研分析及竞争形势与投资发展研究报告(2024-2029版)</dc:description>
  <dc:subject>中国珠宝首饰行业市场调研分析及竞争形势与投资发展研究报告(2024-2029版)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2024-01-26T07:57:03+08:00</dcterms:created>
  <dcterms:modified xsi:type="dcterms:W3CDTF">2024-01-26T07:57:03+08:00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